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网卡描述符结构、NAPI、多队列、多DMA调用关系分析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3" w:name="网卡描述符结构napi多队列多dma调用关系分析"/>
    <w:p>
      <w:pPr>
        <w:pStyle w:val="Heading1"/>
      </w:pPr>
      <w:r>
        <w:t xml:space="preserve">网卡描述符结构、NAPI、多队列、多DMA调用关系分析</w:t>
      </w:r>
    </w:p>
    <w:p>
      <w:pPr>
        <w:pStyle w:val="BlockText"/>
      </w:pPr>
      <w:r>
        <w:t xml:space="preserve">基于 Synopsys DWC 25GMAC Databook (Version 4.20a, January 2025) 与驱动源码交叉分析</w:t>
      </w:r>
    </w:p>
    <w:bookmarkStart w:id="22" w:name="一描述符结构层次"/>
    <w:p>
      <w:pPr>
        <w:pStyle w:val="Heading2"/>
      </w:pPr>
      <w:r>
        <w:t xml:space="preserve">一、描述符结构层次</w:t>
      </w:r>
    </w:p>
    <w:p>
      <w:pPr>
        <w:pStyle w:val="FirstParagraph"/>
      </w:pPr>
      <w:r>
        <w:t xml:space="preserve">整个描述符体系分为</w:t>
      </w:r>
      <w:r>
        <w:t xml:space="preserve"> </w:t>
      </w:r>
      <w:r>
        <w:rPr>
          <w:bCs/>
          <w:b/>
        </w:rPr>
        <w:t xml:space="preserve">三层嵌套结构</w:t>
      </w:r>
      <w:r>
        <w:t xml:space="preserve">，从外到内:</w:t>
      </w:r>
    </w:p>
    <w:p>
      <w:pPr>
        <w:pStyle w:val="SourceCode"/>
      </w:pPr>
      <w:r>
        <w:rPr>
          <w:rStyle w:val="VerbatimChar"/>
        </w:rPr>
        <w:t xml:space="preserve">osi_dma_priv_data                     ← DMA引擎顶层 (每个netdev一个)</w:t>
      </w:r>
      <w:r>
        <w:br/>
      </w:r>
      <w:r>
        <w:rPr>
          <w:rStyle w:val="VerbatimChar"/>
        </w:rPr>
        <w:t xml:space="preserve">  ├─ tx_ring[0..N-1]                  ← 每个DMA channel有独立的TX ring</w:t>
      </w:r>
      <w:r>
        <w:br/>
      </w:r>
      <w:r>
        <w:rPr>
          <w:rStyle w:val="VerbatimChar"/>
        </w:rPr>
        <w:t xml:space="preserve">  │   ├─ tx_desc[0..ring_sz-1]        ← 硬件描述符环形队列 (4个u32字段)</w:t>
      </w:r>
      <w:r>
        <w:br/>
      </w:r>
      <w:r>
        <w:rPr>
          <w:rStyle w:val="VerbatimChar"/>
        </w:rPr>
        <w:t xml:space="preserve">  │   ├─ tx_swcx[0..ring_sz-1]        ← 软件上下文 (DMA映射地址/长度/flags)</w:t>
      </w:r>
      <w:r>
        <w:br/>
      </w:r>
      <w:r>
        <w:rPr>
          <w:rStyle w:val="VerbatimChar"/>
        </w:rPr>
        <w:t xml:space="preserve">  │   ├─ tx_pkt_cx                    ← 本次发送的包上下文 (VLAN/TSO/PTP标志)</w:t>
      </w:r>
      <w:r>
        <w:br/>
      </w:r>
      <w:r>
        <w:rPr>
          <w:rStyle w:val="VerbatimChar"/>
        </w:rPr>
        <w:t xml:space="preserve">  │   ├─ txdone_pkt_cx                ← 发送完成上下文 (回传给OSD层)</w:t>
      </w:r>
      <w:r>
        <w:br/>
      </w:r>
      <w:r>
        <w:rPr>
          <w:rStyle w:val="VerbatimChar"/>
        </w:rPr>
        <w:t xml:space="preserve">  │   ├─ cur_tx_idx                   ← 生产者指针 (发送时递增)</w:t>
      </w:r>
      <w:r>
        <w:br/>
      </w:r>
      <w:r>
        <w:rPr>
          <w:rStyle w:val="VerbatimChar"/>
        </w:rPr>
        <w:t xml:space="preserve">  │   └─ clean_idx                    ← 消费者指针 (完成中断时回收)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rx_ring[0..N-1]                  ← 每个DMA channel有独立的RX ring</w:t>
      </w:r>
      <w:r>
        <w:br/>
      </w:r>
      <w:r>
        <w:rPr>
          <w:rStyle w:val="VerbatimChar"/>
        </w:rPr>
        <w:t xml:space="preserve">      ├─ rx_desc[0..ring_sz-1]        ← 硬件描述符环形队列</w:t>
      </w:r>
      <w:r>
        <w:br/>
      </w:r>
      <w:r>
        <w:rPr>
          <w:rStyle w:val="VerbatimChar"/>
        </w:rPr>
        <w:t xml:space="preserve">      ├─ rx_swcx[0..ring_sz-1]        ← 软件上下文 (含buf_phy_addr/buf_virt_addr)</w:t>
      </w:r>
      <w:r>
        <w:br/>
      </w:r>
      <w:r>
        <w:rPr>
          <w:rStyle w:val="VerbatimChar"/>
        </w:rPr>
        <w:t xml:space="preserve">      ├─ rx_pkt_cx                    ← 接收包上下文 (csum/VLAN/hash/PTP)</w:t>
      </w:r>
      <w:r>
        <w:br/>
      </w:r>
      <w:r>
        <w:rPr>
          <w:rStyle w:val="VerbatimChar"/>
        </w:rPr>
        <w:t xml:space="preserve">      ├─ cur_rx_idx                   ← 当前处理指针</w:t>
      </w:r>
      <w:r>
        <w:br/>
      </w:r>
      <w:r>
        <w:rPr>
          <w:rStyle w:val="VerbatimChar"/>
        </w:rPr>
        <w:t xml:space="preserve">      └─ refill_idx                   ← 补充buffer指针</w:t>
      </w:r>
    </w:p>
    <w:bookmarkStart w:id="20" w:name="关键数据结构"/>
    <w:p>
      <w:pPr>
        <w:pStyle w:val="Heading3"/>
      </w:pPr>
      <w:r>
        <w:t xml:space="preserve">关键数据结构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30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结构体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所在文件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osi_tx_desc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osi_rx_desc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hardware/include/osi_dma.h:339-348,486-495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4×u32 硬件描述符，DMA-mapped，HW通过OWN bit仲裁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osi_tx_swcx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osi_rx_swcx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hardware/include/osi_dma.h:353-368,450-481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软件上下文：保存DMA映射的物理/虚拟地址、buffer长度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osi_tx_pkt_cx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hardware/include/osi_dma.h:501-536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单包发送上下文：VLAN tag、TSO MSS、PTP标志 (每ring复用)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osi_tx_ring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osi_rx_ring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hardware/include/osi_dma.h:413-445,567-625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每个DMA channel独立的环形队列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osi_rx_pkt_cx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hardware/include/osi_dma.h:375-406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接收包上下文：csum/VLAN/hash/PTP时间戳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osi_txdone_pkt_cx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hardware/include/osi_dma.h:541-561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发送完成上下文：错误标志、PTP时间戳、pktid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osi_dma_priv_data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hardware/include/osi_dma.h:699-846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DMA引擎顶层私有数据：持有所有tx_ring/rx_ring指针数组</w:t>
            </w:r>
          </w:p>
        </w:tc>
      </w:tr>
    </w:tbl>
    <w:bookmarkEnd w:id="20"/>
    <w:bookmarkStart w:id="21" w:name="ring大小"/>
    <w:p>
      <w:pPr>
        <w:pStyle w:val="Heading3"/>
      </w:pPr>
      <w:r>
        <w:t xml:space="preserve">Ring大小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Ring大小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Ring大小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最大16384 (当前代码使用</w:t>
            </w:r>
            <w:r>
              <w:t xml:space="preserve"> </w:t>
            </w:r>
            <w:r>
              <w:rPr>
                <w:rStyle w:val="VerbatimChar"/>
              </w:rPr>
              <w:t xml:space="preserve">rx_ring_sz</w:t>
            </w:r>
            <w:r>
              <w:t xml:space="preserve">)</w:t>
            </w:r>
          </w:p>
        </w:tc>
      </w:tr>
    </w:tbl>
    <w:bookmarkEnd w:id="21"/>
    <w:bookmarkEnd w:id="22"/>
    <w:bookmarkStart w:id="32" w:name="二多dma-channel架构"/>
    <w:p>
      <w:pPr>
        <w:pStyle w:val="Heading2"/>
      </w:pPr>
      <w:r>
        <w:t xml:space="preserve">二、多DMA Channel架构</w:t>
      </w:r>
    </w:p>
    <w:bookmarkStart w:id="23" w:name="channel数量来源"/>
    <w:p>
      <w:pPr>
        <w:pStyle w:val="Heading3"/>
      </w:pPr>
      <w:r>
        <w:t xml:space="preserve">2.1 Channel数量来源</w:t>
      </w:r>
    </w:p>
    <w:p>
      <w:pPr>
        <w:pStyle w:val="FirstParagraph"/>
      </w:pPr>
      <w:r>
        <w:t xml:space="preserve">Channel数量由</w:t>
      </w:r>
      <w:r>
        <w:t xml:space="preserve"> </w:t>
      </w:r>
      <w:r>
        <w:rPr>
          <w:bCs/>
          <w:b/>
        </w:rPr>
        <w:t xml:space="preserve">Device Tree</w:t>
      </w:r>
      <w:r>
        <w:t xml:space="preserve"> </w:t>
      </w:r>
      <w:r>
        <w:t xml:space="preserve">配置，在probe阶段读取:</w:t>
      </w:r>
    </w:p>
    <w:p>
      <w:pPr>
        <w:pStyle w:val="SourceCode"/>
      </w:pPr>
      <w:r>
        <w:rPr>
          <w:rStyle w:val="VerbatimChar"/>
        </w:rPr>
        <w:t xml:space="preserve">DT: nvidia,num_dma_chans = &lt;N&gt;   →  osi_dma-&gt;num_dma_chans</w:t>
      </w:r>
      <w:r>
        <w:br/>
      </w:r>
      <w:r>
        <w:rPr>
          <w:rStyle w:val="VerbatimChar"/>
        </w:rPr>
        <w:t xml:space="preserve">DT: nvidia,dma_chans = &lt;0, 1, 2, 3&gt;  →  osi_dma-&gt;dma_chans[]</w:t>
      </w:r>
    </w:p>
    <w:p>
      <w:pPr>
        <w:pStyle w:val="FirstParagraph"/>
      </w:pPr>
      <w:r>
        <w:t xml:space="preserve">MGBE最多支持</w:t>
      </w:r>
      <w:r>
        <w:t xml:space="preserve"> </w:t>
      </w:r>
      <w:r>
        <w:rPr>
          <w:bCs/>
          <w:b/>
        </w:rPr>
        <w:t xml:space="preserve">10个DMA channel</w:t>
      </w:r>
      <w:r>
        <w:t xml:space="preserve"> </w:t>
      </w:r>
      <w:r>
        <w:t xml:space="preserve">(</w:t>
      </w:r>
      <w:r>
        <w:rPr>
          <w:rStyle w:val="VerbatimChar"/>
        </w:rPr>
        <w:t xml:space="preserve">OSI_MGBE_MAX_NUM_CHANS</w:t>
      </w:r>
      <w:r>
        <w:t xml:space="preserve">)，EQOS最多4个。</w:t>
      </w:r>
    </w:p>
    <w:bookmarkEnd w:id="23"/>
    <w:bookmarkStart w:id="24" w:name="资源分配"/>
    <w:p>
      <w:pPr>
        <w:pStyle w:val="Heading3"/>
      </w:pPr>
      <w:r>
        <w:t xml:space="preserve">2.2 资源分配</w:t>
      </w:r>
    </w:p>
    <w:p>
      <w:pPr>
        <w:pStyle w:val="FirstParagraph"/>
      </w:pPr>
      <w:r>
        <w:t xml:space="preserve">代码路径 (</w:t>
      </w:r>
      <w:r>
        <w:rPr>
          <w:rStyle w:val="VerbatimChar"/>
        </w:rPr>
        <w:t xml:space="preserve">ether_linux.c:2670-2697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ether_allocate_tx_dma_resources(osi_dma, dev):</w:t>
      </w:r>
      <w:r>
        <w:br/>
      </w:r>
      <w:r>
        <w:rPr>
          <w:rStyle w:val="VerbatimChar"/>
        </w:rPr>
        <w:t xml:space="preserve">    for each dma_chans[i] that is valid:</w:t>
      </w:r>
      <w:r>
        <w:br/>
      </w:r>
      <w:r>
        <w:rPr>
          <w:rStyle w:val="VerbatimChar"/>
        </w:rPr>
        <w:t xml:space="preserve">        allocate_tx_dma_resource(osi_dma, dev, chan):</w:t>
      </w:r>
      <w:r>
        <w:br/>
      </w:r>
      <w:r>
        <w:rPr>
          <w:rStyle w:val="VerbatimChar"/>
        </w:rPr>
        <w:t xml:space="preserve">            osi_dma-&gt;tx_ring[chan] = kzalloc(osi_tx_ring)</w:t>
      </w:r>
      <w:r>
        <w:br/>
      </w:r>
      <w:r>
        <w:rPr>
          <w:rStyle w:val="VerbatimChar"/>
        </w:rPr>
        <w:t xml:space="preserve">            tx_ring-&gt;tx_desc = dma_alloc_coherent(tx_desc_size, &amp;phy_addr)  // 硬件描述符</w:t>
      </w:r>
      <w:r>
        <w:br/>
      </w:r>
      <w:r>
        <w:rPr>
          <w:rStyle w:val="VerbatimChar"/>
        </w:rPr>
        <w:t xml:space="preserve">            tx_ring-&gt;tx_swcx = kzalloc(tx_swcx_size)                        // 软件上下文</w:t>
      </w:r>
    </w:p>
    <w:bookmarkEnd w:id="24"/>
    <w:bookmarkStart w:id="31" w:name="pdmavdma-两级映射"/>
    <w:p>
      <w:pPr>
        <w:pStyle w:val="Heading3"/>
      </w:pPr>
      <w:r>
        <w:t xml:space="preserve">2.3 PDMA/VDMA 两级映射</w:t>
      </w:r>
    </w:p>
    <w:bookmarkStart w:id="25" w:name="概念"/>
    <w:p>
      <w:pPr>
        <w:pStyle w:val="Heading4"/>
      </w:pPr>
      <w:r>
        <w:t xml:space="preserve">2.3.1 概念</w:t>
      </w:r>
    </w:p>
    <w:p>
      <w:pPr>
        <w:pStyle w:val="FirstParagraph"/>
      </w:pPr>
      <w:r>
        <w:t xml:space="preserve">在 Tegra T26x 平台上，DMA 架构存在</w:t>
      </w:r>
      <w:r>
        <w:t xml:space="preserve"> </w:t>
      </w:r>
      <w:r>
        <w:rPr>
          <w:bCs/>
          <w:b/>
        </w:rPr>
        <w:t xml:space="preserve">VDMA (Virtual DMA) → PDMA (Physical DMA)</w:t>
      </w:r>
      <w:r>
        <w:t xml:space="preserve"> </w:t>
      </w:r>
      <w:r>
        <w:t xml:space="preserve">两级层次，这是 T26X 硬件 DMA Controller 本身的特性，</w:t>
      </w:r>
      <w:r>
        <w:rPr>
          <w:bCs/>
          <w:b/>
        </w:rPr>
        <w:t xml:space="preserve">与 VM 虚拟化无关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PDMA (Physical DMA)</w:t>
      </w:r>
      <w:r>
        <w:t xml:space="preserve">：物理 DMA 引擎硬件，真正执行”取描述符→搬数据→回写描述符”。寄存器前缀</w:t>
      </w:r>
      <w:r>
        <w:t xml:space="preserve"> </w:t>
      </w:r>
      <w:r>
        <w:rPr>
          <w:rStyle w:val="VerbatimChar"/>
        </w:rPr>
        <w:t xml:space="preserve">PDMA_CHx_TxRxExtCfg</w:t>
      </w:r>
      <w:r>
        <w:t xml:space="preserve">，配置 PBL、ORR、P2TCMP 映射等硬件级别参数。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VDMA (Virtual DMA)</w:t>
      </w:r>
      <w:r>
        <w:t xml:space="preserve">：驱动软件操作的 DMA 通道，即</w:t>
      </w:r>
      <w:r>
        <w:t xml:space="preserve"> </w:t>
      </w:r>
      <w:r>
        <w:rPr>
          <w:rStyle w:val="VerbatimChar"/>
        </w:rPr>
        <w:t xml:space="preserve">dma_chans[]</w:t>
      </w:r>
      <w:r>
        <w:t xml:space="preserve"> </w:t>
      </w:r>
      <w:r>
        <w:t xml:space="preserve">中的 channel 号。每个 VDMA 拥有独立的</w:t>
      </w:r>
      <w:r>
        <w:t xml:space="preserve"> </w:t>
      </w:r>
      <w:r>
        <w:rPr>
          <w:rStyle w:val="VerbatimChar"/>
        </w:rPr>
        <w:t xml:space="preserve">tx_ring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rx_ring</w:t>
      </w:r>
      <w:r>
        <w:t xml:space="preserve"> </w:t>
      </w:r>
      <w:r>
        <w:t xml:space="preserve">描述符环。寄存器前缀</w:t>
      </w:r>
      <w:r>
        <w:t xml:space="preserve"> </w:t>
      </w:r>
      <w:r>
        <w:rPr>
          <w:rStyle w:val="VerbatimChar"/>
        </w:rPr>
        <w:t xml:space="preserve">VDMA_CHx_TX/RX_Desc_Ctrl</w:t>
      </w:r>
      <w:r>
        <w:t xml:space="preserve">，配置 descriptor cache 大小、预取阈值等 per-channel 参数。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映射关系</w:t>
      </w:r>
      <w:r>
        <w:t xml:space="preserve">：多个 VDMA channel 共享一个 PDMA 引擎。VDMA → PDMA 映射通过 TD2TCMP / RD2TCMP 寄存器配置，查询函数为</w:t>
      </w:r>
      <w:r>
        <w:t xml:space="preserve"> </w:t>
      </w:r>
      <w:r>
        <w:rPr>
          <w:rStyle w:val="VerbatimChar"/>
        </w:rPr>
        <w:t xml:space="preserve">vdma_to_pdma_map()</w:t>
      </w:r>
      <w:r>
        <w:t xml:space="preserve">（</w:t>
      </w:r>
      <w:r>
        <w:rPr>
          <w:rStyle w:val="VerbatimChar"/>
        </w:rPr>
        <w:t xml:space="preserve">hardware/osi/dma/osi_dma.c:482</w:t>
      </w:r>
      <w:r>
        <w:t xml:space="preserve">）。</w:t>
      </w:r>
    </w:p>
    <w:p>
      <w:pPr>
        <w:pStyle w:val="SourceCode"/>
      </w:pPr>
      <w:r>
        <w:rPr>
          <w:rStyle w:val="VerbatimChar"/>
        </w:rPr>
        <w:t xml:space="preserve">PDMA (物理DMA引擎，硬件执行DMA)</w:t>
      </w:r>
      <w:r>
        <w:br/>
      </w:r>
      <w:r>
        <w:rPr>
          <w:rStyle w:val="VerbatimChar"/>
        </w:rPr>
        <w:t xml:space="preserve">├─ VDMA0 → tx_ring[0]/rx_ring[0] → descriptor cache + prefetch</w:t>
      </w:r>
      <w:r>
        <w:br/>
      </w:r>
      <w:r>
        <w:rPr>
          <w:rStyle w:val="VerbatimChar"/>
        </w:rPr>
        <w:t xml:space="preserve">├─ VDMA1 → tx_ring[1]/rx_ring[1]</w:t>
      </w:r>
      <w:r>
        <w:br/>
      </w:r>
      <w:r>
        <w:rPr>
          <w:rStyle w:val="VerbatimChar"/>
        </w:rPr>
        <w:t xml:space="preserve">└─ VDMA2 → tx_ring[2]/rx_ring[2]</w:t>
      </w:r>
      <w:r>
        <w:br/>
      </w:r>
      <w:r>
        <w:rPr>
          <w:rStyle w:val="VerbatimChar"/>
        </w:rPr>
        <w:t xml:space="preserve">   多个 VDMA 共享一个 PDMA，PDMA 硬件层面 round-robin 仲裁</w:t>
      </w:r>
    </w:p>
    <w:p>
      <w:pPr>
        <w:pStyle w:val="FirstParagraph"/>
      </w:pPr>
      <w:r>
        <w:rPr>
          <w:bCs/>
          <w:b/>
        </w:rPr>
        <w:t xml:space="preserve">VDMA 的另一个用途</w:t>
      </w:r>
      <w:r>
        <w:t xml:space="preserve">：PTP 时间戳追踪。在</w:t>
      </w:r>
      <w:r>
        <w:t xml:space="preserve"> </w:t>
      </w:r>
      <w:r>
        <w:rPr>
          <w:rStyle w:val="VerbatimChar"/>
        </w:rPr>
        <w:t xml:space="preserve">hw_transmit()</w:t>
      </w:r>
      <w:r>
        <w:t xml:space="preserve"> </w:t>
      </w:r>
      <w:r>
        <w:t xml:space="preserve">中，</w:t>
      </w:r>
      <w:r>
        <w:rPr>
          <w:rStyle w:val="VerbatimChar"/>
        </w:rPr>
        <w:t xml:space="preserve">vdma_id</w:t>
      </w:r>
      <w:r>
        <w:t xml:space="preserve">（即当前 channel 号）被写入</w:t>
      </w:r>
      <w:r>
        <w:t xml:space="preserve"> </w:t>
      </w:r>
      <w:r>
        <w:rPr>
          <w:rStyle w:val="VerbatimChar"/>
        </w:rPr>
        <w:t xml:space="preserve">tx_desc-&gt;tdes0[VDMA_ID]</w:t>
      </w:r>
      <w:r>
        <w:t xml:space="preserve"> </w:t>
      </w:r>
      <w:r>
        <w:t xml:space="preserve">字段，发送完成时硬件通过 VDMA ID 将时间戳路由回正确的 channel（</w:t>
      </w:r>
      <w:r>
        <w:rPr>
          <w:rStyle w:val="VerbatimChar"/>
        </w:rPr>
        <w:t xml:space="preserve">osi_dma_txrx.c:1292-1293</w:t>
      </w:r>
      <w:r>
        <w:t xml:space="preserve">）。</w:t>
      </w:r>
    </w:p>
    <w:bookmarkEnd w:id="25"/>
    <w:bookmarkStart w:id="26" w:name="数据结构"/>
    <w:p>
      <w:pPr>
        <w:pStyle w:val="Heading4"/>
      </w:pPr>
      <w:r>
        <w:t xml:space="preserve">2.3.2 数据结构</w:t>
      </w:r>
    </w:p>
    <w:p>
      <w:pPr>
        <w:pStyle w:val="FirstParagraph"/>
      </w:pPr>
      <w:r>
        <w:t xml:space="preserve">定义在</w:t>
      </w:r>
      <w:r>
        <w:t xml:space="preserve"> </w:t>
      </w:r>
      <w:r>
        <w:rPr>
          <w:rStyle w:val="VerbatimChar"/>
        </w:rPr>
        <w:t xml:space="preserve">hardware/include/osi_common.h:419-428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OSI PDMA to VDMA mapping data</w:t>
      </w:r>
      <w:r>
        <w:br/>
      </w:r>
      <w:r>
        <w:rPr>
          <w:rStyle w:val="CommentTok"/>
        </w:rPr>
        <w:t xml:space="preserve"> * 描述每个 PDMA 引擎下挂载了哪些 VDMA channel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osi_pdma_vdma_data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u32 pdma_chan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PDMA 物理通道号（硬件引擎编号）</w:t>
      </w:r>
      <w:r>
        <w:br/>
      </w:r>
      <w:r>
        <w:rPr>
          <w:rStyle w:val="NormalTok"/>
        </w:rPr>
        <w:t xml:space="preserve">    u32 num_vdma_chans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该 PDMA 下有多少个 VDMA channel</w:t>
      </w:r>
      <w:r>
        <w:br/>
      </w:r>
      <w:r>
        <w:rPr>
          <w:rStyle w:val="NormalTok"/>
        </w:rPr>
        <w:t xml:space="preserve">    u32 vdma_chans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OSI_MGBE_MAX_NUM_CHANS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VDMA channel 列表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存储位置（两份副本）：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osi_core_priv_data-&gt;pdma_data[]</w:t>
      </w:r>
      <w:r>
        <w:t xml:space="preserve">（</w:t>
      </w:r>
      <w:r>
        <w:rPr>
          <w:rStyle w:val="VerbatimChar"/>
        </w:rPr>
        <w:t xml:space="preserve">hardware/include/osi_core.h:1907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osi_dma_priv_data-&gt;pdma_data[]</w:t>
      </w:r>
      <w:r>
        <w:t xml:space="preserve">（</w:t>
      </w:r>
      <w:r>
        <w:rPr>
          <w:rStyle w:val="VerbatimChar"/>
        </w:rPr>
        <w:t xml:space="preserve">hardware/include/osi_dma.h:845</w:t>
      </w:r>
      <w:r>
        <w:t xml:space="preserve">）</w:t>
      </w:r>
    </w:p>
    <w:p>
      <w:pPr>
        <w:pStyle w:val="BodyText"/>
      </w:pPr>
      <w:r>
        <w:t xml:space="preserve">初始化代码路径（</w:t>
      </w:r>
      <w:r>
        <w:rPr>
          <w:rStyle w:val="VerbatimChar"/>
        </w:rPr>
        <w:t xml:space="preserve">hardware/osi/core/mgbe_core.c:2754-2872</w:t>
      </w:r>
      <w:r>
        <w:t xml:space="preserve">）：</w:t>
      </w:r>
    </w:p>
    <w:p>
      <w:pPr>
        <w:pStyle w:val="SourceCode"/>
      </w:pPr>
      <w:r>
        <w:rPr>
          <w:rStyle w:val="VerbatimChar"/>
        </w:rPr>
        <w:t xml:space="preserve">for each PDMA:</w:t>
      </w:r>
      <w:r>
        <w:br/>
      </w:r>
      <w:r>
        <w:rPr>
          <w:rStyle w:val="VerbatimChar"/>
        </w:rPr>
        <w:t xml:space="preserve">    pdma_chan = pdma_data[i].pdma_chan</w:t>
      </w:r>
      <w:r>
        <w:br/>
      </w:r>
      <w:r>
        <w:rPr>
          <w:rStyle w:val="VerbatimChar"/>
        </w:rPr>
        <w:t xml:space="preserve">    写 PDMA_CH(#i)_TxRxExtCfg 寄存器（PBL, ORR, P2TCMP 映射）</w:t>
      </w:r>
      <w:r>
        <w:br/>
      </w:r>
      <w:r>
        <w:br/>
      </w:r>
      <w:r>
        <w:rPr>
          <w:rStyle w:val="VerbatimChar"/>
        </w:rPr>
        <w:t xml:space="preserve">    for each VDMA under this PDMA:</w:t>
      </w:r>
      <w:r>
        <w:br/>
      </w:r>
      <w:r>
        <w:rPr>
          <w:rStyle w:val="VerbatimChar"/>
        </w:rPr>
        <w:t xml:space="preserve">        vdma_chan = pdma_data[i].vdma_chans[j]</w:t>
      </w:r>
      <w:r>
        <w:br/>
      </w:r>
      <w:r>
        <w:rPr>
          <w:rStyle w:val="VerbatimChar"/>
        </w:rPr>
        <w:t xml:space="preserve">        写 VDMA_CH(vdma_chan)_TX_Desc_Ctrl 寄存器（DCSZ, DPS 预取阈值）</w:t>
      </w:r>
      <w:r>
        <w:br/>
      </w:r>
      <w:r>
        <w:rPr>
          <w:rStyle w:val="VerbatimChar"/>
        </w:rPr>
        <w:t xml:space="preserve">        写 VDMA_CH(vdma_chan)_RX_Desc_Ctrl 寄存器</w:t>
      </w:r>
    </w:p>
    <w:bookmarkEnd w:id="26"/>
    <w:bookmarkStart w:id="27" w:name="vdma-pdma-映射查询"/>
    <w:p>
      <w:pPr>
        <w:pStyle w:val="Heading4"/>
      </w:pPr>
      <w:r>
        <w:t xml:space="preserve">2.3.3 VDMA → PDMA 映射查询</w:t>
      </w:r>
    </w:p>
    <w:p>
      <w:pPr>
        <w:pStyle w:val="FirstParagraph"/>
      </w:pPr>
      <w:r>
        <w:rPr>
          <w:rStyle w:val="VerbatimChar"/>
        </w:rPr>
        <w:t xml:space="preserve">vdma_to_pdma_map()</w:t>
      </w:r>
      <w:r>
        <w:t xml:space="preserve">（</w:t>
      </w:r>
      <w:r>
        <w:rPr>
          <w:rStyle w:val="VerbatimChar"/>
        </w:rPr>
        <w:t xml:space="preserve">hardware/osi/dma/osi_dma.c:482-518</w:t>
      </w:r>
      <w:r>
        <w:t xml:space="preserve">）：</w:t>
      </w:r>
      <w:r>
        <w:t xml:space="preserve"> </w:t>
      </w:r>
      <w:r>
        <w:t xml:space="preserve">给定一个 VDMA channel 号，遍历</w:t>
      </w:r>
      <w:r>
        <w:t xml:space="preserve"> </w:t>
      </w:r>
      <w:r>
        <w:rPr>
          <w:rStyle w:val="VerbatimChar"/>
        </w:rPr>
        <w:t xml:space="preserve">pdma_data[]</w:t>
      </w:r>
      <w:r>
        <w:t xml:space="preserve"> </w:t>
      </w:r>
      <w:r>
        <w:t xml:space="preserve">找到对应的 PDMA channel 号。这是 O(VDMA总数) 的线性查找，在需要操作 PDMA 级别寄存器时调用。</w:t>
      </w:r>
    </w:p>
    <w:bookmarkEnd w:id="27"/>
    <w:bookmarkStart w:id="28" w:name="ivc-虚拟化独立于-vdma-的另一个维度"/>
    <w:p>
      <w:pPr>
        <w:pStyle w:val="Heading4"/>
      </w:pPr>
      <w:r>
        <w:t xml:space="preserve">2.3.4 IVC 虚拟化（独立于 VDMA 的另一个维度）</w:t>
      </w:r>
    </w:p>
    <w:p>
      <w:pPr>
        <w:pStyle w:val="FirstParagraph"/>
      </w:pPr>
      <w:r>
        <w:rPr>
          <w:bCs/>
          <w:b/>
        </w:rPr>
        <w:t xml:space="preserve">IVC (Inter-VM Communication)</w:t>
      </w:r>
      <w:r>
        <w:t xml:space="preserve"> </w:t>
      </w:r>
      <w:r>
        <w:t xml:space="preserve">是 Tegra Hypervisor 提供的 VM 间通信机制，与 VDMA</w:t>
      </w:r>
      <w:r>
        <w:t xml:space="preserve"> </w:t>
      </w:r>
      <w:r>
        <w:rPr>
          <w:bCs/>
          <w:b/>
        </w:rPr>
        <w:t xml:space="preserve">是两个独立的概念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VDMA</w:t>
      </w:r>
      <w:r>
        <w:t xml:space="preserve">：硬件层面的 channel 抽象，始终存在（无论是否 VM 模式）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IVC 虚拟化</w:t>
      </w:r>
      <w:r>
        <w:t xml:space="preserve">：Hypervisor 层面的 VM 隔离，通过</w:t>
      </w:r>
      <w:r>
        <w:t xml:space="preserve"> </w:t>
      </w:r>
      <w:r>
        <w:rPr>
          <w:rStyle w:val="VerbatimChar"/>
        </w:rPr>
        <w:t xml:space="preserve">use_virtualization</w:t>
      </w:r>
      <w:r>
        <w:t xml:space="preserve"> </w:t>
      </w:r>
      <w:r>
        <w:t xml:space="preserve">标志控制</w:t>
      </w:r>
    </w:p>
    <w:p>
      <w:pPr>
        <w:pStyle w:val="FirstParagraph"/>
      </w:pPr>
      <w:r>
        <w:rPr>
          <w:bCs/>
          <w:b/>
        </w:rPr>
        <w:t xml:space="preserve">非虚拟化</w:t>
      </w:r>
      <w:r>
        <w:t xml:space="preserve">（</w:t>
      </w:r>
      <w:r>
        <w:rPr>
          <w:rStyle w:val="VerbatimChar"/>
        </w:rPr>
        <w:t xml:space="preserve">use_virtualization = OSI_DISABLE</w:t>
      </w:r>
      <w:r>
        <w:t xml:space="preserve">）：</w:t>
      </w:r>
      <w:r>
        <w:t xml:space="preserve"> </w:t>
      </w:r>
      <w:r>
        <w:t xml:space="preserve">只有一个 OS 实例，直接操作所有 VDMA channel：</w:t>
      </w:r>
    </w:p>
    <w:p>
      <w:pPr>
        <w:pStyle w:val="SourceCode"/>
      </w:pPr>
      <w:r>
        <w:rPr>
          <w:rStyle w:val="VerbatimChar"/>
        </w:rPr>
        <w:t xml:space="preserve">VDMA0 → PDMA0     (tx_ring[0] / rx_ring[0])</w:t>
      </w:r>
      <w:r>
        <w:br/>
      </w:r>
      <w:r>
        <w:rPr>
          <w:rStyle w:val="VerbatimChar"/>
        </w:rPr>
        <w:t xml:space="preserve">VDMA1 → PDMA0     (tx_ring[1] / rx_ring[1])</w:t>
      </w:r>
      <w:r>
        <w:br/>
      </w:r>
      <w:r>
        <w:rPr>
          <w:rStyle w:val="VerbatimChar"/>
        </w:rPr>
        <w:t xml:space="preserve">VDMA2 → PDMA1     (tx_ring[2] / rx_ring[2])</w:t>
      </w:r>
      <w:r>
        <w:br/>
      </w:r>
      <w:r>
        <w:rPr>
          <w:rStyle w:val="VerbatimChar"/>
        </w:rPr>
        <w:t xml:space="preserve">多个 VDMA 可以共享同一个 PDMA</w:t>
      </w:r>
    </w:p>
    <w:p>
      <w:pPr>
        <w:pStyle w:val="FirstParagraph"/>
      </w:pPr>
      <w:r>
        <w:rPr>
          <w:bCs/>
          <w:b/>
        </w:rPr>
        <w:t xml:space="preserve">虚拟化</w:t>
      </w:r>
      <w:r>
        <w:t xml:space="preserve">（</w:t>
      </w:r>
      <w:r>
        <w:rPr>
          <w:rStyle w:val="VerbatimChar"/>
        </w:rPr>
        <w:t xml:space="preserve">use_virtualization = OSI_ENABLE</w:t>
      </w:r>
      <w:r>
        <w:t xml:space="preserve">）：</w:t>
      </w:r>
      <w:r>
        <w:t xml:space="preserve"> </w:t>
      </w:r>
      <w:r>
        <w:t xml:space="preserve">多个 VM 各自拥有一部分 VDMA channel，通过 IVC 与 Server VM 通信，由 Server VM 代理操作 PDMA 硬件。每个 VM 有独立的 VM IRQ，ISR 通过</w:t>
      </w:r>
      <w:r>
        <w:t xml:space="preserve"> </w:t>
      </w:r>
      <w:r>
        <w:rPr>
          <w:rStyle w:val="VerbatimChar"/>
        </w:rPr>
        <w:t xml:space="preserve">chan_mask</w:t>
      </w:r>
      <w:r>
        <w:t xml:space="preserve"> </w:t>
      </w:r>
      <w:r>
        <w:t xml:space="preserve">只处理属于本 VM 的 channel：</w:t>
      </w:r>
    </w:p>
    <w:p>
      <w:pPr>
        <w:pStyle w:val="SourceCode"/>
      </w:pPr>
      <w:r>
        <w:rPr>
          <w:rStyle w:val="VerbatimChar"/>
        </w:rPr>
        <w:t xml:space="preserve">VM0: 拥有 VDMA0, VDMA1  → 共享 PDMA0</w:t>
      </w:r>
      <w:r>
        <w:br/>
      </w:r>
      <w:r>
        <w:rPr>
          <w:rStyle w:val="VerbatimChar"/>
        </w:rPr>
        <w:t xml:space="preserve">VM1: 拥有 VDMA2, VDMA3  → 共享 PDMA1</w:t>
      </w:r>
      <w:r>
        <w:br/>
      </w:r>
      <w:r>
        <w:rPr>
          <w:rStyle w:val="VerbatimChar"/>
        </w:rPr>
        <w:t xml:space="preserve">Server VM: 接收各 VM 的 IVC 命令 → 操作 PDMA 寄存器</w:t>
      </w:r>
    </w:p>
    <w:bookmarkEnd w:id="28"/>
    <w:bookmarkStart w:id="29" w:name="虚拟化判定"/>
    <w:p>
      <w:pPr>
        <w:pStyle w:val="Heading4"/>
      </w:pPr>
      <w:r>
        <w:t xml:space="preserve">2.3.5 虚拟化判定</w:t>
      </w:r>
    </w:p>
    <w:p>
      <w:pPr>
        <w:pStyle w:val="FirstParagraph"/>
      </w:pPr>
      <w:r>
        <w:t xml:space="preserve">代码路径 (</w:t>
      </w:r>
      <w:r>
        <w:rPr>
          <w:rStyle w:val="VerbatimChar"/>
        </w:rPr>
        <w:t xml:space="preserve">ether_linux.c:1950-1966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通过 IVC (Inter-VM Communication) 检测是否在虚拟化环境</w:t>
      </w:r>
      <w:r>
        <w:br/>
      </w:r>
      <w:r>
        <w:rPr>
          <w:rStyle w:val="NormalTok"/>
        </w:rPr>
        <w:t xml:space="preserve">hv_np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of_parse_phandle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hv_np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EINVAL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没有 IVC → 非虚拟化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ictxt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ivck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tegra_hv_ivc_reserve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hv_np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probe 中的判定: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ether_init_ivc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pdata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osi_core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use_virtualization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OSI_ENABLE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VM 模式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osi_core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use_virtualization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OSI_DISABLE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非 VM 模式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核心逻辑：Device Tree 中有</w:t>
      </w:r>
      <w:r>
        <w:t xml:space="preserve"> </w:t>
      </w:r>
      <w:r>
        <w:rPr>
          <w:rStyle w:val="VerbatimChar"/>
        </w:rPr>
        <w:t xml:space="preserve">ivc</w:t>
      </w:r>
      <w:r>
        <w:t xml:space="preserve"> </w:t>
      </w:r>
      <w:r>
        <w:t xml:space="preserve">节点 = Tegra Hypervisor 存在 = 虚拟化环境。</w:t>
      </w:r>
    </w:p>
    <w:bookmarkEnd w:id="29"/>
    <w:bookmarkStart w:id="30" w:name="pdmavdma-映射解析device-tree"/>
    <w:p>
      <w:pPr>
        <w:pStyle w:val="Heading4"/>
      </w:pPr>
      <w:r>
        <w:t xml:space="preserve">2.3.6 PDMA/VDMA 映射解析（Device Tree）</w:t>
      </w:r>
    </w:p>
    <w:p>
      <w:pPr>
        <w:pStyle w:val="FirstParagraph"/>
      </w:pPr>
      <w:r>
        <w:rPr>
          <w:rStyle w:val="VerbatimChar"/>
        </w:rPr>
        <w:t xml:space="preserve">ether_get_vdma_mapping()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ether_linux.c:5198-5252</w:t>
      </w:r>
      <w:r>
        <w:t xml:space="preserve">)：</w:t>
      </w:r>
    </w:p>
    <w:p>
      <w:pPr>
        <w:pStyle w:val="BodyText"/>
      </w:pPr>
      <w:r>
        <w:t xml:space="preserve">从 DT 解析四个属性，填充</w:t>
      </w:r>
      <w:r>
        <w:t xml:space="preserve"> </w:t>
      </w:r>
      <w:r>
        <w:rPr>
          <w:rStyle w:val="VerbatimChar"/>
        </w:rPr>
        <w:t xml:space="preserve">osi_core-&gt;pdma_data[]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nvidia,pdma-num             → PDMA 数量</w:t>
      </w:r>
      <w:r>
        <w:br/>
      </w:r>
      <w:r>
        <w:rPr>
          <w:rStyle w:val="VerbatimChar"/>
        </w:rPr>
        <w:t xml:space="preserve">nvidia,pdma-chan            → PDMA 通道号</w:t>
      </w:r>
      <w:r>
        <w:br/>
      </w:r>
      <w:r>
        <w:rPr>
          <w:rStyle w:val="VerbatimChar"/>
        </w:rPr>
        <w:t xml:space="preserve">nvidia,num-vdma-channels    → 该 PDMA 下有多少 VDMA</w:t>
      </w:r>
      <w:r>
        <w:br/>
      </w:r>
      <w:r>
        <w:rPr>
          <w:rStyle w:val="VerbatimChar"/>
        </w:rPr>
        <w:t xml:space="preserve">nvidia,vdma-channels        → VDMA 通道号列表</w:t>
      </w:r>
    </w:p>
    <w:p>
      <w:pPr>
        <w:pStyle w:val="FirstParagraph"/>
      </w:pPr>
      <w:r>
        <w:t xml:space="preserve">每个 VM 通过</w:t>
      </w:r>
      <w:r>
        <w:t xml:space="preserve"> </w:t>
      </w:r>
      <w:r>
        <w:rPr>
          <w:rStyle w:val="VerbatimChar"/>
        </w:rPr>
        <w:t xml:space="preserve">ether_validate_vdma_chans()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ether_linux.c:5017-5028</w:t>
      </w:r>
      <w:r>
        <w:t xml:space="preserve">) 校验其 VDMA channel 是否在某个 PDMA 的</w:t>
      </w:r>
      <w:r>
        <w:t xml:space="preserve"> </w:t>
      </w:r>
      <w:r>
        <w:rPr>
          <w:rStyle w:val="VerbatimChar"/>
        </w:rPr>
        <w:t xml:space="preserve">vdma_chans</w:t>
      </w:r>
      <w:r>
        <w:t xml:space="preserve"> </w:t>
      </w:r>
      <w:r>
        <w:t xml:space="preserve">列表中有映射。</w:t>
      </w:r>
    </w:p>
    <w:bookmarkEnd w:id="30"/>
    <w:bookmarkEnd w:id="31"/>
    <w:bookmarkEnd w:id="32"/>
    <w:bookmarkStart w:id="46" w:name="三napi机制与队列绑定"/>
    <w:p>
      <w:pPr>
        <w:pStyle w:val="Heading2"/>
      </w:pPr>
      <w:r>
        <w:t xml:space="preserve">三、NAPI机制与队列绑定</w:t>
      </w:r>
    </w:p>
    <w:bookmarkStart w:id="33" w:name="napi实例化"/>
    <w:p>
      <w:pPr>
        <w:pStyle w:val="Heading3"/>
      </w:pPr>
      <w:r>
        <w:t xml:space="preserve">3.1 NAPI实例化</w:t>
      </w:r>
    </w:p>
    <w:p>
      <w:pPr>
        <w:pStyle w:val="FirstParagraph"/>
      </w:pPr>
      <w:r>
        <w:rPr>
          <w:bCs/>
          <w:b/>
        </w:rPr>
        <w:t xml:space="preserve">每个DMA channel 分配独立的 TX NAPI 和 RX NAPI 实例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ether_linux.c:4945-4994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for each DMA channel {</w:t>
      </w:r>
      <w:r>
        <w:br/>
      </w:r>
      <w:r>
        <w:rPr>
          <w:rStyle w:val="VerbatimChar"/>
        </w:rPr>
        <w:t xml:space="preserve">    pdata-&gt;tx_napi[chan]  = 新的 ether_tx_napi {</w:t>
      </w:r>
      <w:r>
        <w:br/>
      </w:r>
      <w:r>
        <w:rPr>
          <w:rStyle w:val="VerbatimChar"/>
        </w:rPr>
        <w:t xml:space="preserve">        .chan   = chan,</w:t>
      </w:r>
      <w:r>
        <w:br/>
      </w:r>
      <w:r>
        <w:rPr>
          <w:rStyle w:val="VerbatimChar"/>
        </w:rPr>
        <w:t xml:space="preserve">        .pdata  = pdata,</w:t>
      </w:r>
      <w:r>
        <w:br/>
      </w:r>
      <w:r>
        <w:rPr>
          <w:rStyle w:val="VerbatimChar"/>
        </w:rPr>
        <w:t xml:space="preserve">        .napi   = netif_napi_add(ndev, &amp;napi, ether_napi_poll_tx),</w:t>
      </w:r>
      <w:r>
        <w:br/>
      </w:r>
      <w:r>
        <w:rPr>
          <w:rStyle w:val="VerbatimChar"/>
        </w:rPr>
        <w:t xml:space="preserve">        .tx_usecs_timer    // TX软件定时器 (合并中断用)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pdata-&gt;rx_napi[chan]  = 新的 ether_rx_napi {</w:t>
      </w:r>
      <w:r>
        <w:br/>
      </w:r>
      <w:r>
        <w:rPr>
          <w:rStyle w:val="VerbatimChar"/>
        </w:rPr>
        <w:t xml:space="preserve">        .chan   = chan,</w:t>
      </w:r>
      <w:r>
        <w:br/>
      </w:r>
      <w:r>
        <w:rPr>
          <w:rStyle w:val="VerbatimChar"/>
        </w:rPr>
        <w:t xml:space="preserve">        .pdata  = pdata,</w:t>
      </w:r>
      <w:r>
        <w:br/>
      </w:r>
      <w:r>
        <w:rPr>
          <w:rStyle w:val="VerbatimChar"/>
        </w:rPr>
        <w:t xml:space="preserve">        .napi   = netif_napi_add(ndev, &amp;napi, ether_napi_poll_rx),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数据结构定义 (</w:t>
      </w:r>
      <w:r>
        <w:rPr>
          <w:rStyle w:val="VerbatimChar"/>
        </w:rPr>
        <w:t xml:space="preserve">ether_linux.h:373-396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ether_tx_napi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DMA channel号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ether_priv_data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回指私有数据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napi_struct napi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内核NAPI实例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hrtimer tx_usecs_timer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TX SW定时器 (合并中断)</w:t>
      </w:r>
      <w:r>
        <w:br/>
      </w:r>
      <w:r>
        <w:rPr>
          <w:rStyle w:val="NormalTok"/>
        </w:rPr>
        <w:t xml:space="preserve">    atomic_t tx_usecs_timer_armed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定时器是否已启动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ether_rx_napi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ether_priv_data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napi_struct napi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33"/>
    <w:bookmarkStart w:id="34" w:name="napi-poll-函数详解"/>
    <w:p>
      <w:pPr>
        <w:pStyle w:val="Heading3"/>
      </w:pPr>
      <w:r>
        <w:t xml:space="preserve">3.2 NAPI Poll 函数详解</w:t>
      </w:r>
    </w:p>
    <w:p>
      <w:pPr>
        <w:pStyle w:val="FirstParagraph"/>
      </w:pPr>
      <w:r>
        <w:rPr>
          <w:bCs/>
          <w:b/>
        </w:rPr>
        <w:t xml:space="preserve">RX Poll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ether_linux.c:4842-4865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ether_napi_poll_rx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rx_napi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ether_rx_napi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从napi找回channel信息</w:t>
      </w:r>
      <w:r>
        <w:br/>
      </w:r>
      <w:r>
        <w:rPr>
          <w:rStyle w:val="NormalTok"/>
        </w:rPr>
        <w:t xml:space="preserve">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osi_process_rx_completions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osi_dma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osi_process_rx_completions 内部 (osi_dma_txrx.c:304):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遍历 rx_ring[chan]-&gt;rx_desc[], 从 cur_rx_idx 开始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检查 RDES3_OWN bit — 如果OWN=1说明HW还在处理, break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解析 RDES3 字段: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- pkt_len: 包长度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- ES bits: 错误状态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- FD/LD: first/last descriptor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调用 process_rx_desc():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- d_ops[mac].get_rx_csum()     → 硬件校验和结果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- d_ops[mac].get_rx_vlan()     → VLAN tag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- d_ops[mac].get_rx_hwstamp()  → PTP时间戳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- osi_dma-&gt;osd_ops.receive_packet() → osd_receive_packet()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→ page_pool? → napi_gro_receive()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→ 否则: netif_receive_skb()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napi_complete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NAPI结束</w:t>
      </w:r>
      <w:r>
        <w:br/>
      </w:r>
      <w:r>
        <w:rPr>
          <w:rStyle w:val="NormalTok"/>
        </w:rPr>
        <w:t xml:space="preserve">        osi_handle_dma_intr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重新使能硬件中断</w:t>
      </w:r>
    </w:p>
    <w:p>
      <w:pPr>
        <w:pStyle w:val="FirstParagraph"/>
      </w:pPr>
      <w:r>
        <w:rPr>
          <w:bCs/>
          <w:b/>
        </w:rPr>
        <w:t xml:space="preserve">TX Poll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ether_linux.c:4880-4912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ether_napi_poll_tx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tx_napi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ether_tx_napi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从napi找回channel信息</w:t>
      </w:r>
      <w:r>
        <w:br/>
      </w:r>
      <w:r>
        <w:rPr>
          <w:rStyle w:val="NormalTok"/>
        </w:rPr>
        <w:t xml:space="preserve">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osi_process_tx_completions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osi_dma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osi_process_tx_completions 内部 (osi_dma_txrx.c:710):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从 tx_ring[chan]-&gt;clean_idx 开始遍历到 cur_tx_idx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检查 TDES3_OWN bit — 如果OWN=1说明HW还没处理完, break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检查 TDES3_LD (last descriptor):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- 如果是最后一个描述符 → 触发 transmit_complete 回调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- 检查 TDES3_ES_BITS → 发送错误统计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处理PTP时间戳: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- EQOS: 从 TDES0/TDES1 直接读取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- MGBE: 标记 OSI_TXDONE_CX_TS_DELAYED (延迟获取)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osi_dma-&gt;osd_ops.transmit_complete() = osd_transmit_complete()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→ dev_kfree_skb_any(skb)  // 释放SKB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清零描述符, INCR_TX_DESC_INDEX(entry)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tx_ring-&gt;clean_idx = entry  // 每步都更新clean_idx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ring_empty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use_tx_usecs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hrtimer_start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tx_usecs_timer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启动SW定时器继续轮询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napi_complete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osi_handle_dma_intr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</w:t>
      </w:r>
      <w:r>
        <w:rPr>
          <w:rStyle w:val="OperatorTok"/>
        </w:rPr>
        <w:t xml:space="preserve">)</w:t>
      </w:r>
    </w:p>
    <w:bookmarkEnd w:id="34"/>
    <w:bookmarkStart w:id="40" w:name="中断处理与napi调度"/>
    <w:p>
      <w:pPr>
        <w:pStyle w:val="Heading3"/>
      </w:pPr>
      <w:r>
        <w:t xml:space="preserve">3.3 中断处理与NAPI调度</w:t>
      </w:r>
    </w:p>
    <w:bookmarkStart w:id="35" w:name="中断触发机制"/>
    <w:p>
      <w:pPr>
        <w:pStyle w:val="Heading4"/>
      </w:pPr>
      <w:r>
        <w:t xml:space="preserve">3.3.1 中断触发机制</w:t>
      </w:r>
    </w:p>
    <w:p>
      <w:pPr>
        <w:pStyle w:val="FirstParagraph"/>
      </w:pPr>
      <w:r>
        <w:rPr>
          <w:bCs/>
          <w:b/>
        </w:rPr>
        <w:t xml:space="preserve">硬件中断触发条件完全相同</w:t>
      </w:r>
      <w:r>
        <w:t xml:space="preserve">（无关VM/非VM）：</w:t>
      </w:r>
      <w:r>
        <w:t xml:space="preserve"> </w:t>
      </w:r>
      <w:r>
        <w:t xml:space="preserve">- TX: HW 完成发送 →</w:t>
      </w:r>
      <w:r>
        <w:t xml:space="preserve"> </w:t>
      </w:r>
      <w:r>
        <w:rPr>
          <w:rStyle w:val="VerbatimChar"/>
        </w:rPr>
        <w:t xml:space="preserve">last_desc-&gt;tdes3 OWN=0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TDES2_IOC=1</w:t>
      </w:r>
      <w:r>
        <w:t xml:space="preserve"> </w:t>
      </w:r>
      <w:r>
        <w:t xml:space="preserve">→ 硬件拉高中断信号</w:t>
      </w:r>
      <w:r>
        <w:t xml:space="preserve"> </w:t>
      </w:r>
      <w:r>
        <w:t xml:space="preserve">- RX: HW 写入数据 →</w:t>
      </w:r>
      <w:r>
        <w:t xml:space="preserve"> </w:t>
      </w:r>
      <w:r>
        <w:rPr>
          <w:rStyle w:val="VerbatimChar"/>
        </w:rPr>
        <w:t xml:space="preserve">rx_desc-&gt;rdes3 OWN=0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RDES3_IOC=1</w:t>
      </w:r>
      <w:r>
        <w:t xml:space="preserve"> </w:t>
      </w:r>
      <w:r>
        <w:t xml:space="preserve">→ 硬件拉高中断信号</w:t>
      </w:r>
    </w:p>
    <w:p>
      <w:pPr>
        <w:pStyle w:val="BodyText"/>
      </w:pPr>
      <w:r>
        <w:rPr>
          <w:bCs/>
          <w:b/>
        </w:rPr>
        <w:t xml:space="preserve">区分：中断路由到CPU的路径不同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非 VM 模式:</w:t>
      </w:r>
      <w:r>
        <w:br/>
      </w:r>
      <w:r>
        <w:rPr>
          <w:rStyle w:val="VerbatimChar"/>
        </w:rPr>
        <w:t xml:space="preserve">  DMA Ch0 TX 完成 ──→ IRQ line #tx0 ──→ GIC ──→ ether_tx_chan_isr(chan=0)</w:t>
      </w:r>
      <w:r>
        <w:br/>
      </w:r>
      <w:r>
        <w:rPr>
          <w:rStyle w:val="VerbatimChar"/>
        </w:rPr>
        <w:t xml:space="preserve">  DMA Ch0 RX 完成 ──→ IRQ line #rx0 ──→ GIC ──→ ether_rx_chan_isr(chan=0)</w:t>
      </w:r>
      <w:r>
        <w:br/>
      </w:r>
      <w:r>
        <w:rPr>
          <w:rStyle w:val="VerbatimChar"/>
        </w:rPr>
        <w:t xml:space="preserve">  DMA Ch1 TX 完成 ──→ IRQ line #tx1 ──→ GIC ──→ ether_tx_chan_isr(chan=1)</w:t>
      </w:r>
      <w:r>
        <w:br/>
      </w:r>
      <w:r>
        <w:rPr>
          <w:rStyle w:val="VerbatimChar"/>
        </w:rPr>
        <w:t xml:space="preserve">  每个 channel 的 TX/RX 各有一条独立 IRQ 线 → GIC 直接区分</w:t>
      </w:r>
      <w:r>
        <w:br/>
      </w:r>
      <w:r>
        <w:br/>
      </w:r>
      <w:r>
        <w:rPr>
          <w:rStyle w:val="VerbatimChar"/>
        </w:rPr>
        <w:t xml:space="preserve">VM 模式:</w:t>
      </w:r>
      <w:r>
        <w:br/>
      </w:r>
      <w:r>
        <w:rPr>
          <w:rStyle w:val="VerbatimChar"/>
        </w:rPr>
        <w:t xml:space="preserve">  DMA Ch0 TX 完成 ──┐</w:t>
      </w:r>
      <w:r>
        <w:br/>
      </w:r>
      <w:r>
        <w:rPr>
          <w:rStyle w:val="VerbatimChar"/>
        </w:rPr>
        <w:t xml:space="preserve">  DMA Ch0 RX 完成 ──┤</w:t>
      </w:r>
      <w:r>
        <w:br/>
      </w:r>
      <w:r>
        <w:rPr>
          <w:rStyle w:val="VerbatimChar"/>
        </w:rPr>
        <w:t xml:space="preserve">  DMA Ch1 TX 完成 ──┼──→ Global DMA Status 寄存器 ──→ 一条 VM IRQ → GIC → ether_vm_isr()</w:t>
      </w:r>
      <w:r>
        <w:br/>
      </w:r>
      <w:r>
        <w:rPr>
          <w:rStyle w:val="VerbatimChar"/>
        </w:rPr>
        <w:t xml:space="preserve">  DMA Ch2 RX 完成 ──┘</w:t>
      </w:r>
      <w:r>
        <w:br/>
      </w:r>
      <w:r>
        <w:rPr>
          <w:rStyle w:val="VerbatimChar"/>
        </w:rPr>
        <w:t xml:space="preserve">  所有 channel 汇入一个寄存器 → 单条 IRQ 线 → CPU 需要解析寄存器</w:t>
      </w:r>
    </w:p>
    <w:bookmarkEnd w:id="35"/>
    <w:bookmarkStart w:id="36" w:name="ioc-interrupt-on-completion-位控制"/>
    <w:p>
      <w:pPr>
        <w:pStyle w:val="Heading4"/>
      </w:pPr>
      <w:r>
        <w:t xml:space="preserve">3.3.2 IOC (Interrupt on Completion) 位控制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hw_transmit()</w:t>
      </w:r>
      <w:r>
        <w:t xml:space="preserve"> </w:t>
      </w:r>
      <w:r>
        <w:t xml:space="preserve">(</w:t>
      </w:r>
      <w:r>
        <w:rPr>
          <w:rStyle w:val="VerbatimChar"/>
        </w:rPr>
        <w:t xml:space="preserve">osi_dma_txrx.c:1352</w:t>
      </w:r>
      <w:r>
        <w:t xml:space="preserve">) 中：</w:t>
      </w:r>
    </w:p>
    <w:p>
      <w:pPr>
        <w:pStyle w:val="SourceCode"/>
      </w:pPr>
      <w:r>
        <w:rPr>
          <w:rStyle w:val="CommentTok"/>
        </w:rPr>
        <w:t xml:space="preserve">// 默认：每个包的最后一个描述符设置 IOC</w:t>
      </w:r>
      <w:r>
        <w:br/>
      </w:r>
      <w:r>
        <w:rPr>
          <w:rStyle w:val="NormalTok"/>
        </w:rPr>
        <w:t xml:space="preserve">last_desc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tdes2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TDES2_IOC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然后根据配置决定保留还是清除</w:t>
      </w:r>
      <w:r>
        <w:br/>
      </w:r>
      <w:r>
        <w:rPr>
          <w:rStyle w:val="NormalTok"/>
        </w:rPr>
        <w:t xml:space="preserve">set_clear_ioc_for_last_desc</w:t>
      </w:r>
      <w:r>
        <w:rPr>
          <w:rStyle w:val="OperatorTok"/>
        </w:rPr>
        <w:t xml:space="preserve">(...);</w:t>
      </w:r>
    </w:p>
    <w:p>
      <w:pPr>
        <w:pStyle w:val="FirstParagraph"/>
      </w:pPr>
      <w:r>
        <w:rPr>
          <w:rStyle w:val="VerbatimChar"/>
        </w:rPr>
        <w:t xml:space="preserve">set_clear_ioc_for_last_desc()</w:t>
      </w:r>
      <w:r>
        <w:t xml:space="preserve"> </w:t>
      </w:r>
      <w:r>
        <w:t xml:space="preserve">(</w:t>
      </w:r>
      <w:r>
        <w:rPr>
          <w:rStyle w:val="VerbatimChar"/>
        </w:rPr>
        <w:t xml:space="preserve">osi_dma_txrx.c:1160-1187</w:t>
      </w:r>
      <w:r>
        <w:t xml:space="preserve">) 的决策逻辑：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use_tx_usecs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OSI_ENABLE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tdes2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TDES2_IOC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← 清除 IOC！不产生中断！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use_tx_frames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OSI_ENABLE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每 N 个帧才设一次 IOC (合并中断)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tx_ring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frame_cnt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tx_frames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last_desc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tdes2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TDES2_IOC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use_tx_descs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OSI_ENABLE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每 N 个描述符才设一次 IOC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tx_ring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desc_cnt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intr_desc_count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last_desc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tdes2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TDES2_IOC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use_tx_usecs == DISABLE: IOC 保持置位 = 每个包触发中断</w:t>
      </w:r>
    </w:p>
    <w:bookmarkEnd w:id="36"/>
    <w:bookmarkStart w:id="37" w:name="非vm模式-每channel独立的irq-line"/>
    <w:p>
      <w:pPr>
        <w:pStyle w:val="Heading4"/>
      </w:pPr>
      <w:r>
        <w:t xml:space="preserve">3.3.3 非VM模式 — 每channel独立的IRQ line</w:t>
      </w:r>
    </w:p>
    <w:p>
      <w:pPr>
        <w:pStyle w:val="FirstParagraph"/>
      </w:pPr>
      <w:r>
        <w:rPr>
          <w:bCs/>
          <w:b/>
        </w:rPr>
        <w:t xml:space="preserve">IRQ注册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ether_linux.c:2079-2118</w:t>
      </w:r>
      <w:r>
        <w:t xml:space="preserve">)：每个channel注册 2 个独立IRQ（TX + RX）</w:t>
      </w:r>
    </w:p>
    <w:p>
      <w:pPr>
        <w:pStyle w:val="SourceCode"/>
      </w:pPr>
      <w:r>
        <w:rPr>
          <w:rStyle w:val="VerbatimChar"/>
        </w:rPr>
        <w:t xml:space="preserve">channel 0: IRQ_rx0 → ether_rx_chan_isr  (data = rx_napi[0])</w:t>
      </w:r>
      <w:r>
        <w:br/>
      </w:r>
      <w:r>
        <w:rPr>
          <w:rStyle w:val="VerbatimChar"/>
        </w:rPr>
        <w:t xml:space="preserve">           IRQ_tx0 → ether_tx_chan_isr  (data = tx_napi[0])</w:t>
      </w:r>
      <w:r>
        <w:br/>
      </w:r>
      <w:r>
        <w:rPr>
          <w:rStyle w:val="VerbatimChar"/>
        </w:rPr>
        <w:t xml:space="preserve">channel 1: IRQ_rx1 → ether_rx_chan_isr  (data = rx_napi[1])</w:t>
      </w:r>
      <w:r>
        <w:br/>
      </w:r>
      <w:r>
        <w:rPr>
          <w:rStyle w:val="VerbatimChar"/>
        </w:rPr>
        <w:t xml:space="preserve">           IRQ_tx1 → ether_tx_chan_isr  (data = tx_napi[1])</w:t>
      </w:r>
    </w:p>
    <w:p>
      <w:pPr>
        <w:pStyle w:val="FirstParagraph"/>
      </w:pPr>
      <w:r>
        <w:rPr>
          <w:bCs/>
          <w:b/>
        </w:rPr>
        <w:t xml:space="preserve">ISR 处理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ether_linux.c:1741-1768</w:t>
      </w:r>
      <w:r>
        <w:t xml:space="preserve">)：data 参数直接就是</w:t>
      </w:r>
      <w:r>
        <w:t xml:space="preserve"> </w:t>
      </w:r>
      <w:r>
        <w:rPr>
          <w:rStyle w:val="VerbatimChar"/>
        </w:rPr>
        <w:t xml:space="preserve">ether_tx_napi</w:t>
      </w:r>
      <w:r>
        <w:t xml:space="preserve"> </w:t>
      </w:r>
      <w:r>
        <w:t xml:space="preserve">结构体，可直接拿到 channel 号。</w:t>
      </w:r>
    </w:p>
    <w:p>
      <w:pPr>
        <w:pStyle w:val="SourceCode"/>
      </w:pPr>
      <w:r>
        <w:rPr>
          <w:rStyle w:val="NormalTok"/>
        </w:rPr>
        <w:t xml:space="preserve">IRQ → ether_tx_chan_isr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tx_napi_data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→ raw_spin_lock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→ osi_handle_dma_intr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先关中断</w:t>
      </w:r>
      <w:r>
        <w:br/>
      </w:r>
      <w:r>
        <w:rPr>
          <w:rStyle w:val="NormalTok"/>
        </w:rPr>
        <w:t xml:space="preserve">    → raw_spin_unlock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→ __napi_schedule_irqoff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tx_napi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napi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调度NAPI (软中断上下文)</w:t>
      </w:r>
    </w:p>
    <w:p>
      <w:pPr>
        <w:pStyle w:val="SourceCode"/>
      </w:pPr>
      <w:r>
        <w:rPr>
          <w:rStyle w:val="NormalTok"/>
        </w:rPr>
        <w:t xml:space="preserve">IRQ → ether_rx_chan_isr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rx_napi_data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→ raw_spin_lock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→ osi_handle_dma_intr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→ raw_spin_unlock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→ __napi_schedule_irqoff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rx_napi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napi</w:t>
      </w:r>
      <w:r>
        <w:rPr>
          <w:rStyle w:val="OperatorTok"/>
        </w:rPr>
        <w:t xml:space="preserve">)</w:t>
      </w:r>
    </w:p>
    <w:bookmarkEnd w:id="37"/>
    <w:bookmarkStart w:id="38" w:name="vm模式-共享vm-irq从global-dma-status寄存器解析"/>
    <w:p>
      <w:pPr>
        <w:pStyle w:val="Heading4"/>
      </w:pPr>
      <w:r>
        <w:t xml:space="preserve">3.3.4 VM模式 — 共享VM IRQ，从Global DMA Status寄存器解析</w:t>
      </w:r>
    </w:p>
    <w:p>
      <w:pPr>
        <w:pStyle w:val="FirstParagraph"/>
      </w:pPr>
      <w:r>
        <w:rPr>
          <w:bCs/>
          <w:b/>
        </w:rPr>
        <w:t xml:space="preserve">IRQ注册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ether_linux.c:2050-2077</w:t>
      </w:r>
      <w:r>
        <w:t xml:space="preserve">)：每个VM注册一条VM IRQ</w:t>
      </w:r>
    </w:p>
    <w:p>
      <w:pPr>
        <w:pStyle w:val="SourceCode"/>
      </w:pPr>
      <w:r>
        <w:rPr>
          <w:rStyle w:val="NormalTok"/>
        </w:rPr>
        <w:t xml:space="preserve">VM0 的一条 IRQ → ether_vm_isr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vm_irq_data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  └ chan_mask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channel0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channel1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的 TX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RX 位掩码</w:t>
      </w:r>
    </w:p>
    <w:p>
      <w:pPr>
        <w:pStyle w:val="FirstParagraph"/>
      </w:pPr>
      <w:r>
        <w:rPr>
          <w:bCs/>
          <w:b/>
        </w:rPr>
        <w:t xml:space="preserve">ISR 处理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ether_linux.c:1665-1723</w:t>
      </w:r>
      <w:r>
        <w:t xml:space="preserve">)：</w:t>
      </w:r>
    </w:p>
    <w:p>
      <w:pPr>
        <w:pStyle w:val="SourceCode"/>
      </w:pPr>
      <w:r>
        <w:rPr>
          <w:rStyle w:val="NormalTok"/>
        </w:rPr>
        <w:t xml:space="preserve">IRQ → ether_vm_isr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vm_irq_data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→ osi_get_global_dma_status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osi_dma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dma_status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读Global DMA Status 寄存器</w:t>
      </w:r>
      <w:r>
        <w:br/>
      </w:r>
      <w:r>
        <w:rPr>
          <w:rStyle w:val="NormalTok"/>
        </w:rPr>
        <w:t xml:space="preserve">    → dma_status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vm_irq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chan_mask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只关心本VM的channel</w:t>
      </w:r>
      <w:r>
        <w:br/>
      </w:r>
      <w:r>
        <w:rPr>
          <w:rStyle w:val="NormalTok"/>
        </w:rPr>
        <w:t xml:space="preserve">    →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dma_status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循环处理多个channel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dma_status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找到第一个置位bit</w:t>
      </w:r>
      <w:r>
        <w:br/>
      </w:r>
      <w:r>
        <w:rPr>
          <w:rStyle w:val="NormalTok"/>
        </w:rPr>
        <w:t xml:space="preserve">        chan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bit位→channel号</w:t>
      </w:r>
      <w:r>
        <w:br/>
      </w:r>
      <w:r>
        <w:rPr>
          <w:rStyle w:val="NormalTok"/>
        </w:rPr>
        <w:t xml:space="preserve">        txrx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0=TX, 1=RX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txrx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osi_handle_dma_intr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__napi_schedule_irqoff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rx_napi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napi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osi_handle_dma_intr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__napi_schedule_irqoff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tx_napi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napi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dma_status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BIT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Global DMA Status 寄存器编码：</w:t>
      </w:r>
      <w:r>
        <w:rPr>
          <w:rStyle w:val="VerbatimChar"/>
        </w:rPr>
        <w:t xml:space="preserve">dma_status[i]</w:t>
      </w:r>
      <w:r>
        <w:t xml:space="preserve"> </w:t>
      </w:r>
      <w:r>
        <w:t xml:space="preserve">的 bit[2n] = channel n TX, bit[2n+1] = channel n RX。</w:t>
      </w:r>
    </w:p>
    <w:p>
      <w:pPr>
        <w:pStyle w:val="BodyText"/>
      </w:pPr>
      <w:r>
        <w:rPr>
          <w:bCs/>
          <w:b/>
        </w:rPr>
        <w:t xml:space="preserve">chan_mask 的生成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ether_linux.c:5052-5069</w:t>
      </w:r>
      <w:r>
        <w:t xml:space="preserve">)：</w:t>
      </w:r>
    </w:p>
    <w:p>
      <w:pPr>
        <w:pStyle w:val="SourceCode"/>
      </w:pPr>
      <w:r>
        <w:rPr>
          <w:rStyle w:val="CommentTok"/>
        </w:rPr>
        <w:t xml:space="preserve">// DT: nvidia,vm-channels = &lt;0 2&gt;;  // VM0 拥有 channel 0 和 2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num_vm_chan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vm_chans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vm_irq_data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chan_mask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ETHER_VM_IRQ_TX_CHAN_MASK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vm_irq_data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chan_mask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ETHER_VM_IRQ_RX_CHAN_MASK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这就是</w:t>
      </w:r>
      <w:r>
        <w:rPr>
          <w:bCs/>
          <w:b/>
        </w:rPr>
        <w:t xml:space="preserve">多VM隔离的关键</w:t>
      </w:r>
      <w:r>
        <w:t xml:space="preserve">：不同VM共享同一个Global DMA Status寄存器，但各自的ISR通过</w:t>
      </w:r>
      <w:r>
        <w:t xml:space="preserve"> </w:t>
      </w:r>
      <w:r>
        <w:rPr>
          <w:rStyle w:val="VerbatimChar"/>
        </w:rPr>
        <w:t xml:space="preserve">chan_mask</w:t>
      </w:r>
      <w:r>
        <w:t xml:space="preserve"> </w:t>
      </w:r>
      <w:r>
        <w:t xml:space="preserve">只处理属于本VM的channel。</w:t>
      </w:r>
    </w:p>
    <w:bookmarkEnd w:id="38"/>
    <w:bookmarkStart w:id="39" w:name="非vm与vm-napi调度对比总表"/>
    <w:p>
      <w:pPr>
        <w:pStyle w:val="Heading4"/>
      </w:pPr>
      <w:r>
        <w:t xml:space="preserve">3.3.5 非VM与VM NAPI调度对比总表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348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 VM 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IRQ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 channel 2 个（TX+RX）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VM 1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IRQ 注册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devm_request_irq(ether_tx/rx_chan_isr)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devm_request_irq(ether_vm_isr)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ISR 入参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ether_tx_napi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ether_rx_napi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ether_vm_irq_data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 获知方式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((ether_tx_napi *)data)-&gt;chan</w:t>
            </w:r>
            <w:r>
              <w:t xml:space="preserve"> </w:t>
            </w:r>
            <w:r>
              <w:t xml:space="preserve">直接读取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 Global DMA Status 寄存器 + 位图解析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 channel 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 ISR 只处理一个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 ISR 可能循环处理多个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 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不需要（硬件中断线天然隔离）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chan_mask</w:t>
            </w:r>
            <w:r>
              <w:t xml:space="preserve"> </w:t>
            </w:r>
            <w:r>
              <w:t xml:space="preserve">必须过滤（多 VM 共享寄存器）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NAPI 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完全相同：</w:t>
            </w:r>
            <w:r>
              <w:rPr>
                <w:rStyle w:val="VerbatimChar"/>
              </w:rPr>
              <w:t xml:space="preserve">pdata-&gt;tx_napi[chan]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rx_napi[chan]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NAPI poll 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ether_napi_poll_tx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ether_napi_poll_rx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中断触发机制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IOC位 + OWN bit（完全相同）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IOC位 + OWN bit（完全相同）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中断禁能/使能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osi_handle_dma_intr(chan, ...)</w:t>
            </w:r>
            <w:r>
              <w:t xml:space="preserve"> </w:t>
            </w:r>
            <w:r>
              <w:t xml:space="preserve">per-channel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相同的</w:t>
            </w:r>
            <w:r>
              <w:t xml:space="preserve"> </w:t>
            </w:r>
            <w:r>
              <w:rPr>
                <w:rStyle w:val="VerbatimChar"/>
              </w:rPr>
              <w:t xml:space="preserve">osi_handle_dma_intr(chan, ...)</w:t>
            </w:r>
          </w:p>
        </w:tc>
      </w:tr>
    </w:tbl>
    <w:bookmarkEnd w:id="39"/>
    <w:bookmarkEnd w:id="40"/>
    <w:bookmarkStart w:id="45" w:name="tx-sw定时器-合并中断优化"/>
    <w:p>
      <w:pPr>
        <w:pStyle w:val="Heading3"/>
      </w:pPr>
      <w:r>
        <w:t xml:space="preserve">3.4 TX SW定时器 (合并中断优化)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use_tx_usecs == ENABLE</w:t>
      </w:r>
      <w:r>
        <w:t xml:space="preserve"> </w:t>
      </w:r>
      <w:r>
        <w:t xml:space="preserve">时，硬件发送完成不会触发中断（IOC被清除），而是通过SW hrtimer驱动轮询。这是驱动级别的中断合并优化。</w:t>
      </w:r>
    </w:p>
    <w:bookmarkStart w:id="41" w:name="定时器启动每次发包后"/>
    <w:p>
      <w:pPr>
        <w:pStyle w:val="Heading4"/>
      </w:pPr>
      <w:r>
        <w:t xml:space="preserve">3.4.1 定时器启动：每次发包后</w:t>
      </w:r>
    </w:p>
    <w:p>
      <w:pPr>
        <w:pStyle w:val="SourceCode"/>
      </w:pPr>
      <w:r>
        <w:rPr>
          <w:rStyle w:val="CommentTok"/>
        </w:rPr>
        <w:t xml:space="preserve">// ether_start_xmit 中: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use_tx_usecs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OSI_ENABLE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tx_usecs_timer_armed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atomic_set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tx_napi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tx_usecs_timer_armed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OSI_ENABLE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hrtimer_start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tx_napi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tx_usecs_timer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tx_usecs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NSEC_PER_USEC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定时器回调在硬中断上下文中调度-napi"/>
    <w:p>
      <w:pPr>
        <w:pStyle w:val="Heading4"/>
      </w:pPr>
      <w:r>
        <w:t xml:space="preserve">3.4.2 定时器回调：在硬中断上下文中调度 NAPI</w:t>
      </w:r>
    </w:p>
    <w:p>
      <w:pPr>
        <w:pStyle w:val="SourceCode"/>
      </w:pPr>
      <w:r>
        <w:rPr>
          <w:rStyle w:val="NormalTok"/>
        </w:rPr>
        <w:t xml:space="preserve">ether_tx_usecs_hrtimer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timer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tx_napi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ether_tx_napi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tx_usecs_timer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atomic_set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tx_napi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tx_usecs_timer_armed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OSI_DISABLE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__napi_schedule_irqoff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tx_napi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napi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软中断中回收完成描述符</w:t>
      </w:r>
    </w:p>
    <w:bookmarkEnd w:id="42"/>
    <w:bookmarkStart w:id="43" w:name="napi-poll-中重新-arm-定时器"/>
    <w:p>
      <w:pPr>
        <w:pStyle w:val="Heading4"/>
      </w:pPr>
      <w:r>
        <w:t xml:space="preserve">3.4.3 NAPI Poll 中重新 ARM 定时器</w:t>
      </w:r>
    </w:p>
    <w:p>
      <w:pPr>
        <w:pStyle w:val="SourceCode"/>
      </w:pPr>
      <w:r>
        <w:rPr>
          <w:rStyle w:val="CommentTok"/>
        </w:rPr>
        <w:t xml:space="preserve">// ether_napi_poll_tx 中: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osi_txring_empty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osi_dma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use_tx_usecs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OSI_ENABLE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tx_usecs_timer_armed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atomic_set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tx_napi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tx_usecs_timer_armed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OSI_ENABLE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hrtimer_start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tx_napi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tx_usecs_timer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两种模式的完整对比"/>
    <w:p>
      <w:pPr>
        <w:pStyle w:val="Heading4"/>
      </w:pPr>
      <w:r>
        <w:t xml:space="preserve">3.4.4 两种模式的完整对比</w:t>
      </w:r>
    </w:p>
    <w:p>
      <w:pPr>
        <w:pStyle w:val="SourceCode"/>
      </w:pPr>
      <w:r>
        <w:rPr>
          <w:rStyle w:val="VerbatimChar"/>
        </w:rPr>
        <w:t xml:space="preserve">默认模式 (use_tx_usecs=0):</w:t>
      </w:r>
      <w:r>
        <w:br/>
      </w:r>
      <w:r>
        <w:rPr>
          <w:rStyle w:val="VerbatimChar"/>
        </w:rPr>
        <w:t xml:space="preserve">  skb → HW DMA → OWN=0, IOC=1 → IRQ → ISR(关中断) → NAPI poll → complete(开中断)</w:t>
      </w:r>
      <w:r>
        <w:br/>
      </w:r>
      <w:r>
        <w:rPr>
          <w:rStyle w:val="VerbatimChar"/>
        </w:rPr>
        <w:t xml:space="preserve">  特点: 低延迟，高吞吐时中断开销大</w:t>
      </w:r>
      <w:r>
        <w:br/>
      </w:r>
      <w:r>
        <w:br/>
      </w:r>
      <w:r>
        <w:rPr>
          <w:rStyle w:val="VerbatimChar"/>
        </w:rPr>
        <w:t xml:space="preserve">TX usecs 模式 (use_tx_usecs=1):</w:t>
      </w:r>
      <w:r>
        <w:br/>
      </w:r>
      <w:r>
        <w:rPr>
          <w:rStyle w:val="VerbatimChar"/>
        </w:rPr>
        <w:t xml:space="preserve">  skb → HW DMA → OWN=0, IOC=0 → (无硬件中断)</w:t>
      </w:r>
      <w:r>
        <w:br/>
      </w:r>
      <w:r>
        <w:rPr>
          <w:rStyle w:val="VerbatimChar"/>
        </w:rPr>
        <w:t xml:space="preserve">  ether_start_xmit() → hrtimer_start() → 超时 → NAPI poll → re-arm timer</w:t>
      </w:r>
      <w:r>
        <w:br/>
      </w:r>
      <w:r>
        <w:rPr>
          <w:rStyle w:val="VerbatimChar"/>
        </w:rPr>
        <w:t xml:space="preserve">  特点: 零硬件中断，高吞吐，延迟由 tx_usecs 微秒数控制</w:t>
      </w:r>
      <w:r>
        <w:br/>
      </w:r>
      <w:r>
        <w:br/>
      </w:r>
      <w:r>
        <w:rPr>
          <w:rStyle w:val="VerbatimChar"/>
        </w:rPr>
        <w:t xml:space="preserve">TX frames 模式 (折中):</w:t>
      </w:r>
      <w:r>
        <w:br/>
      </w:r>
      <w:r>
        <w:rPr>
          <w:rStyle w:val="VerbatimChar"/>
        </w:rPr>
        <w:t xml:space="preserve">  每 N 个帧的最后一个描述符才设 IOC = 1</w:t>
      </w:r>
      <w:r>
        <w:br/>
      </w:r>
      <w:r>
        <w:rPr>
          <w:rStyle w:val="VerbatimChar"/>
        </w:rPr>
        <w:t xml:space="preserve">  特点: 合并 N 个完成通知为一次中断</w:t>
      </w:r>
    </w:p>
    <w:bookmarkEnd w:id="44"/>
    <w:bookmarkEnd w:id="45"/>
    <w:bookmarkEnd w:id="46"/>
    <w:bookmarkStart w:id="54" w:name="四多队列tx-queue与dma-channel映射"/>
    <w:p>
      <w:pPr>
        <w:pStyle w:val="Heading2"/>
      </w:pPr>
      <w:r>
        <w:t xml:space="preserve">四、多队列(TX Queue)与DMA Channel映射</w:t>
      </w:r>
    </w:p>
    <w:bookmarkStart w:id="47" w:name="linux-netdev队列数量"/>
    <w:p>
      <w:pPr>
        <w:pStyle w:val="Heading3"/>
      </w:pPr>
      <w:r>
        <w:t xml:space="preserve">4.1 Linux netdev队列数量</w:t>
      </w:r>
    </w:p>
    <w:p>
      <w:pPr>
        <w:pStyle w:val="SourceCode"/>
      </w:pPr>
      <w:r>
        <w:rPr>
          <w:rStyle w:val="CommentTok"/>
        </w:rPr>
        <w:t xml:space="preserve">// probe中 (ether_linux.c:7522):</w:t>
      </w:r>
      <w:r>
        <w:br/>
      </w:r>
      <w:r>
        <w:rPr>
          <w:rStyle w:val="NormalTok"/>
        </w:rPr>
        <w:t xml:space="preserve">ndev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alloc_etherdev_mq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ether_priv_data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num_dma_chans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num_dma_chans = osi_dma-&gt;num_dma_chans</w:t>
      </w:r>
      <w:r>
        <w:br/>
      </w:r>
      <w:r>
        <w:rPr>
          <w:rStyle w:val="CommentTok"/>
        </w:rPr>
        <w:t xml:space="preserve">// 这告诉内核: 此设备有 num_dma_chans 个TX队列</w:t>
      </w:r>
    </w:p>
    <w:bookmarkEnd w:id="47"/>
    <w:bookmarkStart w:id="48" w:name="队列选择-ndo_select_queue-ether_select_queue"/>
    <w:p>
      <w:pPr>
        <w:pStyle w:val="Heading3"/>
      </w:pPr>
      <w:r>
        <w:t xml:space="preserve">4.2 队列选择:</w:t>
      </w:r>
      <w:r>
        <w:t xml:space="preserve"> </w:t>
      </w:r>
      <w:r>
        <w:rPr>
          <w:rStyle w:val="VerbatimChar"/>
        </w:rPr>
        <w:t xml:space="preserve">ndo_select_queue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ether_select_queue()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ether_linux.c:3968-3995</w:t>
      </w:r>
      <w:r>
        <w:t xml:space="preserve">)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ether_select_queue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net_device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sk_buff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skb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net_device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sb_dev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① 读取 skb 优先级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skb_vlan_tag_present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skb_vlan_tag_get_prio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② VLAN 包用 PCP 优先级覆盖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osi_core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num_dma_chans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mtlq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osi_core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dma_chans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pdata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txq_prio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mtlq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③ 按优先级匹配队列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← 返回队列索引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skb-queue_mapping-的完整设置流程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skb-&gt;queue_mapping</w:t>
      </w:r>
      <w:r>
        <w:t xml:space="preserve"> </w:t>
      </w:r>
      <w:r>
        <w:t xml:space="preserve">的完整设置流程</w:t>
      </w:r>
    </w:p>
    <w:p>
      <w:pPr>
        <w:pStyle w:val="FirstParagraph"/>
      </w:pPr>
      <w:r>
        <w:rPr>
          <w:rStyle w:val="VerbatimChar"/>
        </w:rPr>
        <w:t xml:space="preserve">skb-&gt;queue_mapping</w:t>
      </w:r>
      <w:r>
        <w:t xml:space="preserve"> </w:t>
      </w:r>
      <w:r>
        <w:rPr>
          <w:bCs/>
          <w:b/>
        </w:rPr>
        <w:t xml:space="preserve">不是</w:t>
      </w:r>
      <w:r>
        <w:t xml:space="preserve">在</w:t>
      </w:r>
      <w:r>
        <w:t xml:space="preserve"> </w:t>
      </w:r>
      <w:r>
        <w:rPr>
          <w:rStyle w:val="VerbatimChar"/>
        </w:rPr>
        <w:t xml:space="preserve">ether_start_xmit</w:t>
      </w:r>
      <w:r>
        <w:t xml:space="preserve"> </w:t>
      </w:r>
      <w:r>
        <w:t xml:space="preserve">中设置的，而是在内核协议栈调用</w:t>
      </w:r>
      <w:r>
        <w:t xml:space="preserve"> </w:t>
      </w:r>
      <w:r>
        <w:rPr>
          <w:rStyle w:val="VerbatimChar"/>
        </w:rPr>
        <w:t xml:space="preserve">ndo_start_xmit</w:t>
      </w:r>
      <w:r>
        <w:t xml:space="preserve"> </w:t>
      </w:r>
      <w:r>
        <w:t xml:space="preserve">之前由</w:t>
      </w:r>
      <w:r>
        <w:t xml:space="preserve"> </w:t>
      </w:r>
      <w:r>
        <w:rPr>
          <w:rStyle w:val="VerbatimChar"/>
        </w:rPr>
        <w:t xml:space="preserve">__netdev_pick_tx()</w:t>
      </w:r>
      <w:r>
        <w:t xml:space="preserve"> </w:t>
      </w:r>
      <w:r>
        <w:t xml:space="preserve">设置的：</w:t>
      </w:r>
    </w:p>
    <w:p>
      <w:pPr>
        <w:pStyle w:val="SourceCode"/>
      </w:pPr>
      <w:r>
        <w:rPr>
          <w:rStyle w:val="VerbatimChar"/>
        </w:rPr>
        <w:t xml:space="preserve">应用层 send()</w:t>
      </w:r>
      <w:r>
        <w:br/>
      </w:r>
      <w:r>
        <w:rPr>
          <w:rStyle w:val="VerbatimChar"/>
        </w:rPr>
        <w:t xml:space="preserve">  → 内核协议栈 → dev_queue_xmit()</w:t>
      </w:r>
      <w:r>
        <w:br/>
      </w:r>
      <w:r>
        <w:rPr>
          <w:rStyle w:val="VerbatimChar"/>
        </w:rPr>
        <w:t xml:space="preserve">    → __dev_queue_xmit()</w:t>
      </w:r>
      <w:r>
        <w:br/>
      </w:r>
      <w:r>
        <w:rPr>
          <w:rStyle w:val="VerbatimChar"/>
        </w:rPr>
        <w:t xml:space="preserve">      → __netdev_pick_tx(dev, skb)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① 如果有 XPS 配置 (sysfs: /sys/class/net/xxx/queues/tx-*/xps_cpus):</w:t>
      </w:r>
      <w:r>
        <w:br/>
      </w:r>
      <w:r>
        <w:rPr>
          <w:rStyle w:val="VerbatimChar"/>
        </w:rPr>
        <w:t xml:space="preserve">        │     根据 CPU → queue 映射选择队列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② 否则调用 ndo_select_queue():</w:t>
      </w:r>
      <w:r>
        <w:br/>
      </w:r>
      <w:r>
        <w:rPr>
          <w:rStyle w:val="VerbatimChar"/>
        </w:rPr>
        <w:t xml:space="preserve">        │     queue_index = ether_select_queue(dev, skb)</w:t>
      </w:r>
      <w:r>
        <w:br/>
      </w:r>
      <w:r>
        <w:rPr>
          <w:rStyle w:val="VerbatimChar"/>
        </w:rPr>
        <w:t xml:space="preserve">        │     (通过 skb-&gt;priority 或 VLAN PCP 匹配 txq_prio[])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③ 内核写入 skb:</w:t>
      </w:r>
      <w:r>
        <w:br/>
      </w:r>
      <w:r>
        <w:rPr>
          <w:rStyle w:val="VerbatimChar"/>
        </w:rPr>
        <w:t xml:space="preserve">              skb_set_queue_mapping(skb, queue_index)</w:t>
      </w:r>
      <w:r>
        <w:br/>
      </w:r>
      <w:r>
        <w:rPr>
          <w:rStyle w:val="VerbatimChar"/>
        </w:rPr>
        <w:t xml:space="preserve">              // 等价于: skb-&gt;queue_mapping = queue_index</w:t>
      </w:r>
      <w:r>
        <w:br/>
      </w:r>
      <w:r>
        <w:br/>
      </w:r>
      <w:r>
        <w:rPr>
          <w:rStyle w:val="VerbatimChar"/>
        </w:rPr>
        <w:t xml:space="preserve">      → ndo_start_xmit = ether_start_xmit(skb, ndev)</w:t>
      </w:r>
      <w:r>
        <w:br/>
      </w:r>
      <w:r>
        <w:rPr>
          <w:rStyle w:val="VerbatimChar"/>
        </w:rPr>
        <w:t xml:space="preserve">          读取: qinx = skb_get_queue_mapping(skb)</w:t>
      </w:r>
    </w:p>
    <w:bookmarkEnd w:id="49"/>
    <w:bookmarkStart w:id="50" w:name="skb-priority-的来源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skb-&gt;priority</w:t>
      </w:r>
      <w:r>
        <w:t xml:space="preserve"> </w:t>
      </w:r>
      <w:r>
        <w:t xml:space="preserve">的来源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应用层</w:t>
            </w:r>
            <w:r>
              <w:t xml:space="preserve"> </w:t>
            </w:r>
            <w:r>
              <w:rPr>
                <w:rStyle w:val="VerbatimChar"/>
              </w:rPr>
              <w:t xml:space="preserve">SO_PRIORITY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setsockopt(sock, SOL_SOCKET, SO_PRIORITY, &amp;prio)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PCP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 skb 携带 VLAN tag 时，</w:t>
            </w:r>
            <w:r>
              <w:rPr>
                <w:rStyle w:val="VerbatimChar"/>
              </w:rPr>
              <w:t xml:space="preserve">ether_select_queue</w:t>
            </w:r>
            <w:r>
              <w:t xml:space="preserve"> </w:t>
            </w:r>
            <w:r>
              <w:t xml:space="preserve">直接用</w:t>
            </w:r>
            <w:r>
              <w:t xml:space="preserve"> </w:t>
            </w:r>
            <w:r>
              <w:rPr>
                <w:rStyle w:val="VerbatimChar"/>
              </w:rPr>
              <w:t xml:space="preserve">skb_vlan_tag_get_prio()</w:t>
            </w:r>
            <w:r>
              <w:t xml:space="preserve"> </w:t>
            </w:r>
            <w:r>
              <w:t xml:space="preserve">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iptables CLASSIFY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iptables -t mangle -A OUTPUT -j CLASSIFY --set-class 0:3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 过滤器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 filter ... action skbedit priority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应用层 cmsg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sendmsg()</w:t>
            </w:r>
            <w:r>
              <w:t xml:space="preserve"> </w:t>
            </w: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SO_PRIORITY</w:t>
            </w:r>
            <w:r>
              <w:t xml:space="preserve"> </w:t>
            </w:r>
            <w:r>
              <w:t xml:space="preserve">辅助数据</w:t>
            </w:r>
          </w:p>
        </w:tc>
      </w:tr>
    </w:tbl>
    <w:bookmarkEnd w:id="50"/>
    <w:bookmarkStart w:id="51" w:name="txq_prio-的配置来源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txq_prio[]</w:t>
      </w:r>
      <w:r>
        <w:t xml:space="preserve"> </w:t>
      </w:r>
      <w:r>
        <w:t xml:space="preserve">的配置来源</w:t>
      </w:r>
    </w:p>
    <w:p>
      <w:pPr>
        <w:pStyle w:val="FirstParagraph"/>
      </w:pPr>
      <w:r>
        <w:t xml:space="preserve">在 probe 阶段 (</w:t>
      </w:r>
      <w:r>
        <w:rPr>
          <w:rStyle w:val="VerbatimChar"/>
        </w:rPr>
        <w:t xml:space="preserve">ether_linux.c:6802</w:t>
      </w:r>
      <w:r>
        <w:t xml:space="preserve">)，从 Device Tree 读取：</w:t>
      </w:r>
    </w:p>
    <w:p>
      <w:pPr>
        <w:pStyle w:val="SourceCode"/>
      </w:pPr>
      <w:r>
        <w:rPr>
          <w:rStyle w:val="VerbatimChar"/>
        </w:rPr>
        <w:t xml:space="preserve">DT: nvidia,tx-queue-prio = &lt;0x0 0x1 0x2 0x3&gt;;</w:t>
      </w:r>
      <w:r>
        <w:br/>
      </w:r>
      <w:r>
        <w:rPr>
          <w:rStyle w:val="VerbatimChar"/>
        </w:rPr>
        <w:t xml:space="preserve">// MTL 队列 0 → 优先级 0, MTL 队列 1 → 优先级 1, ...</w:t>
      </w:r>
    </w:p>
    <w:bookmarkEnd w:id="51"/>
    <w:bookmarkStart w:id="52" w:name="发送-队列-dma-channel"/>
    <w:p>
      <w:pPr>
        <w:pStyle w:val="Heading3"/>
      </w:pPr>
      <w:r>
        <w:t xml:space="preserve">4.6 发送: 队列 → DMA channel</w:t>
      </w:r>
    </w:p>
    <w:p>
      <w:pPr>
        <w:pStyle w:val="SourceCode"/>
      </w:pPr>
      <w:r>
        <w:rPr>
          <w:rStyle w:val="NormalTok"/>
        </w:rPr>
        <w:t xml:space="preserve">ether_start_xmit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ndev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ether_linux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3997</w:t>
      </w:r>
      <w:r>
        <w:rPr>
          <w:rStyle w:val="OperatorTok"/>
        </w:rPr>
        <w:t xml:space="preserve">]:</w:t>
      </w:r>
      <w:r>
        <w:br/>
      </w:r>
      <w:r>
        <w:rPr>
          <w:rStyle w:val="NormalTok"/>
        </w:rPr>
        <w:t xml:space="preserve">    qinx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skb_get_queue_mapping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内核选择的队列号</w:t>
      </w:r>
      <w:r>
        <w:br/>
      </w:r>
      <w:r>
        <w:rPr>
          <w:rStyle w:val="NormalTok"/>
        </w:rPr>
        <w:t xml:space="preserve">    chan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dma_chans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qinx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队列号 → DMA channel号</w:t>
      </w:r>
      <w:r>
        <w:br/>
      </w:r>
      <w:r>
        <w:rPr>
          <w:rStyle w:val="NormalTok"/>
        </w:rPr>
        <w:t xml:space="preserve">    tx_ring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tx_ring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DMA channel → TX ring</w:t>
      </w:r>
      <w:r>
        <w:br/>
      </w:r>
      <w:r>
        <w:br/>
      </w:r>
      <w:r>
        <w:rPr>
          <w:rStyle w:val="NormalTok"/>
        </w:rPr>
        <w:t xml:space="preserve">    ether_tx_swcx_alloc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填充 tx_swcx[] 数组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(映射 SKB 的 frags 到多个描述符)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(每个描述符 ≤ 16KB = OSI_TX_MAX_BUFF_SIZE)</w:t>
      </w:r>
      <w:r>
        <w:br/>
      </w:r>
      <w:r>
        <w:rPr>
          <w:rStyle w:val="NormalTok"/>
        </w:rPr>
        <w:t xml:space="preserve">    osi_hw_transmit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osi_dma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写描述符 → 更新 tail pointer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ether_avail_txdesc_cnt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netif_stop_subqueue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qinx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停止该子队列</w:t>
      </w:r>
    </w:p>
    <w:p>
      <w:pPr>
        <w:pStyle w:val="FirstParagraph"/>
      </w:pPr>
      <w:r>
        <w:rPr>
          <w:bCs/>
          <w:b/>
        </w:rPr>
        <w:t xml:space="preserve">关键</w:t>
      </w:r>
      <w:r>
        <w:t xml:space="preserve">:</w:t>
      </w:r>
      <w:r>
        <w:t xml:space="preserve"> </w:t>
      </w:r>
      <w:r>
        <w:rPr>
          <w:rStyle w:val="VerbatimChar"/>
        </w:rPr>
        <w:t xml:space="preserve">dma_chans[i]</w:t>
      </w:r>
      <w:r>
        <w:t xml:space="preserve"> </w:t>
      </w:r>
      <w:r>
        <w:t xml:space="preserve">数组是队列索引到DMA channel号的映射表，由DT配置决定。</w:t>
      </w:r>
    </w:p>
    <w:bookmarkEnd w:id="52"/>
    <w:bookmarkStart w:id="53" w:name="rss多队列"/>
    <w:p>
      <w:pPr>
        <w:pStyle w:val="Heading3"/>
      </w:pPr>
      <w:r>
        <w:t xml:space="preserve">4.7 RSS多队列</w:t>
      </w:r>
    </w:p>
    <w:p>
      <w:pPr>
        <w:pStyle w:val="SourceCode"/>
      </w:pPr>
      <w:r>
        <w:rPr>
          <w:rStyle w:val="NormalTok"/>
        </w:rPr>
        <w:t xml:space="preserve">ether_init_rss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ether_linux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3095</w:t>
      </w:r>
      <w:r>
        <w:rPr>
          <w:rStyle w:val="OperatorTok"/>
        </w:rPr>
        <w:t xml:space="preserve">]:</w:t>
      </w:r>
      <w:r>
        <w:br/>
      </w:r>
      <w:r>
        <w:rPr>
          <w:rStyle w:val="NormalTok"/>
        </w:rPr>
        <w:t xml:space="preserve">    num_q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osi_core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num_mtl_queues               </w:t>
      </w:r>
      <w:r>
        <w:rPr>
          <w:rStyle w:val="CommentTok"/>
        </w:rPr>
        <w:t xml:space="preserve">// MTL队列数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T26x MGBE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num_dma_chans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RSS table entry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rss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ethtool_rxfh_indir_default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num_q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HW根据RSS hash将数据包分发到不同RX DMA channel</w:t>
      </w:r>
    </w:p>
    <w:bookmarkEnd w:id="53"/>
    <w:bookmarkEnd w:id="54"/>
    <w:bookmarkStart w:id="57" w:name="五txrx-软硬件时序图"/>
    <w:p>
      <w:pPr>
        <w:pStyle w:val="Heading2"/>
      </w:pPr>
      <w:r>
        <w:t xml:space="preserve">五、TX/RX 软硬件时序图</w:t>
      </w:r>
    </w:p>
    <w:bookmarkStart w:id="55" w:name="tx-发送路径"/>
    <w:p>
      <w:pPr>
        <w:pStyle w:val="Heading3"/>
      </w:pPr>
      <w:r>
        <w:t xml:space="preserve">TX 发送路径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TX Sequence Diagram</w:t>
            </w:r>
          </w:p>
        </w:tc>
      </w:tr>
    </w:tbl>
    <w:p>
      <w:pPr>
        <w:pStyle w:val="ImageCaption"/>
      </w:pPr>
      <w:r>
        <w:t xml:space="preserve">TX Sequence Diagram</w:t>
      </w:r>
    </w:p>
    <w:bookmarkEnd w:id="55"/>
    <w:bookmarkStart w:id="56" w:name="rx-接收路径"/>
    <w:p>
      <w:pPr>
        <w:pStyle w:val="Heading3"/>
      </w:pPr>
      <w:r>
        <w:t xml:space="preserve">RX 接收路径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RX Sequence Diagram</w:t>
            </w:r>
          </w:p>
        </w:tc>
      </w:tr>
    </w:tbl>
    <w:p>
      <w:pPr>
        <w:pStyle w:val="ImageCaption"/>
      </w:pPr>
      <w:r>
        <w:t xml:space="preserve">RX Sequence Diagram</w:t>
      </w:r>
    </w:p>
    <w:bookmarkEnd w:id="56"/>
    <w:bookmarkEnd w:id="57"/>
    <w:bookmarkStart w:id="60" w:name="六完整调用链"/>
    <w:p>
      <w:pPr>
        <w:pStyle w:val="Heading2"/>
      </w:pPr>
      <w:r>
        <w:t xml:space="preserve">六、完整调用链</w:t>
      </w:r>
    </w:p>
    <w:bookmarkStart w:id="58" w:name="tx-path-发送路径"/>
    <w:p>
      <w:pPr>
        <w:pStyle w:val="Heading3"/>
      </w:pPr>
      <w:r>
        <w:t xml:space="preserve">TX Path (发送路径)</w:t>
      </w:r>
    </w:p>
    <w:p>
      <w:pPr>
        <w:pStyle w:val="SourceCode"/>
      </w:pPr>
      <w:r>
        <w:rPr>
          <w:rStyle w:val="VerbatimChar"/>
        </w:rPr>
        <w:t xml:space="preserve">应用层 send()</w:t>
      </w:r>
      <w:r>
        <w:br/>
      </w:r>
      <w:r>
        <w:rPr>
          <w:rStyle w:val="VerbatimChar"/>
        </w:rPr>
        <w:t xml:space="preserve">  → 内核协议栈</w:t>
      </w:r>
      <w:r>
        <w:br/>
      </w:r>
      <w:r>
        <w:rPr>
          <w:rStyle w:val="VerbatimChar"/>
        </w:rPr>
        <w:t xml:space="preserve">    → ndo_start_xmit = ether_start_xmit()               [ether_linux.c:3997]</w:t>
      </w:r>
      <w:r>
        <w:br/>
      </w:r>
      <w:r>
        <w:rPr>
          <w:rStyle w:val="VerbatimChar"/>
        </w:rPr>
        <w:t xml:space="preserve">      → skb_get_queue_mapping(skb) → qinx</w:t>
      </w:r>
      <w:r>
        <w:br/>
      </w:r>
      <w:r>
        <w:rPr>
          <w:rStyle w:val="VerbatimChar"/>
        </w:rPr>
        <w:t xml:space="preserve">      → chan = osi_dma-&gt;dma_chans[qinx]                  // 队列→channel映射</w:t>
      </w:r>
      <w:r>
        <w:br/>
      </w:r>
      <w:r>
        <w:rPr>
          <w:rStyle w:val="VerbatimChar"/>
        </w:rPr>
        <w:t xml:space="preserve">      → tx_ring = osi_dma-&gt;tx_ring[chan]</w:t>
      </w:r>
      <w:r>
        <w:br/>
      </w:r>
      <w:r>
        <w:rPr>
          <w:rStyle w:val="VerbatimChar"/>
        </w:rPr>
        <w:t xml:space="preserve">      → ether_tx_swcx_alloc(pdata, tx_ring, skb)        // 填充tx_swcx[N]</w:t>
      </w:r>
      <w:r>
        <w:br/>
      </w:r>
      <w:r>
        <w:rPr>
          <w:rStyle w:val="VerbatimChar"/>
        </w:rPr>
        <w:t xml:space="preserve">          // TSO: 分配多个描述符 (每段≤16KB)</w:t>
      </w:r>
      <w:r>
        <w:br/>
      </w:r>
      <w:r>
        <w:rPr>
          <w:rStyle w:val="VerbatimChar"/>
        </w:rPr>
        <w:t xml:space="preserve">          // PTP: 标记 OSI_PKT_CX_PTP</w:t>
      </w:r>
      <w:r>
        <w:br/>
      </w:r>
      <w:r>
        <w:rPr>
          <w:rStyle w:val="VerbatimChar"/>
        </w:rPr>
        <w:t xml:space="preserve">          // VLAN: 标记 OSI_PKT_CX_VLAN</w:t>
      </w:r>
      <w:r>
        <w:br/>
      </w:r>
      <w:r>
        <w:rPr>
          <w:rStyle w:val="VerbatimChar"/>
        </w:rPr>
        <w:t xml:space="preserve">      → osi_hw_transmit(osi_dma, chan)                   [osi_dma_txrx.c:1086→1212]</w:t>
      </w:r>
      <w:r>
        <w:br/>
      </w:r>
      <w:r>
        <w:rPr>
          <w:rStyle w:val="VerbatimChar"/>
        </w:rPr>
        <w:t xml:space="preserve">        → hw_transmit(osi_dma, tx_ring, chan):</w:t>
      </w:r>
      <w:r>
        <w:br/>
      </w:r>
      <w:r>
        <w:rPr>
          <w:rStyle w:val="VerbatimChar"/>
        </w:rPr>
        <w:t xml:space="preserve">          → need_cntx_desc():                            // 检查是否需要VLAN/TSO/PTP上下文描述符</w:t>
      </w:r>
      <w:r>
        <w:br/>
      </w:r>
      <w:r>
        <w:rPr>
          <w:rStyle w:val="VerbatimChar"/>
        </w:rPr>
        <w:t xml:space="preserve">          → fill_first_desc():                           // 填充第一描述符</w:t>
      </w:r>
      <w:r>
        <w:br/>
      </w:r>
      <w:r>
        <w:rPr>
          <w:rStyle w:val="VerbatimChar"/>
        </w:rPr>
        <w:t xml:space="preserve">                                                          //   tdes0=addr_lo, tdes1=addr_hi</w:t>
      </w:r>
      <w:r>
        <w:br/>
      </w:r>
      <w:r>
        <w:rPr>
          <w:rStyle w:val="VerbatimChar"/>
        </w:rPr>
        <w:t xml:space="preserve">                                                          //   tdes2=len, tdes3=FD|CIC</w:t>
      </w:r>
      <w:r>
        <w:br/>
      </w:r>
      <w:r>
        <w:rPr>
          <w:rStyle w:val="VerbatimChar"/>
        </w:rPr>
        <w:t xml:space="preserve">          → for each remaining desc:                     // 填充中间描述符</w:t>
      </w:r>
      <w:r>
        <w:br/>
      </w:r>
      <w:r>
        <w:rPr>
          <w:rStyle w:val="VerbatimChar"/>
        </w:rPr>
        <w:t xml:space="preserve">              tx_desc-&gt;tdes0 = L32(buf_phy_addr)</w:t>
      </w:r>
      <w:r>
        <w:br/>
      </w:r>
      <w:r>
        <w:rPr>
          <w:rStyle w:val="VerbatimChar"/>
        </w:rPr>
        <w:t xml:space="preserve">              tx_desc-&gt;tdes3 |= TDES3_OWN                // 中间描述符先设OWN</w:t>
      </w:r>
      <w:r>
        <w:br/>
      </w:r>
      <w:r>
        <w:rPr>
          <w:rStyle w:val="VerbatimChar"/>
        </w:rPr>
        <w:t xml:space="preserve">          → last_desc-&gt;tdes3 |= TDES3_LD                 // 最后描述符</w:t>
      </w:r>
      <w:r>
        <w:br/>
      </w:r>
      <w:r>
        <w:rPr>
          <w:rStyle w:val="VerbatimChar"/>
        </w:rPr>
        <w:t xml:space="preserve">          → set_swcx_pkt_id_for_ptp()                    // PTP包ID</w:t>
      </w:r>
      <w:r>
        <w:br/>
      </w:r>
      <w:r>
        <w:rPr>
          <w:rStyle w:val="VerbatimChar"/>
        </w:rPr>
        <w:t xml:space="preserve">          → set_clear_ioc_for_last_desc()                // ★ 中断合并: IOC/frames/descs</w:t>
      </w:r>
      <w:r>
        <w:br/>
      </w:r>
      <w:r>
        <w:rPr>
          <w:rStyle w:val="VerbatimChar"/>
        </w:rPr>
        <w:t xml:space="preserve">          → first_desc-&gt;tdes3 |= TDES3_OWN               // ★最后设置first OWN (避免race)</w:t>
      </w:r>
      <w:r>
        <w:br/>
      </w:r>
      <w:r>
        <w:rPr>
          <w:rStyle w:val="VerbatimChar"/>
        </w:rPr>
        <w:t xml:space="preserve">          → set_context_desc_own_bit()                   // ★最后设置context OWN</w:t>
      </w:r>
      <w:r>
        <w:br/>
      </w:r>
      <w:r>
        <w:rPr>
          <w:rStyle w:val="VerbatimChar"/>
        </w:rPr>
        <w:t xml:space="preserve">          → dmb_oshst()                                  // ★内存屏障</w:t>
      </w:r>
      <w:r>
        <w:br/>
      </w:r>
      <w:r>
        <w:rPr>
          <w:rStyle w:val="VerbatimChar"/>
        </w:rPr>
        <w:t xml:space="preserve">          → tx_ring-&gt;cur_tx_idx = entry                  // 更新生产者指针</w:t>
      </w:r>
      <w:r>
        <w:br/>
      </w:r>
      <w:r>
        <w:rPr>
          <w:rStyle w:val="VerbatimChar"/>
        </w:rPr>
        <w:t xml:space="preserve">          → osi_dma_writel(tailptr, TDTP寄存器)          // ★写Tail Pointer → HW开始DMA</w:t>
      </w:r>
      <w:r>
        <w:br/>
      </w:r>
      <w:r>
        <w:br/>
      </w:r>
      <w:r>
        <w:rPr>
          <w:rStyle w:val="VerbatimChar"/>
        </w:rPr>
        <w:t xml:space="preserve">  // === HW异步DMA完成 (默认模式: use_tx_usecs=DISABLE) ===</w:t>
      </w:r>
      <w:r>
        <w:br/>
      </w:r>
      <w:r>
        <w:rPr>
          <w:rStyle w:val="VerbatimChar"/>
        </w:rPr>
        <w:t xml:space="preserve">  HW DMA → IOC=1 → IRQ</w:t>
      </w:r>
      <w:r>
        <w:br/>
      </w:r>
      <w:r>
        <w:rPr>
          <w:rStyle w:val="VerbatimChar"/>
        </w:rPr>
        <w:t xml:space="preserve">    → ether_tx_chan_isr(irq, tx_napi_data)               [ether_linux.c:1741]</w:t>
      </w:r>
      <w:r>
        <w:br/>
      </w:r>
      <w:r>
        <w:rPr>
          <w:rStyle w:val="VerbatimChar"/>
        </w:rPr>
        <w:t xml:space="preserve">      → raw_spin_lock(rlock)</w:t>
      </w:r>
      <w:r>
        <w:br/>
      </w:r>
      <w:r>
        <w:rPr>
          <w:rStyle w:val="VerbatimChar"/>
        </w:rPr>
        <w:t xml:space="preserve">      → osi_handle_dma_intr(chan, TX, DISABLE)           // 关TX中断</w:t>
      </w:r>
      <w:r>
        <w:br/>
      </w:r>
      <w:r>
        <w:rPr>
          <w:rStyle w:val="VerbatimChar"/>
        </w:rPr>
        <w:t xml:space="preserve">      → raw_spin_unlock(rlock)</w:t>
      </w:r>
      <w:r>
        <w:br/>
      </w:r>
      <w:r>
        <w:rPr>
          <w:rStyle w:val="VerbatimChar"/>
        </w:rPr>
        <w:t xml:space="preserve">      → __napi_schedule_irqoff(&amp;tx_napi-&gt;napi)           // 调度NAPI</w:t>
      </w:r>
      <w:r>
        <w:br/>
      </w:r>
      <w:r>
        <w:br/>
      </w:r>
      <w:r>
        <w:rPr>
          <w:rStyle w:val="VerbatimChar"/>
        </w:rPr>
        <w:t xml:space="preserve">  // === TX usecs模式 ===</w:t>
      </w:r>
      <w:r>
        <w:br/>
      </w:r>
      <w:r>
        <w:rPr>
          <w:rStyle w:val="VerbatimChar"/>
        </w:rPr>
        <w:t xml:space="preserve">  ether_start_xmit()</w:t>
      </w:r>
      <w:r>
        <w:br/>
      </w:r>
      <w:r>
        <w:rPr>
          <w:rStyle w:val="VerbatimChar"/>
        </w:rPr>
        <w:t xml:space="preserve">    → hrtimer_start(tx_usecs_timer)                      // 启动SW定时器</w:t>
      </w:r>
      <w:r>
        <w:br/>
      </w:r>
      <w:r>
        <w:rPr>
          <w:rStyle w:val="VerbatimChar"/>
        </w:rPr>
        <w:t xml:space="preserve">  → 超时 → ether_tx_usecs_hrtimer()</w:t>
      </w:r>
      <w:r>
        <w:br/>
      </w:r>
      <w:r>
        <w:rPr>
          <w:rStyle w:val="VerbatimChar"/>
        </w:rPr>
        <w:t xml:space="preserve">    → __napi_schedule_irqoff(&amp;tx_napi-&gt;napi)</w:t>
      </w:r>
      <w:r>
        <w:br/>
      </w:r>
      <w:r>
        <w:br/>
      </w:r>
      <w:r>
        <w:rPr>
          <w:rStyle w:val="VerbatimChar"/>
        </w:rPr>
        <w:t xml:space="preserve">  // === 软中断上下文 (NET_RX_SOFTIRQ) ===</w:t>
      </w:r>
      <w:r>
        <w:br/>
      </w:r>
      <w:r>
        <w:rPr>
          <w:rStyle w:val="VerbatimChar"/>
        </w:rPr>
        <w:t xml:space="preserve">  → ether_napi_poll_tx(napi, budget)                     [ether_linux.c:4880]</w:t>
      </w:r>
      <w:r>
        <w:br/>
      </w:r>
      <w:r>
        <w:rPr>
          <w:rStyle w:val="VerbatimChar"/>
        </w:rPr>
        <w:t xml:space="preserve">    → osi_process_tx_completions(osi_dma, chan, budget)  [osi_dma_txrx.c:710]</w:t>
      </w:r>
      <w:r>
        <w:br/>
      </w:r>
      <w:r>
        <w:rPr>
          <w:rStyle w:val="VerbatimChar"/>
        </w:rPr>
        <w:t xml:space="preserve">      → for entry = clean_idx .. cur_tx_idx:</w:t>
      </w:r>
      <w:r>
        <w:br/>
      </w:r>
      <w:r>
        <w:rPr>
          <w:rStyle w:val="VerbatimChar"/>
        </w:rPr>
        <w:t xml:space="preserve">          → tx_desc = tx_ring-&gt;tx_desc + entry</w:t>
      </w:r>
      <w:r>
        <w:br/>
      </w:r>
      <w:r>
        <w:rPr>
          <w:rStyle w:val="VerbatimChar"/>
        </w:rPr>
        <w:t xml:space="preserve">          → if TDES3_OWN: break                          // HW还在处理</w:t>
      </w:r>
      <w:r>
        <w:br/>
      </w:r>
      <w:r>
        <w:rPr>
          <w:rStyle w:val="VerbatimChar"/>
        </w:rPr>
        <w:t xml:space="preserve">          → process_last_desc():                         // 检查LD + 错误统计</w:t>
      </w:r>
      <w:r>
        <w:br/>
      </w:r>
      <w:r>
        <w:rPr>
          <w:rStyle w:val="VerbatimChar"/>
        </w:rPr>
        <w:t xml:space="preserve">          → if PTP two-step:</w:t>
      </w:r>
      <w:r>
        <w:br/>
      </w:r>
      <w:r>
        <w:rPr>
          <w:rStyle w:val="VerbatimChar"/>
        </w:rPr>
        <w:t xml:space="preserve">              txdone_pkt_cx-&gt;flags |= OSI_TXDONE_CX_TS_DELAYED</w:t>
      </w:r>
      <w:r>
        <w:br/>
      </w:r>
      <w:r>
        <w:rPr>
          <w:rStyle w:val="VerbatimChar"/>
        </w:rPr>
        <w:t xml:space="preserve">          → set_paged_buf_and_set_len()</w:t>
      </w:r>
      <w:r>
        <w:br/>
      </w:r>
      <w:r>
        <w:rPr>
          <w:rStyle w:val="VerbatimChar"/>
        </w:rPr>
        <w:t xml:space="preserve">          → osi_dma-&gt;osd_ops.transmit_complete()         // = osd_transmit_complete() [osd.c]</w:t>
      </w:r>
      <w:r>
        <w:br/>
      </w:r>
      <w:r>
        <w:rPr>
          <w:rStyle w:val="VerbatimChar"/>
        </w:rPr>
        <w:t xml:space="preserve">            → dev_kfree_skb_any(skb)                     // 释放SKB</w:t>
      </w:r>
      <w:r>
        <w:br/>
      </w:r>
      <w:r>
        <w:rPr>
          <w:rStyle w:val="VerbatimChar"/>
        </w:rPr>
        <w:t xml:space="preserve">          → 清零 tx_desc (tdes0~3 = 0)</w:t>
      </w:r>
      <w:r>
        <w:br/>
      </w:r>
      <w:r>
        <w:rPr>
          <w:rStyle w:val="VerbatimChar"/>
        </w:rPr>
        <w:t xml:space="preserve">          → 清零 tx_swcx (buf_virt_addr, buf_phy_addr, flags)</w:t>
      </w:r>
      <w:r>
        <w:br/>
      </w:r>
      <w:r>
        <w:rPr>
          <w:rStyle w:val="VerbatimChar"/>
        </w:rPr>
        <w:t xml:space="preserve">          → INCR_TX_DESC_INDEX(entry, tx_ring_sz)        // clean_idx前进</w:t>
      </w:r>
      <w:r>
        <w:br/>
      </w:r>
      <w:r>
        <w:rPr>
          <w:rStyle w:val="VerbatimChar"/>
        </w:rPr>
        <w:t xml:space="preserve">          → tx_ring-&gt;clean_idx = entry                   // ★立即更新clean_idx</w:t>
      </w:r>
      <w:r>
        <w:br/>
      </w:r>
      <w:r>
        <w:br/>
      </w:r>
      <w:r>
        <w:rPr>
          <w:rStyle w:val="VerbatimChar"/>
        </w:rPr>
        <w:t xml:space="preserve">      → if ring不为空 &amp;&amp; use_tx_usecs:</w:t>
      </w:r>
      <w:r>
        <w:br/>
      </w:r>
      <w:r>
        <w:rPr>
          <w:rStyle w:val="VerbatimChar"/>
        </w:rPr>
        <w:t xml:space="preserve">          hrtimer_start(tx_usecs_timer)                  // SW定时器延迟回收</w:t>
      </w:r>
      <w:r>
        <w:br/>
      </w:r>
      <w:r>
        <w:rPr>
          <w:rStyle w:val="VerbatimChar"/>
        </w:rPr>
        <w:t xml:space="preserve">      → if processed &lt; budget:</w:t>
      </w:r>
      <w:r>
        <w:br/>
      </w:r>
      <w:r>
        <w:rPr>
          <w:rStyle w:val="VerbatimChar"/>
        </w:rPr>
        <w:t xml:space="preserve">          napi_complete(napi)                            // NAPI结束</w:t>
      </w:r>
      <w:r>
        <w:br/>
      </w:r>
      <w:r>
        <w:rPr>
          <w:rStyle w:val="VerbatimChar"/>
        </w:rPr>
        <w:t xml:space="preserve">          raw_spin_lock(rlock)</w:t>
      </w:r>
      <w:r>
        <w:br/>
      </w:r>
      <w:r>
        <w:rPr>
          <w:rStyle w:val="VerbatimChar"/>
        </w:rPr>
        <w:t xml:space="preserve">          osi_handle_dma_intr(chan, TX, ENABLE)          // ★重新使能中断</w:t>
      </w:r>
      <w:r>
        <w:br/>
      </w:r>
      <w:r>
        <w:rPr>
          <w:rStyle w:val="VerbatimChar"/>
        </w:rPr>
        <w:t xml:space="preserve">          raw_spin_unlock(rlock)</w:t>
      </w:r>
      <w:r>
        <w:br/>
      </w:r>
      <w:r>
        <w:rPr>
          <w:rStyle w:val="VerbatimChar"/>
        </w:rPr>
        <w:t xml:space="preserve">      → if processed &gt;= budget:</w:t>
      </w:r>
      <w:r>
        <w:br/>
      </w:r>
      <w:r>
        <w:rPr>
          <w:rStyle w:val="VerbatimChar"/>
        </w:rPr>
        <w:t xml:space="preserve">          // 不调用 napi_complete，中断保持关闭</w:t>
      </w:r>
      <w:r>
        <w:br/>
      </w:r>
      <w:r>
        <w:rPr>
          <w:rStyle w:val="VerbatimChar"/>
        </w:rPr>
        <w:t xml:space="preserve">          // 下一轮 NET_RX_SOFTIRQ 软中断继续处理</w:t>
      </w:r>
    </w:p>
    <w:bookmarkEnd w:id="58"/>
    <w:bookmarkStart w:id="59" w:name="rx-path-接收路径"/>
    <w:p>
      <w:pPr>
        <w:pStyle w:val="Heading3"/>
      </w:pPr>
      <w:r>
        <w:t xml:space="preserve">RX Path (接收路径)</w:t>
      </w:r>
    </w:p>
    <w:p>
      <w:pPr>
        <w:pStyle w:val="SourceCode"/>
      </w:pPr>
      <w:r>
        <w:rPr>
          <w:rStyle w:val="VerbatimChar"/>
        </w:rPr>
        <w:t xml:space="preserve">  // === HW写入RX描述符 ===</w:t>
      </w:r>
      <w:r>
        <w:br/>
      </w:r>
      <w:r>
        <w:rPr>
          <w:rStyle w:val="VerbatimChar"/>
        </w:rPr>
        <w:t xml:space="preserve">  HW DMA → 写入数据到 rx_desc[] → 设置 RDES3_OWN=0 (表示SW拥有)</w:t>
      </w:r>
      <w:r>
        <w:br/>
      </w:r>
      <w:r>
        <w:br/>
      </w:r>
      <w:r>
        <w:rPr>
          <w:rStyle w:val="VerbatimChar"/>
        </w:rPr>
        <w:t xml:space="preserve">  // === 硬件中断 ===</w:t>
      </w:r>
      <w:r>
        <w:br/>
      </w:r>
      <w:r>
        <w:rPr>
          <w:rStyle w:val="VerbatimChar"/>
        </w:rPr>
        <w:t xml:space="preserve">  HW → IRQ</w:t>
      </w:r>
      <w:r>
        <w:br/>
      </w:r>
      <w:r>
        <w:rPr>
          <w:rStyle w:val="VerbatimChar"/>
        </w:rPr>
        <w:t xml:space="preserve">    → ether_rx_chan_isr(irq, rx_napi_data)               [ether_linux.c:1788]</w:t>
      </w:r>
      <w:r>
        <w:br/>
      </w:r>
      <w:r>
        <w:rPr>
          <w:rStyle w:val="VerbatimChar"/>
        </w:rPr>
        <w:t xml:space="preserve">      → raw_spin_lock(rlock)</w:t>
      </w:r>
      <w:r>
        <w:br/>
      </w:r>
      <w:r>
        <w:rPr>
          <w:rStyle w:val="VerbatimChar"/>
        </w:rPr>
        <w:t xml:space="preserve">      → osi_handle_dma_intr(chan, RX, DISABLE)           // 关RX中断</w:t>
      </w:r>
      <w:r>
        <w:br/>
      </w:r>
      <w:r>
        <w:rPr>
          <w:rStyle w:val="VerbatimChar"/>
        </w:rPr>
        <w:t xml:space="preserve">      → raw_spin_unlock(rlock)</w:t>
      </w:r>
      <w:r>
        <w:br/>
      </w:r>
      <w:r>
        <w:rPr>
          <w:rStyle w:val="VerbatimChar"/>
        </w:rPr>
        <w:t xml:space="preserve">      → __napi_schedule_irqoff(&amp;rx_napi-&gt;napi)           // 调度NAPI</w:t>
      </w:r>
      <w:r>
        <w:br/>
      </w:r>
      <w:r>
        <w:br/>
      </w:r>
      <w:r>
        <w:rPr>
          <w:rStyle w:val="VerbatimChar"/>
        </w:rPr>
        <w:t xml:space="preserve">  // === 软中断上下文 ===</w:t>
      </w:r>
      <w:r>
        <w:br/>
      </w:r>
      <w:r>
        <w:rPr>
          <w:rStyle w:val="VerbatimChar"/>
        </w:rPr>
        <w:t xml:space="preserve">  → ether_napi_poll_rx(napi, budget)                     [ether_linux.c:4842]</w:t>
      </w:r>
      <w:r>
        <w:br/>
      </w:r>
      <w:r>
        <w:rPr>
          <w:rStyle w:val="VerbatimChar"/>
        </w:rPr>
        <w:t xml:space="preserve">    → osi_process_rx_completions(osi_dma, chan, budget)  [osi_dma_txrx.c:304]</w:t>
      </w:r>
      <w:r>
        <w:br/>
      </w:r>
      <w:r>
        <w:rPr>
          <w:rStyle w:val="VerbatimChar"/>
        </w:rPr>
        <w:t xml:space="preserve">      → validate_rx_completions_arg()                    // 校验参数</w:t>
      </w:r>
      <w:r>
        <w:br/>
      </w:r>
      <w:r>
        <w:rPr>
          <w:rStyle w:val="VerbatimChar"/>
        </w:rPr>
        <w:t xml:space="preserve">      → if MGBE_T26X:</w:t>
      </w:r>
      <w:r>
        <w:br/>
      </w:r>
      <w:r>
        <w:rPr>
          <w:rStyle w:val="VerbatimChar"/>
        </w:rPr>
        <w:t xml:space="preserve">          rx_desc_compltd = compltd_rx_desc_cnt()        // 读HW写指针</w:t>
      </w:r>
      <w:r>
        <w:br/>
      </w:r>
      <w:r>
        <w:rPr>
          <w:rStyle w:val="VerbatimChar"/>
        </w:rPr>
        <w:t xml:space="preserve">          budget = min(budget, rx_desc_compltd)</w:t>
      </w:r>
      <w:r>
        <w:br/>
      </w:r>
      <w:r>
        <w:rPr>
          <w:rStyle w:val="VerbatimChar"/>
        </w:rPr>
        <w:t xml:space="preserve">      → while received &lt; budget:</w:t>
      </w:r>
      <w:r>
        <w:br/>
      </w:r>
      <w:r>
        <w:rPr>
          <w:rStyle w:val="VerbatimChar"/>
        </w:rPr>
        <w:t xml:space="preserve">          → rx_desc = rx_ring-&gt;rx_desc + cur_rx_idx</w:t>
      </w:r>
      <w:r>
        <w:br/>
      </w:r>
      <w:r>
        <w:rPr>
          <w:rStyle w:val="VerbatimChar"/>
        </w:rPr>
        <w:t xml:space="preserve">          → if RDES3_OWN: break                          // HW拥有，没数据了</w:t>
      </w:r>
      <w:r>
        <w:br/>
      </w:r>
      <w:r>
        <w:rPr>
          <w:rStyle w:val="VerbatimChar"/>
        </w:rPr>
        <w:t xml:space="preserve">          → if EQOS: is_data_ready_to_process()          // 检查DMA是否空闲</w:t>
      </w:r>
      <w:r>
        <w:br/>
      </w:r>
      <w:r>
        <w:rPr>
          <w:rStyle w:val="VerbatimChar"/>
        </w:rPr>
        <w:t xml:space="preserve">          → INCR_RX_DESC_INDEX(cur_rx_idx)</w:t>
      </w:r>
      <w:r>
        <w:br/>
      </w:r>
      <w:r>
        <w:rPr>
          <w:rStyle w:val="VerbatimChar"/>
        </w:rPr>
        <w:t xml:space="preserve">          → if 保留buffer: realloc_buf() → continue</w:t>
      </w:r>
      <w:r>
        <w:br/>
      </w:r>
      <w:r>
        <w:rPr>
          <w:rStyle w:val="VerbatimChar"/>
        </w:rPr>
        <w:t xml:space="preserve">          → if 已处理 (OSI_RX_SWCX_PROCESSED): break</w:t>
      </w:r>
      <w:r>
        <w:br/>
      </w:r>
      <w:r>
        <w:rPr>
          <w:rStyle w:val="VerbatimChar"/>
        </w:rPr>
        <w:t xml:space="preserve">          → if FD+LD不都为1:  // 多描述符包，但非last</w:t>
      </w:r>
      <w:r>
        <w:br/>
      </w:r>
      <w:r>
        <w:rPr>
          <w:rStyle w:val="VerbatimChar"/>
        </w:rPr>
        <w:t xml:space="preserve">              标记invalid, 仍然上报receive_packet</w:t>
      </w:r>
      <w:r>
        <w:br/>
      </w:r>
      <w:r>
        <w:rPr>
          <w:rStyle w:val="VerbatimChar"/>
        </w:rPr>
        <w:t xml:space="preserve">              continue</w:t>
      </w:r>
      <w:r>
        <w:br/>
      </w:r>
      <w:r>
        <w:rPr>
          <w:rStyle w:val="VerbatimChar"/>
        </w:rPr>
        <w:t xml:space="preserve">          → pkt_len = rx_desc-&gt;rdes3 &amp; RDES3_PKT_LEN    // 获取包长度</w:t>
      </w:r>
      <w:r>
        <w:br/>
      </w:r>
      <w:r>
        <w:rPr>
          <w:rStyle w:val="VerbatimChar"/>
        </w:rPr>
        <w:t xml:space="preserve">          → flags |= OSI_PKT_CX_VALID</w:t>
      </w:r>
      <w:r>
        <w:br/>
      </w:r>
      <w:r>
        <w:rPr>
          <w:rStyle w:val="VerbatimChar"/>
        </w:rPr>
        <w:t xml:space="preserve">          → process_rx_desc():                           // 解析csum/VLAN/hash/PTP</w:t>
      </w:r>
      <w:r>
        <w:br/>
      </w:r>
      <w:r>
        <w:rPr>
          <w:rStyle w:val="VerbatimChar"/>
        </w:rPr>
        <w:t xml:space="preserve">            → d_ops[mac].get_rx_csum(rx_desc, rx_pkt_cx)</w:t>
      </w:r>
      <w:r>
        <w:br/>
      </w:r>
      <w:r>
        <w:rPr>
          <w:rStyle w:val="VerbatimChar"/>
        </w:rPr>
        <w:t xml:space="preserve">            → d_ops[mac].get_rx_vlan(rx_desc, rx_pkt_cx)</w:t>
      </w:r>
      <w:r>
        <w:br/>
      </w:r>
      <w:r>
        <w:rPr>
          <w:rStyle w:val="VerbatimChar"/>
        </w:rPr>
        <w:t xml:space="preserve">            → d_ops[mac].get_rx_hash(rx_desc, rx_pkt_cx)</w:t>
      </w:r>
      <w:r>
        <w:br/>
      </w:r>
      <w:r>
        <w:rPr>
          <w:rStyle w:val="VerbatimChar"/>
        </w:rPr>
        <w:t xml:space="preserve">            → d_ops[mac].get_rx_hwstamp(...)</w:t>
      </w:r>
      <w:r>
        <w:br/>
      </w:r>
      <w:r>
        <w:rPr>
          <w:rStyle w:val="VerbatimChar"/>
        </w:rPr>
        <w:t xml:space="preserve">            → osi_dma-&gt;osd_ops.receive_packet()          // = osd_receive_packet() [osd.c]</w:t>
      </w:r>
      <w:r>
        <w:br/>
      </w:r>
      <w:r>
        <w:rPr>
          <w:rStyle w:val="VerbatimChar"/>
        </w:rPr>
        <w:t xml:space="preserve">              → if page_pool:</w:t>
      </w:r>
      <w:r>
        <w:br/>
      </w:r>
      <w:r>
        <w:rPr>
          <w:rStyle w:val="VerbatimChar"/>
        </w:rPr>
        <w:t xml:space="preserve">                  page_pool_recycle_direct()</w:t>
      </w:r>
      <w:r>
        <w:br/>
      </w:r>
      <w:r>
        <w:rPr>
          <w:rStyle w:val="VerbatimChar"/>
        </w:rPr>
        <w:t xml:space="preserve">                  napi_gro_receive()</w:t>
      </w:r>
      <w:r>
        <w:br/>
      </w:r>
      <w:r>
        <w:rPr>
          <w:rStyle w:val="VerbatimChar"/>
        </w:rPr>
        <w:t xml:space="preserve">              → else:</w:t>
      </w:r>
      <w:r>
        <w:br/>
      </w:r>
      <w:r>
        <w:rPr>
          <w:rStyle w:val="VerbatimChar"/>
        </w:rPr>
        <w:t xml:space="preserve">                  netif_receive_skb()</w:t>
      </w:r>
      <w:r>
        <w:br/>
      </w:r>
      <w:r>
        <w:rPr>
          <w:rStyle w:val="VerbatimChar"/>
        </w:rPr>
        <w:t xml:space="preserve">          → if received + received_resv &gt;= budget:</w:t>
      </w:r>
      <w:r>
        <w:br/>
      </w:r>
      <w:r>
        <w:rPr>
          <w:rStyle w:val="VerbatimChar"/>
        </w:rPr>
        <w:t xml:space="preserve">              check_for_more_data_avail()                // 设置 more_data_avail 标志</w:t>
      </w:r>
      <w:r>
        <w:br/>
      </w:r>
      <w:r>
        <w:br/>
      </w:r>
      <w:r>
        <w:rPr>
          <w:rStyle w:val="VerbatimChar"/>
        </w:rPr>
        <w:t xml:space="preserve">      → if received &lt; budget:</w:t>
      </w:r>
      <w:r>
        <w:br/>
      </w:r>
      <w:r>
        <w:rPr>
          <w:rStyle w:val="VerbatimChar"/>
        </w:rPr>
        <w:t xml:space="preserve">          napi_complete(napi)</w:t>
      </w:r>
      <w:r>
        <w:br/>
      </w:r>
      <w:r>
        <w:rPr>
          <w:rStyle w:val="VerbatimChar"/>
        </w:rPr>
        <w:t xml:space="preserve">          raw_spin_lock(rlock)</w:t>
      </w:r>
      <w:r>
        <w:br/>
      </w:r>
      <w:r>
        <w:rPr>
          <w:rStyle w:val="VerbatimChar"/>
        </w:rPr>
        <w:t xml:space="preserve">          osi_handle_dma_intr(chan, RX, ENABLE)</w:t>
      </w:r>
      <w:r>
        <w:br/>
      </w:r>
      <w:r>
        <w:rPr>
          <w:rStyle w:val="VerbatimChar"/>
        </w:rPr>
        <w:t xml:space="preserve">          raw_spin_unlock(rlock)</w:t>
      </w:r>
    </w:p>
    <w:bookmarkEnd w:id="59"/>
    <w:bookmarkEnd w:id="60"/>
    <w:bookmarkStart w:id="67" w:name="七描述符字段详解"/>
    <w:p>
      <w:pPr>
        <w:pStyle w:val="Heading2"/>
      </w:pPr>
      <w:r>
        <w:t xml:space="preserve">七、描述符字段详解</w:t>
      </w:r>
    </w:p>
    <w:bookmarkStart w:id="61" w:name="tx描述符-struct-osi_tx_desc"/>
    <w:p>
      <w:pPr>
        <w:pStyle w:val="Heading3"/>
      </w:pPr>
      <w:r>
        <w:t xml:space="preserve">TX描述符 (struct osi_tx_desc)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2329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tdes0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Buffer地址低32位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tdes1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Buffer地址高32位 (64-bit寻址时)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tdes2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Buffer长度[13:0] + IOC(bit31) + TTSE(bit30) + VTIR(bit14)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tdes3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OWN(bit31) + CTXT(bit30) + FD(bit29) + LD(bit28) + TSE(bit17) + CIC(bits23:22)</w:t>
            </w:r>
          </w:p>
        </w:tc>
      </w:tr>
    </w:tbl>
    <w:p>
      <w:pPr>
        <w:pStyle w:val="BodyText"/>
      </w:pPr>
      <w:r>
        <w:t xml:space="preserve">TX描述符仅两种格式（读/写回），结构简单。</w:t>
      </w:r>
    </w:p>
    <w:bookmarkEnd w:id="61"/>
    <w:bookmarkStart w:id="66" w:name="rx描述符-struct-osi_rx_desc"/>
    <w:p>
      <w:pPr>
        <w:pStyle w:val="Heading3"/>
      </w:pPr>
      <w:r>
        <w:t xml:space="preserve">RX描述符 (struct osi_rx_desc)</w:t>
      </w:r>
    </w:p>
    <w:p>
      <w:pPr>
        <w:pStyle w:val="FirstParagraph"/>
      </w:pPr>
      <w:r>
        <w:rPr>
          <w:bCs/>
          <w:b/>
        </w:rPr>
        <w:t xml:space="preserve">重点</w:t>
      </w:r>
      <w:r>
        <w:t xml:space="preserve">: RX描述符严格分为</w:t>
      </w:r>
      <w:r>
        <w:t xml:space="preserve"> </w:t>
      </w:r>
      <w:r>
        <w:rPr>
          <w:bCs/>
          <w:b/>
        </w:rPr>
        <w:t xml:space="preserve">读格式 (Read Format)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写回格式 (Write-Back Format)</w:t>
      </w:r>
      <w:r>
        <w:t xml:space="preserve">，同一个4×u32在不同阶段含义完全不同。</w:t>
      </w:r>
    </w:p>
    <w:bookmarkStart w:id="62" w:name="读格式-read-format-sw准备-hw读取"/>
    <w:p>
      <w:pPr>
        <w:pStyle w:val="Heading4"/>
      </w:pPr>
      <w:r>
        <w:t xml:space="preserve">读格式 (Read Format): SW准备 → HW读取</w:t>
      </w:r>
    </w:p>
    <w:p>
      <w:pPr>
        <w:pStyle w:val="FirstParagraph"/>
      </w:pPr>
      <w:r>
        <w:t xml:space="preserve">这是驱动初始化描述符时的格式：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2329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rdes0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Header/Buffer 1 Address 低32位</w:t>
            </w:r>
            <w:r>
              <w:t xml:space="preserve"> </w:t>
            </w:r>
            <w:r>
              <w:t xml:space="preserve">— SW填写的 DMA 缓冲区物理地址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rdes1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Header/Buffer 1 Address 高32位</w:t>
            </w:r>
            <w:r>
              <w:t xml:space="preserve"> </w:t>
            </w:r>
            <w:r>
              <w:t xml:space="preserve">(64-bit寻址时)，否则保留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rdes2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Buffer 1 Length / Buffer 2 Address 低32位</w:t>
            </w:r>
            <w:r>
              <w:t xml:space="preserve"> </w:t>
            </w:r>
            <w:r>
              <w:t xml:space="preserve">— SW填写的第二个缓冲区地址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rdes3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OWN(bit31) + IOC(bit30) + Buffer 2 Address [61:32]</w:t>
            </w:r>
            <w:r>
              <w:t xml:space="preserve"> </w:t>
            </w:r>
            <w:r>
              <w:t xml:space="preserve">— SW置OWN=1交给HW</w:t>
            </w:r>
          </w:p>
        </w:tc>
      </w:tr>
    </w:tbl>
    <w:bookmarkEnd w:id="62"/>
    <w:bookmarkStart w:id="63" w:name="写回格式-write-back-format-hw完成-hw写回-sw读取"/>
    <w:p>
      <w:pPr>
        <w:pStyle w:val="Heading4"/>
      </w:pPr>
      <w:r>
        <w:t xml:space="preserve">写回格式 (Write-Back Format): HW完成 → HW写回 → SW读取</w:t>
      </w:r>
    </w:p>
    <w:p>
      <w:pPr>
        <w:pStyle w:val="FirstParagraph"/>
      </w:pPr>
      <w:r>
        <w:t xml:space="preserve">这是HW完成数据写入后回写的状态格式，仅在</w:t>
      </w:r>
      <w:r>
        <w:t xml:space="preserve"> </w:t>
      </w:r>
      <w:r>
        <w:rPr>
          <w:bCs/>
          <w:b/>
        </w:rPr>
        <w:t xml:space="preserve">LD=1 (最后一个描述符)</w:t>
      </w:r>
      <w:r>
        <w:t xml:space="preserve"> </w:t>
      </w:r>
      <w:r>
        <w:t xml:space="preserve">时字段有效：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2329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rdes0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IVT[15:0] / OVT[15:0]</w:t>
            </w:r>
            <w:r>
              <w:t xml:space="preserve"> </w:t>
            </w:r>
            <w:r>
              <w:t xml:space="preserve">— Inner/Outer VLAN Tag (HW解析写入)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rdes1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RSS Hash [31:0]</w:t>
            </w:r>
            <w:r>
              <w:t xml:space="preserve"> </w:t>
            </w:r>
            <w:r>
              <w:t xml:space="preserve">— RSS哈希值 (HW计算写入，当 RSV=1)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rdes2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 Filter Status + Header Length</w:t>
            </w:r>
            <w:r>
              <w:t xml:space="preserve"> </w:t>
            </w:r>
            <w:r>
              <w:t xml:space="preserve">— L3L4 filter匹配号[31:29]、MAC地址匹配[26:19]、VLAN filter[15]、Header Length[9:2]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rdes3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OWN(bit31) + CTXT(bit30) + FD(bit29) + LD(bit28)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Packet Length[13:0]</w:t>
            </w:r>
            <w:r>
              <w:t xml:space="preserve"> </w:t>
            </w:r>
            <w:r>
              <w:t xml:space="preserve">+ ES(bit15) + Error Type/L2 Type[19:16] + L34T[23:20] + ISP[25] + RSV[26]</w:t>
            </w:r>
          </w:p>
        </w:tc>
      </w:tr>
    </w:tbl>
    <w:bookmarkEnd w:id="63"/>
    <w:bookmarkStart w:id="64" w:name="rdes2-写回格式详细字段databook-table-13-18"/>
    <w:p>
      <w:pPr>
        <w:pStyle w:val="Heading4"/>
      </w:pPr>
      <w:r>
        <w:t xml:space="preserve">RDES2 写回格式详细字段（Databook Table 13-18）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L3L4FM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3/Layer 4 Filter Number 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4 Filter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3 Filter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Address Match / Hash Value / L3L4 Filter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HFDAF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Filter and Destination Address Filter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Filter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 Filter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 Filter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Packet Not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IVT-OVT Select (外部查找接口)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Lookup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Tunnel 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L3/L4 Header Length (头部分离功能)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AVTDP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 Tagged Data 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 Tagged Control Packet</w:t>
            </w:r>
          </w:p>
        </w:tc>
      </w:tr>
    </w:tbl>
    <w:bookmarkEnd w:id="64"/>
    <w:bookmarkStart w:id="65" w:name="rdes3-pkt_len-vs-buffer-size"/>
    <w:p>
      <w:pPr>
        <w:pStyle w:val="Heading4"/>
      </w:pPr>
      <w:r>
        <w:t xml:space="preserve">RDES3 PKT_LEN vs Buffer Size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RDES3[13:0] PKT_LEN (Packet Length)</w:t>
      </w:r>
      <w:r>
        <w:t xml:space="preserve"> </w:t>
      </w:r>
      <w:r>
        <w:t xml:space="preserve">= 接收到的整个以太网帧的</w:t>
      </w:r>
      <w:r>
        <w:rPr>
          <w:bCs/>
          <w:b/>
        </w:rPr>
        <w:t xml:space="preserve">实际字节数</w:t>
      </w:r>
      <w:r>
        <w:t xml:space="preserve">。仅在 LD=1 时有效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Buffer Size</w:t>
      </w:r>
      <w:r>
        <w:t xml:space="preserve"> </w:t>
      </w:r>
      <w:r>
        <w:t xml:space="preserve">= 由驱动在 RBSZ 寄存器中配置的</w:t>
      </w:r>
      <w:r>
        <w:rPr>
          <w:bCs/>
          <w:b/>
        </w:rPr>
        <w:t xml:space="preserve">每个 DMA buffer 的容量</w:t>
      </w:r>
      <w:r>
        <w:t xml:space="preserve">（从 MTU + 开销计算，存于</w:t>
      </w:r>
      <w:r>
        <w:t xml:space="preserve"> </w:t>
      </w:r>
      <w:r>
        <w:rPr>
          <w:rStyle w:val="VerbatimChar"/>
        </w:rPr>
        <w:t xml:space="preserve">osi_dma-&gt;rx_buf_len</w:t>
      </w:r>
      <w:r>
        <w:t xml:space="preserve">），</w:t>
      </w:r>
      <w:r>
        <w:rPr>
          <w:bCs/>
          <w:b/>
        </w:rPr>
        <w:t xml:space="preserve">不存储在任何描述符字段中</w:t>
      </w:r>
    </w:p>
    <w:p>
      <w:pPr>
        <w:numPr>
          <w:ilvl w:val="0"/>
          <w:numId w:val="1003"/>
        </w:numPr>
        <w:pStyle w:val="Compact"/>
      </w:pPr>
      <w:r>
        <w:t xml:space="preserve">HW 不提供 buffer size in descriptor（Databook 明确指出：</w:t>
      </w:r>
      <w:r>
        <w:t xml:space="preserve">“</w:t>
      </w:r>
      <w:r>
        <w:t xml:space="preserve">The DMA does not provide Buffer size in the Rx descriptors</w:t>
      </w:r>
      <w:r>
        <w:t xml:space="preserve">”</w:t>
      </w:r>
      <w:r>
        <w:t xml:space="preserve">）</w:t>
      </w:r>
    </w:p>
    <w:p>
      <w:pPr>
        <w:pStyle w:val="FirstParagraph"/>
      </w:pPr>
      <w:r>
        <w:t xml:space="preserve">多描述符包的计算：</w:t>
      </w:r>
      <w:r>
        <w:rPr>
          <w:rStyle w:val="VerbatimChar"/>
        </w:rPr>
        <w:t xml:space="preserve">最后一个buffer的有效数据 = PKT_LEN - sum(前置buffer大小)</w:t>
      </w:r>
    </w:p>
    <w:bookmarkEnd w:id="65"/>
    <w:bookmarkEnd w:id="66"/>
    <w:bookmarkEnd w:id="67"/>
    <w:bookmarkStart w:id="68" w:name="八关键设计要点"/>
    <w:p>
      <w:pPr>
        <w:pStyle w:val="Heading2"/>
      </w:pPr>
      <w:r>
        <w:t xml:space="preserve">八、关键设计要点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OWN bit 仲裁</w:t>
      </w:r>
      <w:r>
        <w:t xml:space="preserve">:</w:t>
      </w:r>
      <w:r>
        <w:t xml:space="preserve"> </w:t>
      </w:r>
      <w:r>
        <w:rPr>
          <w:rStyle w:val="VerbatimChar"/>
        </w:rPr>
        <w:t xml:space="preserve">TDES3_OWN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RDES3_OWN</w:t>
      </w:r>
      <w:r>
        <w:t xml:space="preserve"> </w:t>
      </w:r>
      <w:r>
        <w:t xml:space="preserve">是HW与SW的同步点。OWN=1表示HW拥有该描述符，SW不能触碰。OWN=0表示SW拥有。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描述符更新顺序 (TX)</w:t>
      </w:r>
      <w:r>
        <w:t xml:space="preserve">: 最后设置</w:t>
      </w:r>
      <w:r>
        <w:t xml:space="preserve"> </w:t>
      </w:r>
      <w:r>
        <w:rPr>
          <w:rStyle w:val="VerbatimChar"/>
        </w:rPr>
        <w:t xml:space="preserve">first_desc-&gt;OWN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context_desc-&gt;OWN</w:t>
      </w:r>
      <w:r>
        <w:t xml:space="preserve">，然后</w:t>
      </w:r>
      <w:r>
        <w:t xml:space="preserve"> </w:t>
      </w:r>
      <w:r>
        <w:rPr>
          <w:rStyle w:val="VerbatimChar"/>
        </w:rPr>
        <w:t xml:space="preserve">dmb_oshst()</w:t>
      </w:r>
      <w:r>
        <w:t xml:space="preserve"> </w:t>
      </w:r>
      <w:r>
        <w:t xml:space="preserve">内存屏障，最后才更新</w:t>
      </w:r>
      <w:r>
        <w:t xml:space="preserve"> </w:t>
      </w:r>
      <w:r>
        <w:rPr>
          <w:rStyle w:val="VerbatimChar"/>
        </w:rPr>
        <w:t xml:space="preserve">cur_tx_idx</w:t>
      </w:r>
      <w:r>
        <w:t xml:space="preserve"> </w:t>
      </w:r>
      <w:r>
        <w:t xml:space="preserve">和写 tail pointer——保证HW看到完整的描述符链。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中断合并</w:t>
      </w:r>
      <w:r>
        <w:t xml:space="preserve">: 支持多种策略: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RX RIWT</w:t>
      </w:r>
      <w:r>
        <w:t xml:space="preserve"> </w:t>
      </w:r>
      <w:r>
        <w:t xml:space="preserve">(Receive Interrupt Watchdog Timer) — 硬件定时器延迟RX中断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TX usecs</w:t>
      </w:r>
      <w:r>
        <w:t xml:space="preserve"> </w:t>
      </w:r>
      <w:r>
        <w:t xml:space="preserve">— SW hrtimer替代硬件中断：清除IOC → hrtimer驱动NAPI poll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TX frames</w:t>
      </w:r>
      <w:r>
        <w:t xml:space="preserve"> </w:t>
      </w:r>
      <w:r>
        <w:t xml:space="preserve">— 每N个帧的最后一个描述符才设IOC=1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TX descs</w:t>
      </w:r>
      <w:r>
        <w:t xml:space="preserve"> </w:t>
      </w:r>
      <w:r>
        <w:t xml:space="preserve">— 每N个描述符才设IOC=1</w:t>
      </w:r>
    </w:p>
    <w:p>
      <w:pPr>
        <w:numPr>
          <w:ilvl w:val="1"/>
          <w:numId w:val="1005"/>
        </w:numPr>
        <w:pStyle w:val="Compact"/>
      </w:pPr>
      <w:r>
        <w:t xml:space="preserve">决策函数:</w:t>
      </w:r>
      <w:r>
        <w:t xml:space="preserve"> </w:t>
      </w:r>
      <w:r>
        <w:rPr>
          <w:rStyle w:val="VerbatimChar"/>
        </w:rPr>
        <w:t xml:space="preserve">set_clear_ioc_for_last_desc()</w:t>
      </w:r>
      <w:r>
        <w:t xml:space="preserve"> </w:t>
      </w:r>
      <w:r>
        <w:t xml:space="preserve">(</w:t>
      </w:r>
      <w:r>
        <w:rPr>
          <w:rStyle w:val="VerbatimChar"/>
        </w:rPr>
        <w:t xml:space="preserve">osi_dma_txrx.c:1160-1187</w:t>
      </w:r>
      <w:r>
        <w:t xml:space="preserve">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描述符回环</w:t>
      </w:r>
      <w:r>
        <w:t xml:space="preserve">:</w:t>
      </w:r>
      <w:r>
        <w:t xml:space="preserve"> </w:t>
      </w:r>
      <w:r>
        <w:rPr>
          <w:rStyle w:val="VerbatimChar"/>
        </w:rPr>
        <w:t xml:space="preserve">INCR_TX_DESC_INDEX(idx, x)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INCR_RX_DESC_INDEX(idx, x)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&amp; (x - 1)</w:t>
      </w:r>
      <w:r>
        <w:t xml:space="preserve"> </w:t>
      </w:r>
      <w:r>
        <w:t xml:space="preserve">做环形回绕 (ring_sz 必须是2的幂)。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PTP时间戳延迟 (MGBE)</w:t>
      </w:r>
      <w:r>
        <w:t xml:space="preserve">: MGBE平台不从TX完成描述符直接读取时间戳，而是标记</w:t>
      </w:r>
      <w:r>
        <w:t xml:space="preserve"> </w:t>
      </w:r>
      <w:r>
        <w:rPr>
          <w:rStyle w:val="VerbatimChar"/>
        </w:rPr>
        <w:t xml:space="preserve">OSI_TXDONE_CX_TS_DELAYED</w:t>
      </w:r>
      <w:r>
        <w:t xml:space="preserve">，由独立的 work queue (</w:t>
      </w:r>
      <w:r>
        <w:rPr>
          <w:rStyle w:val="VerbatimChar"/>
        </w:rPr>
        <w:t xml:space="preserve">tx_ts_work</w:t>
      </w:r>
      <w:r>
        <w:t xml:space="preserve">) 周期性轮询OSI获取 (</w:t>
      </w:r>
      <w:r>
        <w:rPr>
          <w:rStyle w:val="VerbatimChar"/>
        </w:rPr>
        <w:t xml:space="preserve">ether_get_tx_ts</w:t>
      </w:r>
      <w:r>
        <w:t xml:space="preserve">)。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发送队列反压</w:t>
      </w:r>
      <w:r>
        <w:t xml:space="preserve">: 当</w:t>
      </w:r>
      <w:r>
        <w:t xml:space="preserve"> </w:t>
      </w:r>
      <w:r>
        <w:rPr>
          <w:rStyle w:val="VerbatimChar"/>
        </w:rPr>
        <w:t xml:space="preserve">ether_avail_txdesc_cnt() &lt;= ETHER_TX_DESC_THRESHOLD</w:t>
      </w:r>
      <w:r>
        <w:t xml:space="preserve"> </w:t>
      </w:r>
      <w:r>
        <w:t xml:space="preserve">时，调用</w:t>
      </w:r>
      <w:r>
        <w:t xml:space="preserve"> </w:t>
      </w:r>
      <w:r>
        <w:rPr>
          <w:rStyle w:val="VerbatimChar"/>
        </w:rPr>
        <w:t xml:space="preserve">netif_stop_subqueue(ndev, qinx)</w:t>
      </w:r>
      <w:r>
        <w:t xml:space="preserve"> </w:t>
      </w:r>
      <w:r>
        <w:t xml:space="preserve">停止该子队列。在TX完成回收时，</w:t>
      </w:r>
      <w:r>
        <w:rPr>
          <w:rStyle w:val="VerbatimChar"/>
        </w:rPr>
        <w:t xml:space="preserve">osd_transmit_complete()</w:t>
      </w:r>
      <w:r>
        <w:t xml:space="preserve"> </w:t>
      </w:r>
      <w:r>
        <w:t xml:space="preserve">中调用</w:t>
      </w:r>
      <w:r>
        <w:t xml:space="preserve"> </w:t>
      </w:r>
      <w:r>
        <w:rPr>
          <w:rStyle w:val="VerbatimChar"/>
        </w:rPr>
        <w:t xml:space="preserve">netif_wake_subqueue()</w:t>
      </w:r>
      <w:r>
        <w:t xml:space="preserve"> </w:t>
      </w:r>
      <w:r>
        <w:t xml:space="preserve">恢复。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NAPI budget控制</w:t>
      </w:r>
      <w:r>
        <w:t xml:space="preserve">: TX/RX poll函数都受 budget 限制 (默认64)。超过budget时</w:t>
      </w:r>
      <w:r>
        <w:t xml:space="preserve"> </w:t>
      </w:r>
      <w:r>
        <w:rPr>
          <w:rStyle w:val="VerbatimChar"/>
        </w:rPr>
        <w:t xml:space="preserve">napi_complete</w:t>
      </w:r>
      <w:r>
        <w:t xml:space="preserve"> </w:t>
      </w:r>
      <w:r>
        <w:t xml:space="preserve">不会被调用：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中断保持关闭</w:t>
      </w:r>
      <w:r>
        <w:t xml:space="preserve">（防止重入）</w:t>
      </w:r>
    </w:p>
    <w:p>
      <w:pPr>
        <w:numPr>
          <w:ilvl w:val="1"/>
          <w:numId w:val="1006"/>
        </w:numPr>
        <w:pStyle w:val="Compact"/>
      </w:pPr>
      <w:r>
        <w:t xml:space="preserve">NAPI子系统在</w:t>
      </w:r>
      <w:r>
        <w:rPr>
          <w:bCs/>
          <w:b/>
        </w:rPr>
        <w:t xml:space="preserve">下一轮 NET_RX_SOFTIRQ 软中断</w:t>
      </w:r>
      <w:r>
        <w:t xml:space="preserve">中继续调度</w:t>
      </w:r>
      <w:r>
        <w:t xml:space="preserve"> </w:t>
      </w:r>
      <w:r>
        <w:rPr>
          <w:rStyle w:val="VerbatimChar"/>
        </w:rPr>
        <w:t xml:space="preserve">ether_napi_poll_tx/rx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中断→NAPI→恢复循环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默认模式: ISR(关中断) → __napi_schedule_irqoff → NAPI poll → if processed&lt;budget:</w:t>
      </w:r>
      <w:r>
        <w:br/>
      </w:r>
      <w:r>
        <w:rPr>
          <w:rStyle w:val="VerbatimChar"/>
        </w:rPr>
        <w:t xml:space="preserve">            napi_complete() → osi_handle_dma_intr(ENABLE)   // ← 唯一恢复中断的路径</w:t>
      </w:r>
    </w:p>
    <w:p>
      <w:pPr>
        <w:numPr>
          <w:ilvl w:val="0"/>
          <w:numId w:val="1000"/>
        </w:numPr>
      </w:pPr>
      <w:r>
        <w:t xml:space="preserve">中断在 ISR 中关闭，</w:t>
      </w:r>
      <w:r>
        <w:rPr>
          <w:bCs/>
          <w:b/>
        </w:rPr>
        <w:t xml:space="preserve">仅在 NAPI poll 处理完所有可用描述符后才重新使能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RDES2 不是 buffer 长度</w:t>
      </w:r>
      <w:r>
        <w:t xml:space="preserve">：RDES2 在读格式中是 Buffer 2 Address Pointer，在写回格式中是 MAC filter status + Header Length 等状态字段。Buffer容量由 RBSZ 寄存器配置，不在描述符中体现。</w:t>
      </w:r>
    </w:p>
    <w:bookmarkEnd w:id="68"/>
    <w:bookmarkStart w:id="69" w:name="九虚拟化-vm-vs-非虚拟化-non-vm-对比总结"/>
    <w:p>
      <w:pPr>
        <w:pStyle w:val="Heading2"/>
      </w:pPr>
      <w:r>
        <w:t xml:space="preserve">九、虚拟化 (VM) vs 非虚拟化 (non-VM) 对比总结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348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 VM 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虚拟化检测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中无</w:t>
            </w:r>
            <w:r>
              <w:t xml:space="preserve"> </w:t>
            </w:r>
            <w:r>
              <w:rPr>
                <w:rStyle w:val="VerbatimChar"/>
              </w:rPr>
              <w:t xml:space="preserve">ivc</w:t>
            </w:r>
            <w:r>
              <w:t xml:space="preserve"> </w:t>
            </w: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中有</w:t>
            </w:r>
            <w:r>
              <w:t xml:space="preserve"> </w:t>
            </w:r>
            <w:r>
              <w:rPr>
                <w:rStyle w:val="VerbatimChar"/>
              </w:rPr>
              <w:t xml:space="preserve">ivc</w:t>
            </w:r>
            <w:r>
              <w:t xml:space="preserve"> </w:t>
            </w:r>
            <w:r>
              <w:t xml:space="preserve">节点 →</w:t>
            </w:r>
            <w:r>
              <w:t xml:space="preserve"> </w:t>
            </w:r>
            <w:r>
              <w:rPr>
                <w:rStyle w:val="VerbatimChar"/>
              </w:rPr>
              <w:t xml:space="preserve">ether_init_ivc()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use_virtualization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OSI_DISABLE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PDMA/VDMA 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VDMA:PDMA = 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VDMA:PDMA = N:1 (round-robin仲裁)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IRQ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 channel 2 个（TX+RX）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VM 1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中断源识别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 IRQ 线天然隔离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软件读 Global DMA Status 寄存器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ISR 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ether_tx/rx_chan_isr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ether_vm_isr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 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chan_mask</w:t>
            </w:r>
            <w:r>
              <w:t xml:space="preserve"> </w:t>
            </w:r>
            <w:r>
              <w:t xml:space="preserve">必须过滤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一次 ISR 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可能多个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硬件中断触发机制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IOC + OWN bit（完全相同）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IOC + OWN bit（完全相同）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中断控制寄存器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osi_handle_dma_intr()</w:t>
            </w:r>
            <w:r>
              <w:t xml:space="preserve"> </w:t>
            </w:r>
            <w:r>
              <w:t xml:space="preserve">操作 per-channel 寄存器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相同的 per-channel 寄存器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NAPI 实例/调度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pdata-&gt;tx/rx_napi[chan]-&gt;napi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完全相同</w:t>
            </w:r>
          </w:p>
        </w:tc>
      </w:tr>
    </w:tbl>
    <w:bookmarkEnd w:id="69"/>
    <w:bookmarkStart w:id="70" w:name="十相关文件索引"/>
    <w:p>
      <w:pPr>
        <w:pStyle w:val="Heading2"/>
      </w:pPr>
      <w:r>
        <w:t xml:space="preserve">十、相关文件索引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hardware/include/osi_dma.h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所有DMA描述符结构体定义、DMA私有数据、OSD回调接口、PDMA数据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hardware/include/osi_dma_txrx.h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Ring大小常量、描述符索引操作宏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hardware/include/osi_core.h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osi_pdma_vdma_data</w:t>
            </w:r>
            <w:r>
              <w:t xml:space="preserve">、</w:t>
            </w:r>
            <w:r>
              <w:rPr>
                <w:rStyle w:val="VerbatimChar"/>
              </w:rPr>
              <w:t xml:space="preserve">osi_core_priv_data</w:t>
            </w:r>
            <w:r>
              <w:t xml:space="preserve"> </w:t>
            </w:r>
            <w:r>
              <w:t xml:space="preserve">(MTL队列/PDMA配置)、</w:t>
            </w:r>
            <w:r>
              <w:rPr>
                <w:rStyle w:val="VerbatimChar"/>
              </w:rPr>
              <w:t xml:space="preserve">osi_vm_irq_data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hardware/include/osi_common.h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osi_pdma_vdma_data</w:t>
            </w:r>
            <w:r>
              <w:t xml:space="preserve"> </w:t>
            </w:r>
            <w:r>
              <w:t xml:space="preserve">结构体定义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hardware/osi/dma/osi_dma_txrx.c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TX/RX completions处理、描述符填充、</w:t>
            </w:r>
            <w:r>
              <w:rPr>
                <w:rStyle w:val="VerbatimChar"/>
              </w:rPr>
              <w:t xml:space="preserve">set_clear_ioc_for_last_desc()</w:t>
            </w:r>
            <w:r>
              <w:t xml:space="preserve">、硬件传输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hardware/osi/dma/osi_dma.c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osi_handle_dma_intr()</w:t>
            </w:r>
            <w:r>
              <w:t xml:space="preserve">、</w:t>
            </w:r>
            <w:r>
              <w:rPr>
                <w:rStyle w:val="VerbatimChar"/>
              </w:rPr>
              <w:t xml:space="preserve">osi_get_global_dma_status()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hardware/osi/dma/hw_desc.h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描述符字段位定义 (RDES3_PKT_LEN, TDES2_IOC等)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ether_linux.h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ether_tx_napi/ether_rx_napi</w:t>
            </w:r>
            <w:r>
              <w:t xml:space="preserve">、</w:t>
            </w:r>
            <w:r>
              <w:rPr>
                <w:rStyle w:val="VerbatimChar"/>
              </w:rPr>
              <w:t xml:space="preserve">ether_vm_irq_data</w:t>
            </w:r>
            <w:r>
              <w:t xml:space="preserve">、NAPI相关结构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ether_linux.c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NAPI poll函数、IRQ handler (</w:t>
            </w:r>
            <w:r>
              <w:rPr>
                <w:rStyle w:val="VerbatimChar"/>
              </w:rPr>
              <w:t xml:space="preserve">ether_tx/rx_chan_isr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ether_vm_isr</w:t>
            </w:r>
            <w:r>
              <w:t xml:space="preserve">)、资源分配、</w:t>
            </w:r>
            <w:r>
              <w:rPr>
                <w:rStyle w:val="VerbatimChar"/>
              </w:rPr>
              <w:t xml:space="preserve">ether_start_xmit</w:t>
            </w:r>
            <w:r>
              <w:t xml:space="preserve">、</w:t>
            </w:r>
            <w:r>
              <w:rPr>
                <w:rStyle w:val="VerbatimChar"/>
              </w:rPr>
              <w:t xml:space="preserve">ether_select_queue</w:t>
            </w:r>
            <w:r>
              <w:t xml:space="preserve">、</w:t>
            </w:r>
            <w:r>
              <w:rPr>
                <w:rStyle w:val="VerbatimChar"/>
              </w:rPr>
              <w:t xml:space="preserve">ether_alloc_napi</w:t>
            </w:r>
            <w:r>
              <w:t xml:space="preserve">、</w:t>
            </w:r>
            <w:r>
              <w:rPr>
                <w:rStyle w:val="VerbatimChar"/>
              </w:rPr>
              <w:t xml:space="preserve">ether_set_vm_irq_chan_mask</w:t>
            </w:r>
            <w:r>
              <w:t xml:space="preserve">、PDMA/VDMA解析 (</w:t>
            </w:r>
            <w:r>
              <w:rPr>
                <w:rStyle w:val="VerbatimChar"/>
              </w:rPr>
              <w:t xml:space="preserve">ether_get_vdma_mapping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ether_validate_vdma_chans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osd.c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osd_transmit_complete()</w:t>
            </w:r>
            <w:r>
              <w:t xml:space="preserve">、</w:t>
            </w:r>
            <w:r>
              <w:rPr>
                <w:rStyle w:val="VerbatimChar"/>
              </w:rPr>
              <w:t xml:space="preserve">osd_receive_packet()</w:t>
            </w:r>
            <w:r>
              <w:t xml:space="preserve"> </w:t>
            </w:r>
            <w:r>
              <w:t xml:space="preserve">— OSD回调实现</w:t>
            </w:r>
          </w:p>
        </w:tc>
      </w:tr>
    </w:tbl>
    <w:bookmarkEnd w:id="70"/>
    <w:bookmarkStart w:id="78" w:name="十一ctxt-描述符与-normal-描述符组织详解"/>
    <w:p>
      <w:pPr>
        <w:pStyle w:val="Heading2"/>
      </w:pPr>
      <w:r>
        <w:t xml:space="preserve">十一、CTXT 描述符与 Normal 描述符组织详解</w:t>
      </w:r>
    </w:p>
    <w:p>
      <w:pPr>
        <w:pStyle w:val="FirstParagraph"/>
      </w:pPr>
      <w:r>
        <w:t xml:space="preserve">所有描述符都使用同一个结构体</w:t>
      </w:r>
      <w:r>
        <w:t xml:space="preserve"> </w:t>
      </w:r>
      <w:r>
        <w:rPr>
          <w:rStyle w:val="VerbatimChar"/>
        </w:rPr>
        <w:t xml:space="preserve">struct osi_tx_desc</w:t>
      </w:r>
      <w:r>
        <w:t xml:space="preserve">（4 个 u32），没有物理上的</w:t>
      </w:r>
      <w:r>
        <w:t xml:space="preserve"> </w:t>
      </w:r>
      <w:r>
        <w:t xml:space="preserve">“</w:t>
      </w:r>
      <w:r>
        <w:t xml:space="preserve">CTXT 描述符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普通描述符</w:t>
      </w:r>
      <w:r>
        <w:t xml:space="preserve">”</w:t>
      </w:r>
      <w:r>
        <w:t xml:space="preserve"> </w:t>
      </w:r>
      <w:r>
        <w:t xml:space="preserve">之分。区别仅在于</w:t>
      </w:r>
      <w:r>
        <w:t xml:space="preserve"> </w:t>
      </w:r>
      <w:r>
        <w:rPr>
          <w:rStyle w:val="VerbatimChar"/>
        </w:rPr>
        <w:t xml:space="preserve">tdes3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CTXT</w:t>
      </w:r>
      <w:r>
        <w:t xml:space="preserve"> </w:t>
      </w:r>
      <w:r>
        <w:t xml:space="preserve">bit（bit 30）是否置 1。</w:t>
      </w:r>
    </w:p>
    <w:bookmarkStart w:id="75" w:name="vlantsoptp-描述符链组织"/>
    <w:p>
      <w:pPr>
        <w:pStyle w:val="Heading3"/>
      </w:pPr>
      <w:r>
        <w:t xml:space="preserve">VLAN/TSO/PTP 描述符链组织</w:t>
      </w:r>
    </w:p>
    <w:p>
      <w:pPr>
        <w:pStyle w:val="FirstParagraph"/>
      </w:pPr>
      <w:r>
        <w:t xml:space="preserve">规则：</w:t>
      </w:r>
      <w:r>
        <w:rPr>
          <w:bCs/>
          <w:b/>
        </w:rPr>
        <w:t xml:space="preserve">只有一个 CTXT 描述符，始终放在链的最前面</w:t>
      </w:r>
      <w:r>
        <w:t xml:space="preserve">。VLAN、TSO、PTP 无论单独还是组合，都共用一个 CTXT 描述符。</w:t>
      </w:r>
    </w:p>
    <w:bookmarkStart w:id="71" w:name="vlan-包"/>
    <w:p>
      <w:pPr>
        <w:pStyle w:val="Heading4"/>
      </w:pPr>
      <w:r>
        <w:t xml:space="preserve">1. VLAN 包</w:t>
      </w:r>
    </w:p>
    <w:p>
      <w:pPr>
        <w:pStyle w:val="SourceCode"/>
      </w:pPr>
      <w:r>
        <w:rPr>
          <w:rStyle w:val="VerbatimChar"/>
        </w:rPr>
        <w:t xml:space="preserve">  ctx desc                  data desc</w:t>
      </w:r>
      <w:r>
        <w:br/>
      </w:r>
      <w:r>
        <w:rPr>
          <w:rStyle w:val="VerbatimChar"/>
        </w:rPr>
        <w:t xml:space="preserve">┌─────────────┐    ┌─────────────────────────┐</w:t>
      </w:r>
      <w:r>
        <w:br/>
      </w:r>
      <w:r>
        <w:rPr>
          <w:rStyle w:val="VerbatimChar"/>
        </w:rPr>
        <w:t xml:space="preserve">│ tdes0: 0    │    │ tdes0: buf_addr_lo      │</w:t>
      </w:r>
      <w:r>
        <w:br/>
      </w:r>
      <w:r>
        <w:rPr>
          <w:rStyle w:val="VerbatimChar"/>
        </w:rPr>
        <w:t xml:space="preserve">│ tdes1: 0    │    │ tdes1: buf_addr_hi      │</w:t>
      </w:r>
      <w:r>
        <w:br/>
      </w:r>
      <w:r>
        <w:rPr>
          <w:rStyle w:val="VerbatimChar"/>
        </w:rPr>
        <w:t xml:space="preserve">│ tdes2: 0    │    │ tdes2: len | IOC | VTIR │</w:t>
      </w:r>
      <w:r>
        <w:br/>
      </w:r>
      <w:r>
        <w:rPr>
          <w:rStyle w:val="VerbatimChar"/>
        </w:rPr>
        <w:t xml:space="preserve">│ tdes3:      │    │ tdes3: FD=1 LD=1 OWN=1  │</w:t>
      </w:r>
      <w:r>
        <w:br/>
      </w:r>
      <w:r>
        <w:rPr>
          <w:rStyle w:val="VerbatimChar"/>
        </w:rPr>
        <w:t xml:space="preserve">│  CTXT=1     │    │  CIC (如果需要csum)      │</w:t>
      </w:r>
      <w:r>
        <w:br/>
      </w:r>
      <w:r>
        <w:rPr>
          <w:rStyle w:val="VerbatimChar"/>
        </w:rPr>
        <w:t xml:space="preserve">│  VLTV=1     │    └─────────────────────────┘</w:t>
      </w:r>
      <w:r>
        <w:br/>
      </w:r>
      <w:r>
        <w:rPr>
          <w:rStyle w:val="VerbatimChar"/>
        </w:rPr>
        <w:t xml:space="preserve">│  vtag_id    │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rPr>
          <w:rStyle w:val="VerbatimChar"/>
        </w:rPr>
        <w:t xml:space="preserve">  无实际buffer, len=-1</w:t>
      </w:r>
    </w:p>
    <w:bookmarkEnd w:id="71"/>
    <w:bookmarkStart w:id="72" w:name="tso-包"/>
    <w:p>
      <w:pPr>
        <w:pStyle w:val="Heading4"/>
      </w:pPr>
      <w:r>
        <w:t xml:space="preserve">2. TSO 包</w:t>
      </w:r>
    </w:p>
    <w:p>
      <w:pPr>
        <w:pStyle w:val="SourceCode"/>
      </w:pPr>
      <w:r>
        <w:rPr>
          <w:rStyle w:val="VerbatimChar"/>
        </w:rPr>
        <w:t xml:space="preserve">  ctx desc (TSO meta)           data desc 0 (FD, header)    data desc 1..N-1         data desc N (LD)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┌──────────────────────────┐  ┌──────────────────┐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│ tdes0: 0     │  │ tdes0: buf_addr_lo       │  │ tdes0: addr_lo   │  │ tdes0: addr_lo       │</w:t>
      </w:r>
      <w:r>
        <w:br/>
      </w:r>
      <w:r>
        <w:rPr>
          <w:rStyle w:val="VerbatimChar"/>
        </w:rPr>
        <w:t xml:space="preserve">│ tdes1: 0     │  │ tdes1: buf_addr_hi       │  │ tdes1: addr_hi   │  │ tdes1: addr_hi       │</w:t>
      </w:r>
      <w:r>
        <w:br/>
      </w:r>
      <w:r>
        <w:rPr>
          <w:rStyle w:val="VerbatimChar"/>
        </w:rPr>
        <w:t xml:space="preserve">│ tdes2: MSS   │  │ tdes2: len               │  │ tdes2: len       │  │ tdes2: len | IOC     │</w:t>
      </w:r>
      <w:r>
        <w:br/>
      </w:r>
      <w:r>
        <w:rPr>
          <w:rStyle w:val="VerbatimChar"/>
        </w:rPr>
        <w:t xml:space="preserve">│ tdes3:       │  │ tdes3: FD=1 TSE=1        │  │ tdes3: OWN=1     │  │ tdes3: LD=1 OWN=1    │</w:t>
      </w:r>
      <w:r>
        <w:br/>
      </w:r>
      <w:r>
        <w:rPr>
          <w:rStyle w:val="VerbatimChar"/>
        </w:rPr>
        <w:t xml:space="preserve">│  CTXT=1      │  │  THL(TCP hdr/4) CIC      │  │                  │  │                      │</w:t>
      </w:r>
      <w:r>
        <w:br/>
      </w:r>
      <w:r>
        <w:rPr>
          <w:rStyle w:val="VerbatimChar"/>
        </w:rPr>
        <w:t xml:space="preserve">│  TCMSSV=1    │  │  TPL(payload len)        │  │                  │  │                      │</w:t>
      </w:r>
      <w:r>
        <w:br/>
      </w:r>
      <w:r>
        <w:rPr>
          <w:rStyle w:val="VerbatimChar"/>
        </w:rPr>
        <w:t xml:space="preserve">└──────────────┘  └──────────────────────────┘  └──────────────────┘  └──────────────────────┘</w:t>
      </w:r>
    </w:p>
    <w:bookmarkEnd w:id="72"/>
    <w:bookmarkStart w:id="73" w:name="ptp-包mgbe-twosteponestep-slave"/>
    <w:p>
      <w:pPr>
        <w:pStyle w:val="Heading4"/>
      </w:pPr>
      <w:r>
        <w:t xml:space="preserve">3. PTP 包（MGBE twostep/onestep slave）</w:t>
      </w:r>
    </w:p>
    <w:p>
      <w:pPr>
        <w:pStyle w:val="SourceCode"/>
      </w:pPr>
      <w:r>
        <w:rPr>
          <w:rStyle w:val="VerbatimChar"/>
        </w:rPr>
        <w:t xml:space="preserve">  ctx desc (PTP meta)              data desc (FD+LD)</w:t>
      </w:r>
      <w:r>
        <w:br/>
      </w:r>
      <w:r>
        <w:rPr>
          <w:rStyle w:val="VerbatimChar"/>
        </w:rPr>
        <w:t xml:space="preserve">┌──────────────────────┐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tdes0: pkt_id+vdma_id│  │ tdes0: buf_addr_lo           │</w:t>
      </w:r>
      <w:r>
        <w:br/>
      </w:r>
      <w:r>
        <w:rPr>
          <w:rStyle w:val="VerbatimChar"/>
        </w:rPr>
        <w:t xml:space="preserve">│ tdes1: 0             │  │ tdes1: buf_addr_hi           │</w:t>
      </w:r>
      <w:r>
        <w:br/>
      </w:r>
      <w:r>
        <w:rPr>
          <w:rStyle w:val="VerbatimChar"/>
        </w:rPr>
        <w:t xml:space="preserve">│ tdes2: 0             │  │ tdes2: len | IOC | TTSE=1   │</w:t>
      </w:r>
      <w:r>
        <w:br/>
      </w:r>
      <w:r>
        <w:rPr>
          <w:rStyle w:val="VerbatimChar"/>
        </w:rPr>
        <w:t xml:space="preserve">│ tdes3:               │  │ tdes3: FD=1 LD=1 OWN=1       │</w:t>
      </w:r>
      <w:r>
        <w:br/>
      </w:r>
      <w:r>
        <w:rPr>
          <w:rStyle w:val="VerbatimChar"/>
        </w:rPr>
        <w:t xml:space="preserve">│  CTXT=1 PIDV=1       │  │  CIC (如果需要csum)           │</w:t>
      </w:r>
      <w:r>
        <w:br/>
      </w:r>
      <w:r>
        <w:rPr>
          <w:rStyle w:val="VerbatimChar"/>
        </w:rPr>
        <w:t xml:space="preserve">│  OSTC (if onestep)   │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PTP (EQOS twostep)：不需要 CTXT 描述符</w:t>
      </w:r>
      <w:r>
        <w:t xml:space="preserve">。TTSE 在数据描述符</w:t>
      </w:r>
      <w:r>
        <w:t xml:space="preserve"> </w:t>
      </w:r>
      <w:r>
        <w:rPr>
          <w:rStyle w:val="VerbatimChar"/>
        </w:rPr>
        <w:t xml:space="preserve">tdes2</w:t>
      </w:r>
      <w:r>
        <w:t xml:space="preserve"> </w:t>
      </w:r>
      <w:r>
        <w:t xml:space="preserve">设置，时间戳从 TDES0/1 回读。</w:t>
      </w:r>
    </w:p>
    <w:bookmarkEnd w:id="73"/>
    <w:bookmarkStart w:id="74" w:name="vlan-tso-ptp-全部组合"/>
    <w:p>
      <w:pPr>
        <w:pStyle w:val="Heading4"/>
      </w:pPr>
      <w:r>
        <w:t xml:space="preserve">4. VLAN + TSO + PTP 全部组合</w:t>
      </w:r>
    </w:p>
    <w:p>
      <w:pPr>
        <w:pStyle w:val="SourceCode"/>
      </w:pPr>
      <w:r>
        <w:rPr>
          <w:rStyle w:val="VerbatimChar"/>
        </w:rPr>
        <w:t xml:space="preserve">  ctx desc (三位合一)              data desc 0 (FD,header)  data desc 1..N(LD)</w:t>
      </w:r>
      <w:r>
        <w:br/>
      </w:r>
      <w:r>
        <w:rPr>
          <w:rStyle w:val="VerbatimChar"/>
        </w:rPr>
        <w:t xml:space="preserve">┌──────────────────────────┐  ┌──────────────────────┐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│ tdes0: pkt_id+vdma_id    │  │ tdes0: buf_addr_lo   │  │ tdes0: addr_lo   │</w:t>
      </w:r>
      <w:r>
        <w:br/>
      </w:r>
      <w:r>
        <w:rPr>
          <w:rStyle w:val="VerbatimChar"/>
        </w:rPr>
        <w:t xml:space="preserve">│ tdes1: 0                 │  │ tdes1: buf_addr_hi   │  │ ...              │</w:t>
      </w:r>
      <w:r>
        <w:br/>
      </w:r>
      <w:r>
        <w:rPr>
          <w:rStyle w:val="VerbatimChar"/>
        </w:rPr>
        <w:t xml:space="preserve">│ tdes2: MSS               │  │ tdes2: len           │  │ tdes2: len|IOC   │</w:t>
      </w:r>
      <w:r>
        <w:br/>
      </w:r>
      <w:r>
        <w:rPr>
          <w:rStyle w:val="VerbatimChar"/>
        </w:rPr>
        <w:t xml:space="preserve">│ tdes3: CTXT=1           │  │ tdes3: FD=1 TSE=1    │  │ tdes3: LD=1 OWN  │</w:t>
      </w:r>
      <w:r>
        <w:br/>
      </w:r>
      <w:r>
        <w:rPr>
          <w:rStyle w:val="VerbatimChar"/>
        </w:rPr>
        <w:t xml:space="preserve">│  VLTV=1 vtag_id          │  │  THL TPL CIC          │  │  TTSE (可选)     │</w:t>
      </w:r>
      <w:r>
        <w:br/>
      </w:r>
      <w:r>
        <w:rPr>
          <w:rStyle w:val="VerbatimChar"/>
        </w:rPr>
        <w:t xml:space="preserve">│  TCMSSV=1 PIDV=1         │  └──────────────────────┘  └──────────────────┘</w:t>
      </w:r>
      <w:r>
        <w:br/>
      </w:r>
      <w:r>
        <w:rPr>
          <w:rStyle w:val="VerbatimChar"/>
        </w:rPr>
        <w:t xml:space="preserve">│  OSTC (if onestep)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74"/>
    <w:bookmarkEnd w:id="75"/>
    <w:bookmarkStart w:id="76" w:name="各特性-ctxt-需求总结"/>
    <w:p>
      <w:pPr>
        <w:pStyle w:val="Heading3"/>
      </w:pPr>
      <w:r>
        <w:t xml:space="preserve">各特性 CTXT 需求总结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329"/>
        <w:gridCol w:w="2096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CTXT?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CTXT 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ID + VLTV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need_cntx_desc:843-853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 + TCMSSV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need_cntx_desc:856-864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PTP (MGBE)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pkt_id + PIDV + vdma_id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need_cntx_desc:867-883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PTP (EQOS onestep)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need_cntx_desc:877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PTP (EQOS twostep)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条件跳过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TSN (slot)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slot号直接写入FD数据desc THL字段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fill_first_desc:1006-1013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 bits在FD数据desc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fill_first_desc:956-964</w:t>
            </w:r>
          </w:p>
        </w:tc>
      </w:tr>
    </w:tbl>
    <w:p>
      <w:pPr>
        <w:pStyle w:val="BodyText"/>
      </w:pPr>
      <w:r>
        <w:rPr>
          <w:bCs/>
          <w:b/>
        </w:rPr>
        <w:t xml:space="preserve">永远是 0 或 1 个 CTXT 描述符 + N 个数据描述符，不存在多个 CTXT 的情况。</w:t>
      </w:r>
    </w:p>
    <w:bookmarkEnd w:id="76"/>
    <w:bookmarkStart w:id="77" w:name="代码体现"/>
    <w:p>
      <w:pPr>
        <w:pStyle w:val="Heading3"/>
      </w:pPr>
      <w:r>
        <w:t xml:space="preserve">代码体现</w:t>
      </w:r>
    </w:p>
    <w:p>
      <w:pPr>
        <w:pStyle w:val="FirstParagraph"/>
      </w:pPr>
      <w:r>
        <w:rPr>
          <w:rStyle w:val="VerbatimChar"/>
        </w:rPr>
        <w:t xml:space="preserve">ether_tx_swcx_alloc</w:t>
      </w:r>
      <w:r>
        <w:t xml:space="preserve"> </w:t>
      </w:r>
      <w:r>
        <w:t xml:space="preserve">中的判断 (</w:t>
      </w:r>
      <w:r>
        <w:rPr>
          <w:rStyle w:val="VerbatimChar"/>
        </w:rPr>
        <w:t xml:space="preserve">ether_linux.c:3798-3818</w:t>
      </w:r>
      <w:r>
        <w:t xml:space="preserve">)：</w:t>
      </w:r>
    </w:p>
    <w:p>
      <w:pPr>
        <w:pStyle w:val="SourceCode"/>
      </w:pPr>
      <w:r>
        <w:rPr>
          <w:rStyle w:val="CommentTok"/>
        </w:rPr>
        <w:t xml:space="preserve">// VLAN / TSO / PTP → 先占用一个 tx_swcx，len=-1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VLAN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TSO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PTP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tx_swcx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tx_ring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tx_swcx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cur_tx_idx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tx_swcx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★ -1 标记: 这是 ctx, 无实际 buffer</w:t>
      </w:r>
      <w:r>
        <w:br/>
      </w:r>
      <w:r>
        <w:rPr>
          <w:rStyle w:val="NormalTok"/>
        </w:rPr>
        <w:t xml:space="preserve">    cnt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INCR_TX_DESC_INDEX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cur_tx_idx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然后继续正常分配数据描述符 ...</w:t>
      </w:r>
    </w:p>
    <w:p>
      <w:pPr>
        <w:pStyle w:val="FirstParagraph"/>
      </w:pPr>
      <w:r>
        <w:rPr>
          <w:rStyle w:val="VerbatimChar"/>
        </w:rPr>
        <w:t xml:space="preserve">hw_transmit</w:t>
      </w:r>
      <w:r>
        <w:t xml:space="preserve"> </w:t>
      </w:r>
      <w:r>
        <w:t xml:space="preserve">中的处理 (</w:t>
      </w:r>
      <w:r>
        <w:rPr>
          <w:rStyle w:val="VerbatimChar"/>
        </w:rPr>
        <w:t xml:space="preserve">osi_dma_txrx.c:1275-1300</w:t>
      </w:r>
      <w:r>
        <w:t xml:space="preserve">)：</w:t>
      </w:r>
    </w:p>
    <w:p>
      <w:pPr>
        <w:pStyle w:val="SourceCode"/>
      </w:pPr>
      <w:r>
        <w:rPr>
          <w:rStyle w:val="NormalTok"/>
        </w:rPr>
        <w:t xml:space="preserve">cntx_desc_consumed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need_cntx_desc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tx_pkt_cx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tx_swcx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tx_desc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cntx_desc_consumed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★ CTXT 描述符填完 → 跳到下一个位置</w:t>
      </w:r>
      <w:r>
        <w:br/>
      </w:r>
      <w:r>
        <w:rPr>
          <w:rStyle w:val="NormalTok"/>
        </w:rPr>
        <w:t xml:space="preserve">    INCR_TX_DESC_INDEX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cx_desc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tx_desc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记住，最后才设 OWN</w:t>
      </w:r>
      <w:r>
        <w:br/>
      </w:r>
      <w:r>
        <w:rPr>
          <w:rStyle w:val="NormalTok"/>
        </w:rPr>
        <w:t xml:space="preserve">    tx_desc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下一个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指向 FD 数据描述符</w:t>
      </w:r>
      <w:r>
        <w:br/>
      </w:r>
      <w:r>
        <w:rPr>
          <w:rStyle w:val="NormalTok"/>
        </w:rPr>
        <w:t xml:space="preserve">    desc_cnt</w:t>
      </w:r>
      <w:r>
        <w:rPr>
          <w:rStyle w:val="OperatorTok"/>
        </w:rPr>
        <w:t xml:space="preserve">--;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继续: FD → 中间 → LD 数据描述符 ...</w:t>
      </w:r>
      <w:r>
        <w:br/>
      </w:r>
      <w:r>
        <w:br/>
      </w:r>
      <w:r>
        <w:rPr>
          <w:rStyle w:val="CommentTok"/>
        </w:rPr>
        <w:t xml:space="preserve">// ★ 最后统一设 OWN:</w:t>
      </w:r>
      <w:r>
        <w:br/>
      </w:r>
      <w:r>
        <w:rPr>
          <w:rStyle w:val="NormalTok"/>
        </w:rPr>
        <w:t xml:space="preserve">first_desc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tdes3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TDES3_OWN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set_context_desc_own_bit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cx_desc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cntx_desc_consumed</w:t>
      </w:r>
      <w:r>
        <w:rPr>
          <w:rStyle w:val="OperatorTok"/>
        </w:rPr>
        <w:t xml:space="preserve">);</w:t>
      </w:r>
    </w:p>
    <w:bookmarkEnd w:id="77"/>
    <w:bookmarkEnd w:id="78"/>
    <w:bookmarkStart w:id="82" w:name="十二hw_transmit-如何处理一个-skb-对应多个描述符"/>
    <w:p>
      <w:pPr>
        <w:pStyle w:val="Heading2"/>
      </w:pPr>
      <w:r>
        <w:t xml:space="preserve">十二、hw_transmit 如何处理一个 SKB 对应多个描述符</w:t>
      </w:r>
    </w:p>
    <w:p>
      <w:pPr>
        <w:pStyle w:val="FirstParagraph"/>
      </w:pPr>
      <w:r>
        <w:rPr>
          <w:rStyle w:val="VerbatimChar"/>
        </w:rPr>
        <w:t xml:space="preserve">hw_transmit</w:t>
      </w:r>
      <w:r>
        <w:t xml:space="preserve"> </w:t>
      </w:r>
      <w:r>
        <w:t xml:space="preserve">本身不拆分 SKB。拆分在</w:t>
      </w:r>
      <w:r>
        <w:t xml:space="preserve"> </w:t>
      </w:r>
      <w:r>
        <w:rPr>
          <w:rStyle w:val="VerbatimChar"/>
        </w:rPr>
        <w:t xml:space="preserve">ether_tx_swcx_alloc</w:t>
      </w:r>
      <w:r>
        <w:t xml:space="preserve"> </w:t>
      </w:r>
      <w:r>
        <w:t xml:space="preserve">完成，</w:t>
      </w:r>
      <w:r>
        <w:rPr>
          <w:rStyle w:val="VerbatimChar"/>
        </w:rPr>
        <w:t xml:space="preserve">hw_transmit</w:t>
      </w:r>
      <w:r>
        <w:t xml:space="preserve"> </w:t>
      </w:r>
      <w:r>
        <w:t xml:space="preserve">只负责”翻译”。</w:t>
      </w:r>
    </w:p>
    <w:bookmarkStart w:id="79" w:name="两步分工"/>
    <w:p>
      <w:pPr>
        <w:pStyle w:val="Heading3"/>
      </w:pPr>
      <w:r>
        <w:t xml:space="preserve">两步分工</w:t>
      </w:r>
    </w:p>
    <w:p>
      <w:pPr>
        <w:pStyle w:val="SourceCode"/>
      </w:pPr>
      <w:r>
        <w:rPr>
          <w:rStyle w:val="VerbatimChar"/>
        </w:rPr>
        <w:t xml:space="preserve">ether_start_xmit(skb)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① ether_tx_swcx_alloc():</w:t>
      </w:r>
      <w:r>
        <w:br/>
      </w:r>
      <w:r>
        <w:rPr>
          <w:rStyle w:val="VerbatimChar"/>
        </w:rPr>
        <w:t xml:space="preserve">  │     把 SKB 拆成 N 个 tx_swcx[] (每段 DMA map + 记录地址)</w:t>
      </w:r>
      <w:r>
        <w:br/>
      </w:r>
      <w:r>
        <w:rPr>
          <w:rStyle w:val="VerbatimChar"/>
        </w:rPr>
        <w:t xml:space="preserve">  │     写入 tx_pkt_cx-&gt;desc_cnt = 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② osi_hw_transmit(chan) → hw_transmit():</w:t>
      </w:r>
      <w:r>
        <w:br/>
      </w:r>
      <w:r>
        <w:rPr>
          <w:rStyle w:val="VerbatimChar"/>
        </w:rPr>
        <w:t xml:space="preserve">        读取 desc_cnt, 循环把 tx_swcx[i] 翻译为 tx_desc[i]</w:t>
      </w:r>
      <w:r>
        <w:br/>
      </w:r>
      <w:r>
        <w:rPr>
          <w:rStyle w:val="VerbatimChar"/>
        </w:rPr>
        <w:t xml:space="preserve">        设 FD/LD/OWN, 写 tail pointer → HW 启动</w:t>
      </w:r>
    </w:p>
    <w:bookmarkEnd w:id="79"/>
    <w:bookmarkStart w:id="80" w:name="ether_tx_swcx_alloc-拆分流程"/>
    <w:p>
      <w:pPr>
        <w:pStyle w:val="Heading3"/>
      </w:pPr>
      <w:r>
        <w:t xml:space="preserve">ether_tx_swcx_alloc 拆分流程</w:t>
      </w:r>
    </w:p>
    <w:p>
      <w:pPr>
        <w:pStyle w:val="SourceCode"/>
      </w:pPr>
      <w:r>
        <w:rPr>
          <w:rStyle w:val="VerbatimChar"/>
        </w:rPr>
        <w:t xml:space="preserve">① 如需 VLAN/TSO/PTP → 分配 ctx desc (len=-1)</w:t>
      </w:r>
      <w:r>
        <w:br/>
      </w:r>
      <w:r>
        <w:rPr>
          <w:rStyle w:val="VerbatimChar"/>
        </w:rPr>
        <w:t xml:space="preserve">② 处理线性区: 每 16KB 切一段 → dma_map_single</w:t>
      </w:r>
      <w:r>
        <w:br/>
      </w:r>
      <w:r>
        <w:rPr>
          <w:rStyle w:val="VerbatimChar"/>
        </w:rPr>
        <w:t xml:space="preserve">③ TSO payload 剩余: 每 16KB 一段 → dma_map_single</w:t>
      </w:r>
      <w:r>
        <w:br/>
      </w:r>
      <w:r>
        <w:rPr>
          <w:rStyle w:val="VerbatimChar"/>
        </w:rPr>
        <w:t xml:space="preserve">④ 处理 frags[]: 每 16KB 一段 → dma_map_page, 标记 PAGED_BUF</w:t>
      </w:r>
      <w:r>
        <w:br/>
      </w:r>
      <w:r>
        <w:rPr>
          <w:rStyle w:val="VerbatimChar"/>
        </w:rPr>
        <w:t xml:space="preserve">⑤ 最后一个 swcx-&gt;buf_virt_addr = skb (LD 标识)</w:t>
      </w:r>
      <w:r>
        <w:br/>
      </w:r>
      <w:r>
        <w:rPr>
          <w:rStyle w:val="VerbatimChar"/>
        </w:rPr>
        <w:t xml:space="preserve">⑥ tx_pkt_cx-&gt;desc_cnt = cnt</w:t>
      </w:r>
    </w:p>
    <w:bookmarkEnd w:id="80"/>
    <w:bookmarkStart w:id="81" w:name="具体示例-64kb-gso-skb-3-frags"/>
    <w:p>
      <w:pPr>
        <w:pStyle w:val="Heading3"/>
      </w:pPr>
      <w:r>
        <w:t xml:space="preserve">具体示例 (64KB GSO SKB, 3 frags)</w:t>
      </w:r>
    </w:p>
    <w:p>
      <w:pPr>
        <w:pStyle w:val="SourceCode"/>
      </w:pPr>
      <w:r>
        <w:rPr>
          <w:rStyle w:val="VerbatimChar"/>
        </w:rPr>
        <w:t xml:space="preserve">产生 6 个描述符:</w:t>
      </w:r>
      <w:r>
        <w:br/>
      </w:r>
      <w:r>
        <w:rPr>
          <w:rStyle w:val="VerbatimChar"/>
        </w:rPr>
        <w:t xml:space="preserve">  tx_swcx[0]: len=-1     ← ctx (TSO: MSS+TCMSSV)</w:t>
      </w:r>
      <w:r>
        <w:br/>
      </w:r>
      <w:r>
        <w:rPr>
          <w:rStyle w:val="VerbatimChar"/>
        </w:rPr>
        <w:t xml:space="preserve">  tx_swcx[1]: len=54B    ← header (TCP/IP)</w:t>
      </w:r>
      <w:r>
        <w:br/>
      </w:r>
      <w:r>
        <w:rPr>
          <w:rStyle w:val="VerbatimChar"/>
        </w:rPr>
        <w:t xml:space="preserve">  tx_swcx[2]: len=16KB   ← 线性区 payload</w:t>
      </w:r>
      <w:r>
        <w:br/>
      </w:r>
      <w:r>
        <w:rPr>
          <w:rStyle w:val="VerbatimChar"/>
        </w:rPr>
        <w:t xml:space="preserve">  tx_swcx[3]: len=16KB   ← frag[0] → dma_map_page</w:t>
      </w:r>
      <w:r>
        <w:br/>
      </w:r>
      <w:r>
        <w:rPr>
          <w:rStyle w:val="VerbatimChar"/>
        </w:rPr>
        <w:t xml:space="preserve">  tx_swcx[4]: len=16KB   ← frag[1] → dma_map_page</w:t>
      </w:r>
      <w:r>
        <w:br/>
      </w:r>
      <w:r>
        <w:rPr>
          <w:rStyle w:val="VerbatimChar"/>
        </w:rPr>
        <w:t xml:space="preserve">  tx_swcx[5]: len=16KB   ← frag[2] → dma_map_page, buf_virt_addr=skb ← LD</w:t>
      </w:r>
      <w:r>
        <w:br/>
      </w:r>
      <w:r>
        <w:br/>
      </w:r>
      <w:r>
        <w:rPr>
          <w:rStyle w:val="VerbatimChar"/>
        </w:rPr>
        <w:t xml:space="preserve">  desc_cnt = 6</w:t>
      </w:r>
    </w:p>
    <w:bookmarkEnd w:id="81"/>
    <w:bookmarkEnd w:id="82"/>
    <w:bookmarkStart w:id="84" w:name="十三最后设置-first-own-的-race-condition-原理"/>
    <w:p>
      <w:pPr>
        <w:pStyle w:val="Heading2"/>
      </w:pPr>
      <w:r>
        <w:t xml:space="preserve">十三、</w:t>
      </w:r>
      <w:r>
        <w:t xml:space="preserve">“</w:t>
      </w:r>
      <w:r>
        <w:t xml:space="preserve">最后设置 first OWN</w:t>
      </w:r>
      <w:r>
        <w:t xml:space="preserve">”</w:t>
      </w:r>
      <w:r>
        <w:t xml:space="preserve"> </w:t>
      </w:r>
      <w:r>
        <w:t xml:space="preserve">的 race condition 原理</w:t>
      </w:r>
    </w:p>
    <w:p>
      <w:pPr>
        <w:pStyle w:val="FirstParagraph"/>
      </w:pPr>
      <w:r>
        <w:t xml:space="preserve">OWN bit 是 HW 和 SW 之间的互斥锁：OWN=1 表示 HW 拥有，SW 不能碰；OWN=0 表示 SW 拥有。</w:t>
      </w:r>
    </w:p>
    <w:bookmarkStart w:id="83" w:name="为什么首描述符-own-要最后设"/>
    <w:p>
      <w:pPr>
        <w:pStyle w:val="Heading3"/>
      </w:pPr>
      <w:r>
        <w:t xml:space="preserve">为什么首描述符 OWN 要最后设</w:t>
      </w:r>
    </w:p>
    <w:p>
      <w:pPr>
        <w:pStyle w:val="FirstParagraph"/>
      </w:pPr>
      <w:r>
        <w:t xml:space="preserve">HW 的行为是：</w:t>
      </w:r>
      <w:r>
        <w:rPr>
          <w:bCs/>
          <w:b/>
        </w:rPr>
        <w:t xml:space="preserve">一旦看到任何描述符 OWN=1，就从该描述符开始 DMA</w:t>
      </w:r>
      <w:r>
        <w:t xml:space="preserve">，并沿链读至 LD。</w:t>
      </w:r>
    </w:p>
    <w:p>
      <w:pPr>
        <w:pStyle w:val="SourceCode"/>
      </w:pPr>
      <w:r>
        <w:rPr>
          <w:rStyle w:val="VerbatimChar"/>
        </w:rPr>
        <w:t xml:space="preserve">错误顺序 (有 race):</w:t>
      </w:r>
      <w:r>
        <w:br/>
      </w:r>
      <w:r>
        <w:rPr>
          <w:rStyle w:val="VerbatimChar"/>
        </w:rPr>
        <w:t xml:space="preserve">  时刻 T1: 填 desc[0], 设 OWN=1</w:t>
      </w:r>
      <w:r>
        <w:br/>
      </w:r>
      <w:r>
        <w:rPr>
          <w:rStyle w:val="VerbatimChar"/>
        </w:rPr>
        <w:t xml:space="preserve">           → HW 立刻读取 desc[0], 启动 DMA</w:t>
      </w:r>
      <w:r>
        <w:br/>
      </w:r>
      <w:r>
        <w:rPr>
          <w:rStyle w:val="VerbatimChar"/>
        </w:rPr>
        <w:t xml:space="preserve">           → HW 继续读 desc[1]… 但 desc[1] 还没填完！</w:t>
      </w:r>
      <w:r>
        <w:br/>
      </w:r>
      <w:r>
        <w:rPr>
          <w:rStyle w:val="VerbatimChar"/>
        </w:rPr>
        <w:t xml:space="preserve">           → HW 读到脏数据 → DMA 到错误地址 → 数据损坏</w:t>
      </w:r>
      <w:r>
        <w:br/>
      </w:r>
      <w:r>
        <w:br/>
      </w:r>
      <w:r>
        <w:rPr>
          <w:rStyle w:val="VerbatimChar"/>
        </w:rPr>
        <w:t xml:space="preserve">正确顺序:</w:t>
      </w:r>
      <w:r>
        <w:br/>
      </w:r>
      <w:r>
        <w:rPr>
          <w:rStyle w:val="VerbatimChar"/>
        </w:rPr>
        <w:t xml:space="preserve">  时刻 T1: 先填 desc[1], desc[2]… 全部设 OWN=1</w:t>
      </w:r>
      <w:r>
        <w:br/>
      </w:r>
      <w:r>
        <w:rPr>
          <w:rStyle w:val="VerbatimChar"/>
        </w:rPr>
        <w:t xml:space="preserve">           (中间 desc 设 OWN 安全, 因为 HW 从链头开始读,</w:t>
      </w:r>
      <w:r>
        <w:br/>
      </w:r>
      <w:r>
        <w:rPr>
          <w:rStyle w:val="VerbatimChar"/>
        </w:rPr>
        <w:t xml:space="preserve">            desc[0] OWN 还是 0, HW 根本不会往下走)</w:t>
      </w:r>
      <w:r>
        <w:br/>
      </w:r>
      <w:r>
        <w:rPr>
          <w:rStyle w:val="VerbatimChar"/>
        </w:rPr>
        <w:t xml:space="preserve">  时刻 T2: 填 desc[0] 全部字段 (除 OWN)</w:t>
      </w:r>
      <w:r>
        <w:br/>
      </w:r>
      <w:r>
        <w:rPr>
          <w:rStyle w:val="VerbatimChar"/>
        </w:rPr>
        <w:t xml:space="preserve">  时刻 T3: desc[0]-&gt;tdes3 |= TDES3_OWN   ← ★ 最后设</w:t>
      </w:r>
      <w:r>
        <w:br/>
      </w:r>
      <w:r>
        <w:rPr>
          <w:rStyle w:val="VerbatimChar"/>
        </w:rPr>
        <w:t xml:space="preserve">           dmb_oshst()                     ← 内存屏障</w:t>
      </w:r>
      <w:r>
        <w:br/>
      </w:r>
      <w:r>
        <w:rPr>
          <w:rStyle w:val="VerbatimChar"/>
        </w:rPr>
        <w:t xml:space="preserve">           写 tail pointer                  ← 触发 HW</w:t>
      </w:r>
    </w:p>
    <w:p>
      <w:pPr>
        <w:pStyle w:val="FirstParagraph"/>
      </w:pPr>
      <w:r>
        <w:t xml:space="preserve">代码实现 (</w:t>
      </w:r>
      <w:r>
        <w:rPr>
          <w:rStyle w:val="VerbatimChar"/>
        </w:rPr>
        <w:t xml:space="preserve">osi_dma_txrx.c:1323-1388</w:t>
      </w:r>
      <w:r>
        <w:t xml:space="preserve">)：</w:t>
      </w:r>
    </w:p>
    <w:p>
      <w:pPr>
        <w:pStyle w:val="SourceCode"/>
      </w:pPr>
      <w:r>
        <w:rPr>
          <w:rStyle w:val="CommentTok"/>
        </w:rPr>
        <w:t xml:space="preserve">// 中间描述符: 立刻设 OWN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desc_cnt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tdes3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TDES3_OWN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安全, HW 还没从链头开始读</w:t>
      </w:r>
      <w:r>
        <w:br/>
      </w:r>
      <w:r>
        <w:rPr>
          <w:rStyle w:val="NormalTok"/>
        </w:rPr>
        <w:t xml:space="preserve">    INCR_TX_DESC_INDEX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★ 关键步骤:</w:t>
      </w:r>
      <w:r>
        <w:br/>
      </w:r>
      <w:r>
        <w:rPr>
          <w:rStyle w:val="NormalTok"/>
        </w:rPr>
        <w:t xml:space="preserve">first_desc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tdes3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TDES3_OWN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(1) 首 desc 最后设 OWN</w:t>
      </w:r>
      <w:r>
        <w:br/>
      </w:r>
      <w:r>
        <w:rPr>
          <w:rStyle w:val="NormalTok"/>
        </w:rPr>
        <w:t xml:space="preserve">cx_desc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tdes3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TDES3_OWN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(2) ctx desc 最后设 OWN</w:t>
      </w:r>
      <w:r>
        <w:br/>
      </w:r>
      <w:r>
        <w:rPr>
          <w:rStyle w:val="NormalTok"/>
        </w:rPr>
        <w:t xml:space="preserve">dmb_oshst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(3) 内存屏障, 确保 HW 可见</w:t>
      </w:r>
      <w:r>
        <w:br/>
      </w:r>
      <w:r>
        <w:rPr>
          <w:rStyle w:val="NormalTok"/>
        </w:rPr>
        <w:t xml:space="preserve">tx_ring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cur_tx_idx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(4) SW 指针更新</w:t>
      </w:r>
      <w:r>
        <w:br/>
      </w:r>
      <w:r>
        <w:rPr>
          <w:rStyle w:val="NormalTok"/>
        </w:rPr>
        <w:t xml:space="preserve">osi_dma_writel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(5) 触发 HW — 比赛开始</w:t>
      </w:r>
    </w:p>
    <w:bookmarkEnd w:id="83"/>
    <w:bookmarkEnd w:id="84"/>
    <w:bookmarkStart w:id="88" w:name="十四ptp-硬件时间戳存储路径"/>
    <w:p>
      <w:pPr>
        <w:pStyle w:val="Heading2"/>
      </w:pPr>
      <w:r>
        <w:t xml:space="preserve">十四、PTP 硬件时间戳存储路径</w:t>
      </w:r>
    </w:p>
    <w:p>
      <w:pPr>
        <w:pStyle w:val="FirstParagraph"/>
      </w:pPr>
      <w:r>
        <w:t xml:space="preserve">TX 时间戳不在描述符里，而是通过独立的异步路径获取。</w:t>
      </w:r>
    </w:p>
    <w:bookmarkStart w:id="85" w:name="完整存储链路"/>
    <w:p>
      <w:pPr>
        <w:pStyle w:val="Heading3"/>
      </w:pPr>
      <w:r>
        <w:t xml:space="preserve">完整存储链路</w:t>
      </w:r>
    </w:p>
    <w:p>
      <w:pPr>
        <w:pStyle w:val="SourceCode"/>
      </w:pPr>
      <w:r>
        <w:rPr>
          <w:rStyle w:val="VerbatimChar"/>
        </w:rPr>
        <w:t xml:space="preserve">┌─ HW 层 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MGBE_MAC_TSS     ← Timestamp Status (TXTSC bit)   │</w:t>
      </w:r>
      <w:r>
        <w:br/>
      </w:r>
      <w:r>
        <w:rPr>
          <w:rStyle w:val="VerbatimChar"/>
        </w:rPr>
        <w:t xml:space="preserve">│ MGBE_MAC_TSNSSEC ← 纳秒                            │</w:t>
      </w:r>
      <w:r>
        <w:br/>
      </w:r>
      <w:r>
        <w:rPr>
          <w:rStyle w:val="VerbatimChar"/>
        </w:rPr>
        <w:t xml:space="preserve">│ MGBE_MAC_TSSEC   ← 秒                              │</w:t>
      </w:r>
      <w:r>
        <w:br/>
      </w:r>
      <w:r>
        <w:rPr>
          <w:rStyle w:val="VerbatimChar"/>
        </w:rPr>
        <w:t xml:space="preserve">│ MGBE_MAC_TSPKID  ← 包ID (与ctx描述符对应)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↓ MAC 中断 (MGBE_ISR_TSIS)</w:t>
      </w:r>
      <w:r>
        <w:br/>
      </w:r>
      <w:r>
        <w:rPr>
          <w:rStyle w:val="VerbatimChar"/>
        </w:rPr>
        <w:t xml:space="preserve">┌─ SW 链表 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l_core-&gt;ts[] = 固定数组 (MAX_TX_TS_CNT个)          │</w:t>
      </w:r>
      <w:r>
        <w:br/>
      </w:r>
      <w:r>
        <w:rPr>
          <w:rStyle w:val="VerbatimChar"/>
        </w:rPr>
        <w:t xml:space="preserve">│ l_core-&gt;tx_ts_head = 双向链表头                     │</w:t>
      </w:r>
      <w:r>
        <w:br/>
      </w:r>
      <w:r>
        <w:rPr>
          <w:rStyle w:val="VerbatimChar"/>
        </w:rPr>
        <w:t xml:space="preserve">│   每节点: { pkt_id, vdma_id, sec, nsec }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↓ workq 周期性轮询 (每 1ms)</w:t>
      </w:r>
      <w:r>
        <w:br/>
      </w:r>
      <w:r>
        <w:rPr>
          <w:rStyle w:val="VerbatimChar"/>
        </w:rPr>
        <w:t xml:space="preserve">┌─ 用户态 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skb_tstamp_tx(skb, &amp;shhwtstamp)                    │</w:t>
      </w:r>
      <w:r>
        <w:br/>
      </w:r>
      <w:r>
        <w:rPr>
          <w:rStyle w:val="VerbatimChar"/>
        </w:rPr>
        <w:t xml:space="preserve">│   → sock_queue_err_skb() → recvmsg()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└───────────────────────────────────────────────────┘</w:t>
      </w:r>
    </w:p>
    <w:bookmarkEnd w:id="85"/>
    <w:bookmarkStart w:id="86" w:name="流程"/>
    <w:p>
      <w:pPr>
        <w:pStyle w:val="Heading3"/>
      </w:pPr>
      <w:r>
        <w:t xml:space="preserve">流程</w:t>
      </w:r>
    </w:p>
    <w:p>
      <w:pPr>
        <w:pStyle w:val="SourceCode"/>
      </w:pPr>
      <w:r>
        <w:rPr>
          <w:rStyle w:val="VerbatimChar"/>
        </w:rPr>
        <w:t xml:space="preserve">① 发送: ctx 描述符写入 pkt_id → HW 记住</w:t>
      </w:r>
      <w:r>
        <w:br/>
      </w:r>
      <w:r>
        <w:br/>
      </w:r>
      <w:r>
        <w:rPr>
          <w:rStyle w:val="VerbatimChar"/>
        </w:rPr>
        <w:t xml:space="preserve">② DMA 完成: HW 把 {nsec, sec, pkt_id} 写入 MAC 时间戳寄存器</w:t>
      </w:r>
      <w:r>
        <w:br/>
      </w:r>
      <w:r>
        <w:rPr>
          <w:rStyle w:val="VerbatimChar"/>
        </w:rPr>
        <w:t xml:space="preserve">   → 触发 MAC 中断 MGBE_ISR_TSIS</w:t>
      </w:r>
      <w:r>
        <w:br/>
      </w:r>
      <w:r>
        <w:rPr>
          <w:rStyle w:val="VerbatimChar"/>
        </w:rPr>
        <w:t xml:space="preserve">   → mgbe_handle_mac_intrs() 读寄存器</w:t>
      </w:r>
      <w:r>
        <w:br/>
      </w:r>
      <w:r>
        <w:rPr>
          <w:rStyle w:val="VerbatimChar"/>
        </w:rPr>
        <w:t xml:space="preserve">   → 存入 l_core-&gt;ts[] 链表</w:t>
      </w:r>
      <w:r>
        <w:br/>
      </w:r>
      <w:r>
        <w:br/>
      </w:r>
      <w:r>
        <w:rPr>
          <w:rStyle w:val="VerbatimChar"/>
        </w:rPr>
        <w:t xml:space="preserve">③ workq 轮询 (ether_get_tx_ts_work, 每 1ms):</w:t>
      </w:r>
      <w:r>
        <w:br/>
      </w:r>
      <w:r>
        <w:rPr>
          <w:rStyle w:val="VerbatimChar"/>
        </w:rPr>
        <w:t xml:space="preserve">   ether_get_tx_ts() → get_tx_ts()</w:t>
      </w:r>
      <w:r>
        <w:br/>
      </w:r>
      <w:r>
        <w:rPr>
          <w:rStyle w:val="VerbatimChar"/>
        </w:rPr>
        <w:t xml:space="preserve">     遍历 l_core-&gt;tx_ts_head 匹配 pkt_id</w:t>
      </w:r>
      <w:r>
        <w:br/>
      </w:r>
      <w:r>
        <w:rPr>
          <w:rStyle w:val="VerbatimChar"/>
        </w:rPr>
        <w:t xml:space="preserve">     → shhwtstamp.hwtstamp = ns_to_ktime(nsec)</w:t>
      </w:r>
      <w:r>
        <w:br/>
      </w:r>
      <w:r>
        <w:rPr>
          <w:rStyle w:val="VerbatimChar"/>
        </w:rPr>
        <w:t xml:space="preserve">     → skb_tstamp_tx(skb, &amp;shhwtstamp)</w:t>
      </w:r>
      <w:r>
        <w:br/>
      </w:r>
      <w:r>
        <w:br/>
      </w:r>
      <w:r>
        <w:rPr>
          <w:rStyle w:val="VerbatimChar"/>
        </w:rPr>
        <w:t xml:space="preserve">④ 时间戳到达后释放 SKB</w:t>
      </w:r>
    </w:p>
    <w:bookmarkEnd w:id="86"/>
    <w:bookmarkStart w:id="87" w:name="为什么不放描述符里"/>
    <w:p>
      <w:pPr>
        <w:pStyle w:val="Heading3"/>
      </w:pPr>
      <w:r>
        <w:t xml:space="preserve">为什么不放描述符里</w:t>
      </w:r>
    </w:p>
    <w:p>
      <w:pPr>
        <w:pStyle w:val="SourceCode"/>
      </w:pPr>
      <w:r>
        <w:rPr>
          <w:rStyle w:val="VerbatimChar"/>
        </w:rPr>
        <w:t xml:space="preserve">DMA 路径: 描述符写完 → DMA 发送 → 描述符快速回收 (微秒级)</w:t>
      </w:r>
      <w:r>
        <w:br/>
      </w:r>
      <w:r>
        <w:rPr>
          <w:rStyle w:val="VerbatimChar"/>
        </w:rPr>
        <w:t xml:space="preserve">PTP 路径: 帧发出 → PHY 打戳 → 异步上报 MAC 寄存器 (可能延迟)</w:t>
      </w:r>
      <w:r>
        <w:br/>
      </w:r>
      <w:r>
        <w:br/>
      </w:r>
      <w:r>
        <w:rPr>
          <w:rStyle w:val="VerbatimChar"/>
        </w:rPr>
        <w:t xml:space="preserve">如果放描述符: 描述符必须等时间戳回来才能回收 → 严重阻塞 TX ring</w:t>
      </w:r>
      <w:r>
        <w:br/>
      </w:r>
      <w:r>
        <w:rPr>
          <w:rStyle w:val="VerbatimChar"/>
        </w:rPr>
        <w:t xml:space="preserve">异步模式: 描述符立即回收 (标记 TX_DONE_CX_TS_DELAYED), 时间戳后取</w:t>
      </w:r>
    </w:p>
    <w:bookmarkEnd w:id="87"/>
    <w:bookmarkEnd w:id="88"/>
    <w:bookmarkStart w:id="93" w:name="十五vdmapdma虚拟化-vm-三者的关系"/>
    <w:p>
      <w:pPr>
        <w:pStyle w:val="Heading2"/>
      </w:pPr>
      <w:r>
        <w:t xml:space="preserve">十五、VDMA、PDMA、虚拟化 (VM) 三者的关系</w:t>
      </w:r>
    </w:p>
    <w:bookmarkStart w:id="89" w:name="vdma-虚拟化"/>
    <w:p>
      <w:pPr>
        <w:pStyle w:val="Heading3"/>
      </w:pPr>
      <w:r>
        <w:t xml:space="preserve">VDMA ≠ 虚拟化</w:t>
      </w:r>
    </w:p>
    <w:p>
      <w:pPr>
        <w:pStyle w:val="FirstParagraph"/>
      </w:pPr>
      <w:r>
        <w:rPr>
          <w:bCs/>
          <w:b/>
        </w:rPr>
        <w:t xml:space="preserve">VDMA (Virtual DMA Channel) 是硬件内部概念</w:t>
      </w:r>
      <w:r>
        <w:t xml:space="preserve">，名字中的</w:t>
      </w:r>
      <w:r>
        <w:t xml:space="preserve"> </w:t>
      </w:r>
      <w:r>
        <w:t xml:space="preserve">“</w:t>
      </w:r>
      <w:r>
        <w:t xml:space="preserve">Virtual</w:t>
      </w:r>
      <w:r>
        <w:t xml:space="preserve">”</w:t>
      </w:r>
      <w:r>
        <w:t xml:space="preserve"> </w:t>
      </w:r>
      <w:r>
        <w:t xml:space="preserve">相对</w:t>
      </w:r>
      <w:r>
        <w:t xml:space="preserve"> </w:t>
      </w:r>
      <w:r>
        <w:t xml:space="preserve">“</w:t>
      </w:r>
      <w:r>
        <w:t xml:space="preserve">Physical DMA</w:t>
      </w:r>
      <w:r>
        <w:t xml:space="preserve">”</w:t>
      </w:r>
      <w:r>
        <w:t xml:space="preserve">，指一个 PDMA 内部复用出的多条逻辑通道。与 Tegra HV 虚拟机隔离无关。</w:t>
      </w:r>
    </w:p>
    <w:bookmarkEnd w:id="89"/>
    <w:bookmarkStart w:id="90" w:name="pdma-vdma-分层"/>
    <w:p>
      <w:pPr>
        <w:pStyle w:val="Heading3"/>
      </w:pPr>
      <w:r>
        <w:t xml:space="preserve">PDMA ↔ VDMA 分层</w:t>
      </w:r>
    </w:p>
    <w:p>
      <w:pPr>
        <w:pStyle w:val="SourceCode"/>
      </w:pPr>
      <w:r>
        <w:rPr>
          <w:rStyle w:val="VerbatimChar"/>
        </w:rPr>
        <w:t xml:space="preserve">PDMA (Physical DMA) = AXI Master, 真正做数据搬运的硬件引擎</w:t>
      </w:r>
      <w:r>
        <w:br/>
      </w:r>
      <w:r>
        <w:rPr>
          <w:rStyle w:val="VerbatimChar"/>
        </w:rPr>
        <w:t xml:space="preserve">  ├─ VDMA0 → tx_ring[0], rx_ring[0], IRQ0, MTL Queue 0</w:t>
      </w:r>
      <w:r>
        <w:br/>
      </w:r>
      <w:r>
        <w:rPr>
          <w:rStyle w:val="VerbatimChar"/>
        </w:rPr>
        <w:t xml:space="preserve">  ├─ VDMA1 → tx_ring[1], rx_ring[1], IRQ1, MTL Queue 1</w:t>
      </w:r>
      <w:r>
        <w:br/>
      </w:r>
      <w:r>
        <w:rPr>
          <w:rStyle w:val="VerbatimChar"/>
        </w:rPr>
        <w:t xml:space="preserve">  ├─ VDMA2 → tx_ring[2], rx_ring[2], IRQ2, MTL Queue 2</w:t>
      </w:r>
      <w:r>
        <w:br/>
      </w:r>
      <w:r>
        <w:rPr>
          <w:rStyle w:val="VerbatimChar"/>
        </w:rPr>
        <w:t xml:space="preserve">  └─ VDMA3 → tx_ring[3], rx_ring[3], IRQ3, MTL Queue 3</w:t>
      </w:r>
    </w:p>
    <w:bookmarkEnd w:id="90"/>
    <w:bookmarkStart w:id="91" w:name="关键mtl-queue-vdma-不是-pdma"/>
    <w:p>
      <w:pPr>
        <w:pStyle w:val="Heading3"/>
      </w:pPr>
      <w:r>
        <w:t xml:space="preserve">关键：MTL Queue ↔ VDMA (不是 PDMA)</w:t>
      </w:r>
    </w:p>
    <w:p>
      <w:pPr>
        <w:pStyle w:val="SourceCode"/>
      </w:pPr>
      <w:r>
        <w:rPr>
          <w:rStyle w:val="CommentTok"/>
        </w:rPr>
        <w:t xml:space="preserve">// ether_linux.c:4002 — start_xmit</w:t>
      </w:r>
      <w:r>
        <w:br/>
      </w:r>
      <w:r>
        <w:rPr>
          <w:rStyle w:val="NormalTok"/>
        </w:rPr>
        <w:t xml:space="preserve">qinx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skb_get_queue_mapping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dma_chans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qinx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qinx → VDMA channel</w:t>
      </w:r>
      <w:r>
        <w:br/>
      </w:r>
      <w:r>
        <w:rPr>
          <w:rStyle w:val="NormalTok"/>
        </w:rPr>
        <w:t xml:space="preserve">tx_ring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tx_ring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每个 VDMA 有独立描述符环</w:t>
      </w:r>
      <w:r>
        <w:br/>
      </w:r>
      <w:r>
        <w:br/>
      </w:r>
      <w:r>
        <w:rPr>
          <w:rStyle w:val="CommentTok"/>
        </w:rPr>
        <w:t xml:space="preserve">// ether_linux.c:3986 — select_queue</w:t>
      </w:r>
      <w:r>
        <w:br/>
      </w:r>
      <w:r>
        <w:rPr>
          <w:rStyle w:val="NormalTok"/>
        </w:rPr>
        <w:t xml:space="preserve">mtlq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osi_core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dma_chans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dma_chans[i] 存的其实是 MTL 队列号</w:t>
      </w:r>
    </w:p>
    <w:p>
      <w:pPr>
        <w:pStyle w:val="FirstParagraph"/>
      </w:pPr>
      <w:r>
        <w:t xml:space="preserve">一个 MTL 队列 1:1 绑定一个 VDMA，不是一个 PDMA。TSN 调度链：</w:t>
      </w:r>
    </w:p>
    <w:p>
      <w:pPr>
        <w:pStyle w:val="SourceCode"/>
      </w:pPr>
      <w:r>
        <w:rPr>
          <w:rStyle w:val="VerbatimChar"/>
        </w:rPr>
        <w:t xml:space="preserve">SKB → netdev TX queue → VDMA → tx_ring (描述符环)</w:t>
      </w:r>
      <w:r>
        <w:br/>
      </w:r>
      <w:r>
        <w:rPr>
          <w:rStyle w:val="VerbatimChar"/>
        </w:rPr>
        <w:t xml:space="preserve">                             ↓ 1:1</w:t>
      </w:r>
      <w:r>
        <w:br/>
      </w:r>
      <w:r>
        <w:rPr>
          <w:rStyle w:val="VerbatimChar"/>
        </w:rPr>
        <w:t xml:space="preserve">                        MTL 队列 → EST 门控/FPE 抢占/CBS 整形 → MAC TX</w:t>
      </w:r>
    </w:p>
    <w:bookmarkEnd w:id="91"/>
    <w:bookmarkStart w:id="92" w:name="vdma-vs-pdma-vs-vm"/>
    <w:p>
      <w:pPr>
        <w:pStyle w:val="Heading3"/>
      </w:pPr>
      <w:r>
        <w:t xml:space="preserve">VDMA vs PDMA vs VM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逻辑通道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 DMA 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Hypervisor 虚拟机隔离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绑定 PDMA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实际搬运工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分配 VDMA 资源给不同 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谁做数据搬运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AXI 读写内存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不参与</w:t>
            </w:r>
          </w:p>
        </w:tc>
      </w:tr>
    </w:tbl>
    <w:p>
      <w:pPr>
        <w:pStyle w:val="BodyText"/>
      </w:pPr>
      <w:r>
        <w:rPr>
          <w:bCs/>
          <w:b/>
        </w:rPr>
        <w:t xml:space="preserve">无论虚拟化开没开，VDMA 都是 MAC 硬件里同一个东西。</w:t>
      </w:r>
      <w:r>
        <w:t xml:space="preserve"> </w:t>
      </w:r>
      <w:r>
        <w:t xml:space="preserve">虚拟化只是决定哪个 VM 可以操作哪些 VDMA 寄存器的子集。</w:t>
      </w:r>
    </w:p>
    <w:bookmarkEnd w:id="92"/>
    <w:bookmarkEnd w:id="93"/>
    <w:bookmarkStart w:id="97" w:name="十六osd_transmit_complete-详解"/>
    <w:p>
      <w:pPr>
        <w:pStyle w:val="Heading2"/>
      </w:pPr>
      <w:r>
        <w:t xml:space="preserve">十六、</w:t>
      </w:r>
      <w:r>
        <w:rPr>
          <w:rStyle w:val="VerbatimChar"/>
        </w:rPr>
        <w:t xml:space="preserve">osd_transmit_complete</w:t>
      </w:r>
      <w:r>
        <w:t xml:space="preserve"> </w:t>
      </w:r>
      <w:r>
        <w:t xml:space="preserve">详解</w:t>
      </w:r>
    </w:p>
    <w:p>
      <w:pPr>
        <w:pStyle w:val="FirstParagraph"/>
      </w:pPr>
      <w:r>
        <w:t xml:space="preserve">回调函数</w:t>
      </w:r>
      <w:r>
        <w:rPr>
          <w:bCs/>
          <w:b/>
        </w:rPr>
        <w:t xml:space="preserve">每个描述符调用一次</w:t>
      </w:r>
      <w:r>
        <w:t xml:space="preserve">，但关键操作只在 LD 描述符执行。</w:t>
      </w:r>
    </w:p>
    <w:bookmarkStart w:id="94" w:name="对每个描述符都执行"/>
    <w:p>
      <w:pPr>
        <w:pStyle w:val="Heading3"/>
      </w:pPr>
      <w:r>
        <w:t xml:space="preserve">对每个描述符都执行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osd_transmit_complete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txdone_pkt_cx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更新发送字节统计 (每描述符)</w:t>
      </w:r>
      <w:r>
        <w:br/>
      </w:r>
      <w:r>
        <w:rPr>
          <w:rStyle w:val="NormalTok"/>
        </w:rPr>
        <w:t xml:space="preserve">    ndev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tx_bytes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swcx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DMA unmap (每描述符)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swcx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buf_phy_addr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PAGED_BUF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dma_unmap_page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frag buffer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dma_unmap_single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linear buffer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bookmarkEnd w:id="94"/>
    <w:bookmarkStart w:id="95" w:name="仅-ld-描述符执行skb-null"/>
    <w:p>
      <w:pPr>
        <w:pStyle w:val="Heading3"/>
      </w:pPr>
      <w:r>
        <w:t xml:space="preserve">仅 LD 描述符执行（skb != NULL）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只有最后一个描述符的 buf_virt_addr 指向 SKB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③ 唤醒 TX 队列 (反压解除)</w:t>
      </w:r>
      <w:r>
        <w:br/>
      </w:r>
      <w:r>
        <w:rPr>
          <w:rStyle w:val="NormalTok"/>
        </w:rPr>
        <w:t xml:space="preserve">        txq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netdev_get_tx_queue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qinx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队列被stop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avail_desc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netif_tx_wake_queue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ndev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tx_packets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④ PTP 时间戳 — 两条路径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TX_DONE_CX_TS_DELAYED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MGBE: 时间戳还没回来 → 挂链表等</w:t>
      </w:r>
      <w:r>
        <w:br/>
      </w:r>
      <w:r>
        <w:rPr>
          <w:rStyle w:val="NormalTok"/>
        </w:rPr>
        <w:t xml:space="preserve">            add_skb_node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vdma_id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ether_get_tx_ts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立即尝试</w:t>
      </w:r>
      <w:r>
        <w:br/>
      </w:r>
      <w:r>
        <w:rPr>
          <w:rStyle w:val="NormalTok"/>
        </w:rPr>
        <w:t xml:space="preserve">            schedule_delayed_work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tx_ts_work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ErrorTok"/>
        </w:rPr>
        <w:t xml:space="preserve">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周期性重试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EQOS 或无 PTP: 直接释放</w:t>
      </w:r>
      <w:r>
        <w:br/>
      </w:r>
      <w:r>
        <w:rPr>
          <w:rStyle w:val="NormalTok"/>
        </w:rPr>
        <w:t xml:space="preserve">            dev_consume_skb_any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5"/>
    <w:bookmarkStart w:id="96" w:name="ptp-双路径对比"/>
    <w:p>
      <w:pPr>
        <w:pStyle w:val="Heading3"/>
      </w:pPr>
      <w:r>
        <w:t xml:space="preserve">PTP 双路径对比</w:t>
      </w:r>
    </w:p>
    <w:p>
      <w:pPr>
        <w:pStyle w:val="SourceCode"/>
      </w:pPr>
      <w:r>
        <w:rPr>
          <w:rStyle w:val="VerbatimChar"/>
        </w:rPr>
        <w:t xml:space="preserve">EQOS (时间戳在描述符里):</w:t>
      </w:r>
      <w:r>
        <w:br/>
      </w:r>
      <w:r>
        <w:rPr>
          <w:rStyle w:val="VerbatimChar"/>
        </w:rPr>
        <w:t xml:space="preserve">  update_tx_done_ts() 从 TDES0/1 读 nsec</w:t>
      </w:r>
      <w:r>
        <w:br/>
      </w:r>
      <w:r>
        <w:rPr>
          <w:rStyle w:val="VerbatimChar"/>
        </w:rPr>
        <w:t xml:space="preserve">    → osd_transmit_complete() 中调用 skb_tstamp_tx()</w:t>
      </w:r>
      <w:r>
        <w:br/>
      </w:r>
      <w:r>
        <w:rPr>
          <w:rStyle w:val="VerbatimChar"/>
        </w:rPr>
        <w:t xml:space="preserve">    → 当场释放 SKB</w:t>
      </w:r>
      <w:r>
        <w:br/>
      </w:r>
      <w:r>
        <w:br/>
      </w:r>
      <w:r>
        <w:rPr>
          <w:rStyle w:val="VerbatimChar"/>
        </w:rPr>
        <w:t xml:space="preserve">MGBE (异步时间戳):</w:t>
      </w:r>
      <w:r>
        <w:br/>
      </w:r>
      <w:r>
        <w:rPr>
          <w:rStyle w:val="VerbatimChar"/>
        </w:rPr>
        <w:t xml:space="preserve">  标记 TX_DONE_CX_TS_DELAYED</w:t>
      </w:r>
      <w:r>
        <w:br/>
      </w:r>
      <w:r>
        <w:rPr>
          <w:rStyle w:val="VerbatimChar"/>
        </w:rPr>
        <w:t xml:space="preserve">    → osd_transmit_complete() 中不调用 skb_tstamp_tx</w:t>
      </w:r>
      <w:r>
        <w:br/>
      </w:r>
      <w:r>
        <w:rPr>
          <w:rStyle w:val="VerbatimChar"/>
        </w:rPr>
        <w:t xml:space="preserve">    → SKB 挂到 tx_ts_skb_head 链表</w:t>
      </w:r>
      <w:r>
        <w:br/>
      </w:r>
      <w:r>
        <w:rPr>
          <w:rStyle w:val="VerbatimChar"/>
        </w:rPr>
        <w:t xml:space="preserve">    → workq 每 1ms 轮询 l_core-&gt;tx_ts_head 链表</w:t>
      </w:r>
      <w:r>
        <w:br/>
      </w:r>
      <w:r>
        <w:rPr>
          <w:rStyle w:val="VerbatimChar"/>
        </w:rPr>
        <w:t xml:space="preserve">    → 匹配到 pkt_id → skb_tstamp_tx() → 释放 SKB</w:t>
      </w:r>
    </w:p>
    <w:bookmarkEnd w:id="96"/>
    <w:bookmarkEnd w:id="97"/>
    <w:bookmarkStart w:id="99" w:name="十七ttse-位与-tsn-的关系"/>
    <w:p>
      <w:pPr>
        <w:pStyle w:val="Heading2"/>
      </w:pPr>
      <w:r>
        <w:t xml:space="preserve">十七、TTSE 位与 TSN 的关系</w:t>
      </w:r>
    </w:p>
    <w:p>
      <w:pPr>
        <w:pStyle w:val="FirstParagraph"/>
      </w:pPr>
      <w:r>
        <w:rPr>
          <w:bCs/>
          <w:b/>
        </w:rPr>
        <w:t xml:space="preserve">TTSE (bit30, TDES2)：Transmit Timestamp Enable</w:t>
      </w:r>
      <w:r>
        <w:t xml:space="preserve">。</w:t>
      </w:r>
    </w:p>
    <w:p>
      <w:pPr>
        <w:pStyle w:val="BodyText"/>
      </w:pPr>
      <w:r>
        <w:t xml:space="preserve">TTSE 是 TSN 时间同步基础设施，不仅服务于 PTP：</w:t>
      </w:r>
    </w:p>
    <w:p>
      <w:pPr>
        <w:pStyle w:val="SourceCode"/>
      </w:pPr>
      <w:r>
        <w:rPr>
          <w:rStyle w:val="VerbatimChar"/>
        </w:rPr>
        <w:t xml:space="preserve">IEEE 802.1AS (gPTP)  ← TSN 的时间同步协议</w:t>
      </w:r>
      <w:r>
        <w:br/>
      </w:r>
      <w:r>
        <w:rPr>
          <w:rStyle w:val="VerbatimChar"/>
        </w:rPr>
        <w:t xml:space="preserve">IEEE 1588 (PTP)      ← gPTP 的协议基础</w:t>
      </w:r>
      <w:r>
        <w:br/>
      </w:r>
      <w:r>
        <w:br/>
      </w:r>
      <w:r>
        <w:rPr>
          <w:rStyle w:val="VerbatimChar"/>
        </w:rPr>
        <w:t xml:space="preserve">TTSE bit → HW 在帧离开 PHY 时抓取精确时间戳</w:t>
      </w:r>
      <w:r>
        <w:br/>
      </w:r>
      <w:r>
        <w:rPr>
          <w:rStyle w:val="VerbatimChar"/>
        </w:rPr>
        <w:t xml:space="preserve">  ├─ → PTP 协议做时钟同步 (802.1AS)</w:t>
      </w:r>
      <w:r>
        <w:br/>
      </w:r>
      <w:r>
        <w:rPr>
          <w:rStyle w:val="VerbatimChar"/>
        </w:rPr>
        <w:t xml:space="preserve">  ├─ → EST GCL 门控的 Base Time 基准</w:t>
      </w:r>
      <w:r>
        <w:br/>
      </w:r>
      <w:r>
        <w:rPr>
          <w:rStyle w:val="VerbatimChar"/>
        </w:rPr>
        <w:t xml:space="preserve">  ├─ → CBS credit 计算的时间基准</w:t>
      </w:r>
      <w:r>
        <w:br/>
      </w:r>
      <w:r>
        <w:rPr>
          <w:rStyle w:val="VerbatimChar"/>
        </w:rPr>
        <w:t xml:space="preserve">  └─ → FPE fragment 重组的时间窗口</w:t>
      </w:r>
    </w:p>
    <w:bookmarkStart w:id="98" w:name="tsn-使用与-ptp-相同的描述符"/>
    <w:p>
      <w:pPr>
        <w:pStyle w:val="Heading3"/>
      </w:pPr>
      <w:r>
        <w:t xml:space="preserve">TSN 使用与 PTP 相同的描述符</w:t>
      </w:r>
    </w:p>
    <w:p>
      <w:pPr>
        <w:pStyle w:val="FirstParagraph"/>
      </w:pPr>
      <w:r>
        <w:t xml:space="preserve">TSN</w:t>
      </w:r>
      <w:r>
        <w:t xml:space="preserve"> </w:t>
      </w:r>
      <w:r>
        <w:rPr>
          <w:bCs/>
          <w:b/>
        </w:rPr>
        <w:t xml:space="preserve">不使用独立描述符</w:t>
      </w:r>
      <w:r>
        <w:t xml:space="preserve">。描述符层面不区分 TSN/非 TSN。TSN 在更高层实现：</w:t>
      </w:r>
    </w:p>
    <w:p>
      <w:pPr>
        <w:pStyle w:val="SourceCode"/>
      </w:pPr>
      <w:r>
        <w:rPr>
          <w:rStyle w:val="VerbatimChar"/>
        </w:rPr>
        <w:t xml:space="preserve">                         TSN 控制层 (MTL 寄存器)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EST: GCL[256] + Base Time + Cycle Time 寄存器         │</w:t>
      </w:r>
      <w:r>
        <w:br/>
      </w:r>
      <w:r>
        <w:rPr>
          <w:rStyle w:val="VerbatimChar"/>
        </w:rPr>
        <w:t xml:space="preserve">│ FPE: 哪些队列可被抢占 + 残余队列寄存器                   │</w:t>
      </w:r>
      <w:r>
        <w:br/>
      </w:r>
      <w:r>
        <w:rPr>
          <w:rStyle w:val="VerbatimChar"/>
        </w:rPr>
        <w:t xml:space="preserve">│ CBS: 每队列 credit 整形参数                            │</w:t>
      </w:r>
      <w:r>
        <w:br/>
      </w:r>
      <w:r>
        <w:rPr>
          <w:rStyle w:val="VerbatimChar"/>
        </w:rPr>
        <w:t xml:space="preserve">│           ↓ 控制哪些队列何时可以发送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DMA 描述符层 (完全不变)                 │</w:t>
      </w:r>
      <w:r>
        <w:br/>
      </w:r>
      <w:r>
        <w:rPr>
          <w:rStyle w:val="VerbatimChar"/>
        </w:rPr>
        <w:t xml:space="preserve">│  tx_ring[0] → [desc0][desc1]... (express/preempt)   │</w:t>
      </w:r>
      <w:r>
        <w:br/>
      </w:r>
      <w:r>
        <w:rPr>
          <w:rStyle w:val="VerbatimChar"/>
        </w:rPr>
        <w:t xml:space="preserve">│  tx_ring[N] → [desc0][desc1]... (RQ)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描述符格式: 完全相同                                   │</w:t>
      </w:r>
      <w:r>
        <w:br/>
      </w:r>
      <w:r>
        <w:rPr>
          <w:rStyle w:val="VerbatimChar"/>
        </w:rPr>
        <w:t xml:space="preserve">│  回收逻辑:   完全相同 (osi_process_tx_completions)     │</w:t>
      </w:r>
      <w:r>
        <w:br/>
      </w:r>
      <w:r>
        <w:rPr>
          <w:rStyle w:val="VerbatimChar"/>
        </w:rPr>
        <w:t xml:space="preserve">│  唯一区别:   slot_number 字段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98"/>
    <w:bookmarkEnd w:id="99"/>
    <w:bookmarkStart w:id="105" w:name="十八ether_init_rss-详解"/>
    <w:p>
      <w:pPr>
        <w:pStyle w:val="Heading2"/>
      </w:pPr>
      <w:r>
        <w:t xml:space="preserve">十八、ether_init_rss 详解</w:t>
      </w:r>
    </w:p>
    <w:bookmarkStart w:id="100" w:name="函数作用"/>
    <w:p>
      <w:pPr>
        <w:pStyle w:val="Heading3"/>
      </w:pPr>
      <w:r>
        <w:t xml:space="preserve">函数作用</w:t>
      </w:r>
    </w:p>
    <w:p>
      <w:pPr>
        <w:pStyle w:val="FirstParagraph"/>
      </w:pPr>
      <w:r>
        <w:t xml:space="preserve">初始化 RSS (Receive Side Scaling)，让 HW 根据五元组哈希将 RX 流量分发到多个 DMA 通道。</w:t>
      </w:r>
    </w:p>
    <w:bookmarkEnd w:id="100"/>
    <w:bookmarkStart w:id="101" w:name="逐行分析"/>
    <w:p>
      <w:pPr>
        <w:pStyle w:val="Heading3"/>
      </w:pPr>
      <w:r>
        <w:t xml:space="preserve">逐行分析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ether_init_rss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ether_priv_data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netdev_features_t features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osi_core_rss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ioctl_data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osi_core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num_mtl_queues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检查内核特性: 未启用 NETIF_F_RXHASH → 直接退出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NETIF_F_RXHASH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生成 40 字节随机哈希密钥 (Toeplitz 算法输入)</w:t>
      </w:r>
      <w:r>
        <w:br/>
      </w:r>
      <w:r>
        <w:rPr>
          <w:rStyle w:val="NormalTok"/>
        </w:rPr>
        <w:t xml:space="preserve">    netdev_rss_key_fill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③ 确定重定向表队列数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osi_core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OSI_MAC_HW_MGBE_T26X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num_q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pdata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num_dma_chans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④ 初始化 128 项重定向表 → table[i] = i % num_q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OSI_RSS_MAX_TABLE_SIZE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rss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ethtool_rxfh_indir_default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num_q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⑤ 下发 OSI 层写硬件寄存器</w:t>
      </w:r>
      <w:r>
        <w:br/>
      </w:r>
      <w:r>
        <w:rPr>
          <w:rStyle w:val="NormalTok"/>
        </w:rPr>
        <w:t xml:space="preserve">    ioctl_data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OSI_CMD_CONFIG_RSS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osi_handle_ioctl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osi_core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ioctl_data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01"/>
    <w:bookmarkStart w:id="102" w:name="硬件寄存器写入-mgbe_config_rss"/>
    <w:p>
      <w:pPr>
        <w:pStyle w:val="Heading3"/>
      </w:pPr>
      <w:r>
        <w:t xml:space="preserve">硬件寄存器写入 (mgbe_config_rss)</w:t>
      </w:r>
    </w:p>
    <w:p>
      <w:pPr>
        <w:pStyle w:val="SourceCode"/>
      </w:pPr>
      <w:r>
        <w:rPr>
          <w:rStyle w:val="VerbatimChar"/>
        </w:rPr>
        <w:t xml:space="preserve">① 跳过单队列: num_mtl_queues == 1 → 直接退出</w:t>
      </w:r>
      <w:r>
        <w:br/>
      </w:r>
      <w:r>
        <w:rPr>
          <w:rStyle w:val="VerbatimChar"/>
        </w:rPr>
        <w:t xml:space="preserve">② 写 40B 哈希密钥 → MGBE_MAC_RSS_DATA (10次×4B)</w:t>
      </w:r>
      <w:r>
        <w:br/>
      </w:r>
      <w:r>
        <w:rPr>
          <w:rStyle w:val="VerbatimChar"/>
        </w:rPr>
        <w:t xml:space="preserve">③ 写 128 项重定向表 → MGBE_MAC_RSS_DATA</w:t>
      </w:r>
      <w:r>
        <w:br/>
      </w:r>
      <w:r>
        <w:rPr>
          <w:rStyle w:val="VerbatimChar"/>
        </w:rPr>
        <w:t xml:space="preserve">④ 启用 RSS: MGBE_MAC_RSS_CTRL |= RSSE | TCP4TE | UDP4TE | IP2TE</w:t>
      </w:r>
    </w:p>
    <w:bookmarkEnd w:id="102"/>
    <w:bookmarkStart w:id="103" w:name="rss-数据流"/>
    <w:p>
      <w:pPr>
        <w:pStyle w:val="Heading3"/>
      </w:pPr>
      <w:r>
        <w:t xml:space="preserve">RSS 数据流</w:t>
      </w:r>
    </w:p>
    <w:p>
      <w:pPr>
        <w:pStyle w:val="SourceCode"/>
      </w:pPr>
      <w:r>
        <w:rPr>
          <w:rStyle w:val="VerbatimChar"/>
        </w:rPr>
        <w:t xml:space="preserve">配置:</w:t>
      </w:r>
      <w:r>
        <w:br/>
      </w:r>
      <w:r>
        <w:rPr>
          <w:rStyle w:val="VerbatimChar"/>
        </w:rPr>
        <w:t xml:space="preserve">  ether_init_rss()</w:t>
      </w:r>
      <w:r>
        <w:br/>
      </w:r>
      <w:r>
        <w:rPr>
          <w:rStyle w:val="VerbatimChar"/>
        </w:rPr>
        <w:t xml:space="preserve">    └─ 随机 key + table[128] → HW RSS 寄存器</w:t>
      </w:r>
      <w:r>
        <w:br/>
      </w:r>
      <w:r>
        <w:br/>
      </w:r>
      <w:r>
        <w:rPr>
          <w:rStyle w:val="VerbatimChar"/>
        </w:rPr>
        <w:t xml:space="preserve">接收:</w:t>
      </w:r>
      <w:r>
        <w:br/>
      </w:r>
      <w:r>
        <w:rPr>
          <w:rStyle w:val="VerbatimChar"/>
        </w:rPr>
        <w:t xml:space="preserve">  HW 收到帧 → 解析五元组 → Toeplitz(key, 五元组)</w:t>
      </w:r>
      <w:r>
        <w:br/>
      </w:r>
      <w:r>
        <w:rPr>
          <w:rStyle w:val="VerbatimChar"/>
        </w:rPr>
        <w:t xml:space="preserve">    → hash 低 7 位 → table[index] = queue#</w:t>
      </w:r>
      <w:r>
        <w:br/>
      </w:r>
      <w:r>
        <w:rPr>
          <w:rStyle w:val="VerbatimChar"/>
        </w:rPr>
        <w:t xml:space="preserve">    → DMA 到对应 VDMA rx_desc 环</w:t>
      </w:r>
      <w:r>
        <w:br/>
      </w:r>
      <w:r>
        <w:rPr>
          <w:rStyle w:val="VerbatimChar"/>
        </w:rPr>
        <w:t xml:space="preserve">    → RX desc 写回: rdes1 = hash, OSI_PKT_CX_RSS 标记</w:t>
      </w:r>
      <w:r>
        <w:br/>
      </w:r>
      <w:r>
        <w:rPr>
          <w:rStyle w:val="VerbatimChar"/>
        </w:rPr>
        <w:t xml:space="preserve">    → osd_receive_packet → skb_set_hash(skb, hash)</w:t>
      </w:r>
      <w:r>
        <w:br/>
      </w:r>
      <w:r>
        <w:rPr>
          <w:rStyle w:val="VerbatimChar"/>
        </w:rPr>
        <w:t xml:space="preserve">    → 内核协议栈 flow steering</w:t>
      </w:r>
    </w:p>
    <w:bookmarkEnd w:id="103"/>
    <w:bookmarkStart w:id="104" w:name="为什么-key-固定但流会分散到不同-cpu"/>
    <w:p>
      <w:pPr>
        <w:pStyle w:val="Heading3"/>
      </w:pPr>
      <w:r>
        <w:t xml:space="preserve">为什么 Key 固定但流会分散到不同 CPU</w:t>
      </w:r>
    </w:p>
    <w:p>
      <w:pPr>
        <w:pStyle w:val="FirstParagraph"/>
      </w:pPr>
      <w:r>
        <w:rPr>
          <w:bCs/>
          <w:b/>
        </w:rPr>
        <w:t xml:space="preserve">Key 不变是故意的，五元组每条流不同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流 A: {192.168.1.1, 10.0.0.1, 12345, 80, TCP}</w:t>
      </w:r>
      <w:r>
        <w:br/>
      </w:r>
      <w:r>
        <w:rPr>
          <w:rStyle w:val="VerbatimChar"/>
        </w:rPr>
        <w:t xml:space="preserve">      → Toeplitz(fixed_key, 五元组) → hash=0x3A → table[58]=0 → VDMA0</w:t>
      </w:r>
      <w:r>
        <w:br/>
      </w:r>
      <w:r>
        <w:br/>
      </w:r>
      <w:r>
        <w:rPr>
          <w:rStyle w:val="VerbatimChar"/>
        </w:rPr>
        <w:t xml:space="preserve">流 B: {192.168.1.2, 10.0.0.2, 54321, 443, TCP}</w:t>
      </w:r>
      <w:r>
        <w:br/>
      </w:r>
      <w:r>
        <w:rPr>
          <w:rStyle w:val="VerbatimChar"/>
        </w:rPr>
        <w:t xml:space="preserve">      → Toeplitz(fixed_key, 五元组) → hash=0x8F → table[15]=3 → VDMA3</w:t>
      </w:r>
      <w:r>
        <w:br/>
      </w:r>
      <w:r>
        <w:br/>
      </w:r>
      <w:r>
        <w:rPr>
          <w:rStyle w:val="VerbatimChar"/>
        </w:rPr>
        <w:t xml:space="preserve">流 A 下一个包 (同五元组):</w:t>
      </w:r>
      <w:r>
        <w:br/>
      </w:r>
      <w:r>
        <w:rPr>
          <w:rStyle w:val="VerbatimChar"/>
        </w:rPr>
        <w:t xml:space="preserve">      → Toeplitz(fixed_key, 五元组) → hash=0x3A → 同一队列 → 保序</w:t>
      </w:r>
    </w:p>
    <w:p>
      <w:pPr>
        <w:pStyle w:val="SourceCode"/>
      </w:pPr>
      <w:r>
        <w:rPr>
          <w:rStyle w:val="VerbatimChar"/>
        </w:rPr>
        <w:t xml:space="preserve">固定的 Key → 同流同队列 (TCP 不乱序)</w:t>
      </w:r>
      <w:r>
        <w:br/>
      </w:r>
      <w:r>
        <w:rPr>
          <w:rStyle w:val="VerbatimChar"/>
        </w:rPr>
        <w:t xml:space="preserve">变化的五元组 → 异流不同队列 → 不同 IRQ → 不同 CPU → 并行处理</w:t>
      </w:r>
    </w:p>
    <w:p>
      <w:pPr>
        <w:pStyle w:val="FirstParagraph"/>
      </w:pPr>
      <w:r>
        <w:rPr>
          <w:rStyle w:val="VerbatimChar"/>
        </w:rPr>
        <w:t xml:space="preserve">hardware/include/osi_core.h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osi_pdma_vdma_data</w:t>
      </w:r>
      <w:r>
        <w:t xml:space="preserve">、</w:t>
      </w:r>
      <w:r>
        <w:rPr>
          <w:rStyle w:val="VerbatimChar"/>
        </w:rPr>
        <w:t xml:space="preserve">osi_core_priv_data</w:t>
      </w:r>
      <w:r>
        <w:t xml:space="preserve"> </w:t>
      </w:r>
      <w:r>
        <w:t xml:space="preserve">(MTL队列/PDMA配置) |</w:t>
      </w:r>
      <w:r>
        <w:br/>
      </w:r>
      <w:r>
        <w:rPr>
          <w:rStyle w:val="VerbatimChar"/>
        </w:rPr>
        <w:t xml:space="preserve">DWC_25gmac_databook.pdf</w:t>
      </w:r>
      <w:r>
        <w:t xml:space="preserve"> </w:t>
      </w:r>
      <w:r>
        <w:t xml:space="preserve">| Synopsys 25GMAC Databook v4.20a — DMA Controller(§2.4)、Descriptors(§13)、MTL(§2.5)、MAC(§2.6) |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6" w:name="六一个-skb-到多个描述符-ether_start_xmit-完整流程"/>
    <w:p>
      <w:pPr>
        <w:pStyle w:val="Heading2"/>
      </w:pPr>
      <w:r>
        <w:t xml:space="preserve">六、一个 SKB 到多个描述符:</w:t>
      </w:r>
      <w:r>
        <w:t xml:space="preserve"> </w:t>
      </w:r>
      <w:r>
        <w:rPr>
          <w:rStyle w:val="VerbatimChar"/>
        </w:rPr>
        <w:t xml:space="preserve">ether_start_xmit</w:t>
      </w:r>
      <w:r>
        <w:t xml:space="preserve"> </w:t>
      </w:r>
      <w:r>
        <w:t xml:space="preserve">完整流程</w:t>
      </w:r>
    </w:p>
    <w:bookmarkStart w:id="106" w:name="调用路径"/>
    <w:p>
      <w:pPr>
        <w:pStyle w:val="Heading3"/>
      </w:pPr>
      <w:r>
        <w:t xml:space="preserve">6.1 调用路径</w:t>
      </w:r>
    </w:p>
    <w:p>
      <w:pPr>
        <w:pStyle w:val="SourceCode"/>
      </w:pPr>
      <w:r>
        <w:rPr>
          <w:rStyle w:val="VerbatimChar"/>
        </w:rPr>
        <w:t xml:space="preserve">ether_start_xmit(skb, ndev)                     // Linux ndo_start_xmit 回调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ether_tx_swcx_alloc(pdata, tx_ring, skb)   // 步骤1: SKB → tx_swcx[] 拆分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osi_hw_transmit(osi_dma, chan)              // 步骤2: 提交到硬件</w:t>
      </w:r>
      <w:r>
        <w:br/>
      </w:r>
      <w:r>
        <w:rPr>
          <w:rStyle w:val="VerbatimChar"/>
        </w:rPr>
        <w:t xml:space="preserve">       └─ hw_transmit(osi_dma, tx_ring, chan)    // 填充硬件描述符</w:t>
      </w:r>
    </w:p>
    <w:p>
      <w:pPr>
        <w:pStyle w:val="FirstParagraph"/>
      </w:pPr>
      <w:r>
        <w:t xml:space="preserve">单描述符最大数据量:</w:t>
      </w:r>
      <w:r>
        <w:t xml:space="preserve"> </w:t>
      </w:r>
      <w:r>
        <w:rPr>
          <w:rStyle w:val="VerbatimChar"/>
        </w:rPr>
        <w:t xml:space="preserve">ETHER_TX_MAX_BUFF_SIZE = 0x3FFF = 16383</w:t>
      </w:r>
      <w:r>
        <w:t xml:space="preserve"> </w:t>
      </w:r>
      <w:r>
        <w:t xml:space="preserve">字节。超过此限制（如 TSO/GSO 包可达 64KB）必须拆分到多个描述符。</w:t>
      </w:r>
    </w:p>
    <w:bookmarkEnd w:id="106"/>
    <w:bookmarkStart w:id="112" w:name="步骤1-ether_tx_swcx_alloc-skb-拆分"/>
    <w:p>
      <w:pPr>
        <w:pStyle w:val="Heading3"/>
      </w:pPr>
      <w:r>
        <w:t xml:space="preserve">6.2 步骤1:</w:t>
      </w:r>
      <w:r>
        <w:t xml:space="preserve"> </w:t>
      </w:r>
      <w:r>
        <w:rPr>
          <w:rStyle w:val="VerbatimChar"/>
        </w:rPr>
        <w:t xml:space="preserve">ether_tx_swcx_alloc</w:t>
      </w:r>
      <w:r>
        <w:t xml:space="preserve"> </w:t>
      </w:r>
      <w:r>
        <w:t xml:space="preserve">— SKB 拆分</w:t>
      </w:r>
    </w:p>
    <w:p>
      <w:pPr>
        <w:pStyle w:val="FirstParagraph"/>
      </w:pPr>
      <w:r>
        <w:rPr>
          <w:bCs/>
          <w:b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ether_linux.c:3750</w:t>
      </w:r>
    </w:p>
    <w:p>
      <w:pPr>
        <w:pStyle w:val="BodyText"/>
      </w:pPr>
      <w:r>
        <w:t xml:space="preserve">将</w:t>
      </w:r>
      <w:r>
        <w:rPr>
          <w:bCs/>
          <w:b/>
        </w:rPr>
        <w:t xml:space="preserve">一个 SKB</w:t>
      </w:r>
      <w:r>
        <w:t xml:space="preserve"> </w:t>
      </w:r>
      <w:r>
        <w:t xml:space="preserve">拆分成多个</w:t>
      </w:r>
      <w:r>
        <w:t xml:space="preserve"> </w:t>
      </w:r>
      <w:r>
        <w:rPr>
          <w:rStyle w:val="VerbatimChar"/>
        </w:rPr>
        <w:t xml:space="preserve">tx_swcx[]</w:t>
      </w:r>
      <w:r>
        <w:t xml:space="preserve"> </w:t>
      </w:r>
      <w:r>
        <w:t xml:space="preserve">条目，总数记录在</w:t>
      </w:r>
      <w:r>
        <w:t xml:space="preserve"> </w:t>
      </w:r>
      <w:r>
        <w:rPr>
          <w:rStyle w:val="VerbatimChar"/>
        </w:rPr>
        <w:t xml:space="preserve">tx_pkt_cx-&gt;desc_cnt</w:t>
      </w:r>
      <w:r>
        <w:t xml:space="preserve">。</w:t>
      </w:r>
    </w:p>
    <w:bookmarkStart w:id="107" w:name="阶段a-context-描述符-可选"/>
    <w:p>
      <w:pPr>
        <w:pStyle w:val="Heading4"/>
      </w:pPr>
      <w:r>
        <w:t xml:space="preserve">阶段A: Context 描述符 (可选)</w:t>
      </w:r>
    </w:p>
    <w:p>
      <w:pPr>
        <w:pStyle w:val="SourceCode"/>
      </w:pPr>
      <w:r>
        <w:rPr>
          <w:rStyle w:val="CommentTok"/>
        </w:rPr>
        <w:t xml:space="preserve">// ether_linux.c:3802-3818</w:t>
      </w:r>
      <w:r>
        <w:br/>
      </w:r>
      <w:r>
        <w:rPr>
          <w:rStyle w:val="CommentTok"/>
        </w:rPr>
        <w:t xml:space="preserve">// VLAN / TSO / PTP 包需要一个 context 描述符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VLAN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TSO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tx_swcx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标记为 context 描述符</w:t>
      </w:r>
      <w:r>
        <w:br/>
      </w:r>
      <w:r>
        <w:rPr>
          <w:rStyle w:val="NormalTok"/>
        </w:rPr>
        <w:t xml:space="preserve">    cnt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bookmarkEnd w:id="107"/>
    <w:bookmarkStart w:id="108" w:name="阶段b-线性缓冲区-skb_head"/>
    <w:p>
      <w:pPr>
        <w:pStyle w:val="Heading4"/>
      </w:pPr>
      <w:r>
        <w:t xml:space="preserve">阶段B: 线性缓冲区 (skb_head)</w:t>
      </w:r>
    </w:p>
    <w:p>
      <w:pPr>
        <w:pStyle w:val="SourceCode"/>
      </w:pPr>
      <w:r>
        <w:rPr>
          <w:rStyle w:val="CommentTok"/>
        </w:rPr>
        <w:t xml:space="preserve">// ether_linux.c:3820-3860</w:t>
      </w:r>
      <w:r>
        <w:br/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skb_headlen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SKB 线性区长度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valid_tx_len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ETHER_TX_MAX_BUFF_SIZE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 desc 最多 16383 字节</w:t>
      </w:r>
      <w:r>
        <w:br/>
      </w:r>
      <w:r>
        <w:rPr>
          <w:rStyle w:val="NormalTok"/>
        </w:rPr>
        <w:t xml:space="preserve">    tx_swcx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buf_phy_addr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dma_map_single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DMA_TO_DEVICE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tx_swcx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阶段c-scattergather-分片"/>
    <w:p>
      <w:pPr>
        <w:pStyle w:val="Heading4"/>
      </w:pPr>
      <w:r>
        <w:t xml:space="preserve">阶段C: Scatter/Gather 分片</w:t>
      </w:r>
    </w:p>
    <w:p>
      <w:pPr>
        <w:pStyle w:val="SourceCode"/>
      </w:pPr>
      <w:r>
        <w:rPr>
          <w:rStyle w:val="CommentTok"/>
        </w:rPr>
        <w:t xml:space="preserve">// ether_linux.c:3907-3949</w:t>
      </w:r>
      <w:r>
        <w:br/>
      </w:r>
      <w:r>
        <w:rPr>
          <w:rStyle w:val="NormalTok"/>
        </w:rPr>
        <w:t xml:space="preserve">num_frags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skb_shinfo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skb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nr_frags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num_frags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skb_frag_size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frags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valid_tx_len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ETHER_TX_MAX_BUFF_SIZE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tx_swcx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buf_phy_addr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dma_map_page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frag_page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page_offset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DMA_TO_DEVICE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tx_swcx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描述符数量公式"/>
    <w:p>
      <w:pPr>
        <w:pStyle w:val="Heading4"/>
      </w:pPr>
      <w:r>
        <w:t xml:space="preserve">描述符数量公式</w:t>
      </w:r>
    </w:p>
    <w:p>
      <w:pPr>
        <w:pStyle w:val="SourceCode"/>
      </w:pPr>
      <w:r>
        <w:rPr>
          <w:rStyle w:val="VerbatimChar"/>
        </w:rPr>
        <w:t xml:space="preserve">cnt = ctx (1 if VLAN/TSO/PTP, else 0)</w:t>
      </w:r>
      <w:r>
        <w:br/>
      </w:r>
      <w:r>
        <w:rPr>
          <w:rStyle w:val="VerbatimChar"/>
        </w:rPr>
        <w:t xml:space="preserve">    + N (线性区分片)</w:t>
      </w:r>
      <w:r>
        <w:br/>
      </w:r>
      <w:r>
        <w:rPr>
          <w:rStyle w:val="VerbatimChar"/>
        </w:rPr>
        <w:t xml:space="preserve">    + M (frag 分片)</w:t>
      </w:r>
      <w:r>
        <w:br/>
      </w:r>
      <w:r>
        <w:br/>
      </w:r>
      <w:r>
        <w:rPr>
          <w:rStyle w:val="VerbatimChar"/>
        </w:rPr>
        <w:t xml:space="preserve">每个包总描述符数 = cnt</w:t>
      </w:r>
    </w:p>
    <w:bookmarkEnd w:id="110"/>
    <w:bookmarkStart w:id="111" w:name="示例-64kb-tso-包"/>
    <w:p>
      <w:pPr>
        <w:pStyle w:val="Heading4"/>
      </w:pPr>
      <w:r>
        <w:t xml:space="preserve">示例: 64KB TSO 包</w:t>
      </w:r>
    </w:p>
    <w:p>
      <w:pPr>
        <w:pStyle w:val="SourceCode"/>
      </w:pPr>
      <w:r>
        <w:rPr>
          <w:rStyle w:val="VerbatimChar"/>
        </w:rPr>
        <w:t xml:space="preserve">SKB (64KB TSO)</w:t>
      </w:r>
      <w:r>
        <w:br/>
      </w:r>
      <w:r>
        <w:rPr>
          <w:rStyle w:val="VerbatimChar"/>
        </w:rPr>
        <w:t xml:space="preserve">├─ skb_head (线性区, 50KB)</w:t>
      </w:r>
      <w:r>
        <w:br/>
      </w:r>
      <w:r>
        <w:rPr>
          <w:rStyle w:val="VerbatimChar"/>
        </w:rPr>
        <w:t xml:space="preserve">│   ├─ desc[0]: context (TSO flags, MSS)</w:t>
      </w:r>
      <w:r>
        <w:br/>
      </w:r>
      <w:r>
        <w:rPr>
          <w:rStyle w:val="VerbatimChar"/>
        </w:rPr>
        <w:t xml:space="preserve">│   ├─ desc[1]: FD, 16383 bytes  ← dma_map_single</w:t>
      </w:r>
      <w:r>
        <w:br/>
      </w:r>
      <w:r>
        <w:rPr>
          <w:rStyle w:val="VerbatimChar"/>
        </w:rPr>
        <w:t xml:space="preserve">│   ├─ desc[2]: 16383 bytes</w:t>
      </w:r>
      <w:r>
        <w:br/>
      </w:r>
      <w:r>
        <w:rPr>
          <w:rStyle w:val="VerbatimChar"/>
        </w:rPr>
        <w:t xml:space="preserve">│   ├─ desc[3]: 16383 bytes</w:t>
      </w:r>
      <w:r>
        <w:br/>
      </w:r>
      <w:r>
        <w:rPr>
          <w:rStyle w:val="VerbatimChar"/>
        </w:rPr>
        <w:t xml:space="preserve">│   └─ desc[4]: 3851 bytes</w:t>
      </w:r>
      <w:r>
        <w:br/>
      </w:r>
      <w:r>
        <w:rPr>
          <w:rStyle w:val="VerbatimChar"/>
        </w:rPr>
        <w:t xml:space="preserve">├─ frag[0] (8KB)</w:t>
      </w:r>
      <w:r>
        <w:br/>
      </w:r>
      <w:r>
        <w:rPr>
          <w:rStyle w:val="VerbatimChar"/>
        </w:rPr>
        <w:t xml:space="preserve">│   └─ desc[5]: 8192 bytes       ← dma_map_page</w:t>
      </w:r>
      <w:r>
        <w:br/>
      </w:r>
      <w:r>
        <w:rPr>
          <w:rStyle w:val="VerbatimChar"/>
        </w:rPr>
        <w:t xml:space="preserve">└─ frag[1] (6KB)</w:t>
      </w:r>
      <w:r>
        <w:br/>
      </w:r>
      <w:r>
        <w:rPr>
          <w:rStyle w:val="VerbatimChar"/>
        </w:rPr>
        <w:t xml:space="preserve">    └─ desc[6]: LD, IOC, 6144 bytes  ← 最后一个描述符</w:t>
      </w:r>
      <w:r>
        <w:br/>
      </w:r>
      <w:r>
        <w:br/>
      </w:r>
      <w:r>
        <w:rPr>
          <w:rStyle w:val="VerbatimChar"/>
        </w:rPr>
        <w:t xml:space="preserve">desc_cnt = 7 (1 ctx + 6 data)</w:t>
      </w:r>
    </w:p>
    <w:bookmarkEnd w:id="111"/>
    <w:bookmarkEnd w:id="112"/>
    <w:bookmarkStart w:id="115" w:name="步骤2-hw_transmit-硬件描述符编程"/>
    <w:p>
      <w:pPr>
        <w:pStyle w:val="Heading3"/>
      </w:pPr>
      <w:r>
        <w:t xml:space="preserve">6.3 步骤2:</w:t>
      </w:r>
      <w:r>
        <w:t xml:space="preserve"> </w:t>
      </w:r>
      <w:r>
        <w:rPr>
          <w:rStyle w:val="VerbatimChar"/>
        </w:rPr>
        <w:t xml:space="preserve">hw_transmit</w:t>
      </w:r>
      <w:r>
        <w:t xml:space="preserve"> </w:t>
      </w:r>
      <w:r>
        <w:t xml:space="preserve">— 硬件描述符编程</w:t>
      </w:r>
    </w:p>
    <w:p>
      <w:pPr>
        <w:pStyle w:val="FirstParagraph"/>
      </w:pPr>
      <w:r>
        <w:rPr>
          <w:bCs/>
          <w:b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hardware/osi/dma/osi_dma_txrx.c:1212</w:t>
      </w:r>
    </w:p>
    <w:p>
      <w:pPr>
        <w:pStyle w:val="BodyText"/>
      </w:pPr>
      <w:r>
        <w:t xml:space="preserve">遍历所有已准备的</w:t>
      </w:r>
      <w:r>
        <w:t xml:space="preserve"> </w:t>
      </w:r>
      <w:r>
        <w:rPr>
          <w:rStyle w:val="VerbatimChar"/>
        </w:rPr>
        <w:t xml:space="preserve">tx_swcx[]</w:t>
      </w:r>
      <w:r>
        <w:t xml:space="preserve">，逐条写入硬件描述符寄存器。</w:t>
      </w:r>
    </w:p>
    <w:bookmarkStart w:id="113" w:name="关键硬件写入位置"/>
    <w:p>
      <w:pPr>
        <w:pStyle w:val="Heading4"/>
      </w:pPr>
      <w:r>
        <w:t xml:space="preserve">关键硬件写入位置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1277-1307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TDES3_CTXT</w:t>
            </w:r>
            <w:r>
              <w:t xml:space="preserve">, VLAN tag, MSS, PTP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第一个数据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fill_first_desc()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TDES3_FD</w:t>
            </w:r>
            <w:r>
              <w:t xml:space="preserve">, checksum offload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剩余 desc 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1323-1341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tdes0/1 = buf_phy_addr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tdes2 = 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TDES3_OWN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最后 desc 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last_desc-&gt;tdes3 \|= TDES3_LD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IOC 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last_desc-&gt;tdes2 \|= TDES2_IOC</w:t>
            </w:r>
            <w:r>
              <w:t xml:space="preserve"> </w:t>
            </w:r>
            <w:r>
              <w:t xml:space="preserve">(中断)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 bit (最后)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1362-1363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先设 FD 的 OWN，再设 context 的 OWN (防竞态)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 pointer 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osi_dma_writel(tailptr, base + TDTP)</w:t>
            </w:r>
            <w:r>
              <w:t xml:space="preserve"> </w:t>
            </w:r>
            <w:r>
              <w:t xml:space="preserve">← 触发 DMA</w:t>
            </w:r>
          </w:p>
        </w:tc>
      </w:tr>
    </w:tbl>
    <w:bookmarkEnd w:id="113"/>
    <w:bookmarkStart w:id="114" w:name="描述符字段映射"/>
    <w:p>
      <w:pPr>
        <w:pStyle w:val="Heading4"/>
      </w:pPr>
      <w:r>
        <w:t xml:space="preserve">描述符字段映射</w:t>
      </w:r>
    </w:p>
    <w:p>
      <w:pPr>
        <w:pStyle w:val="SourceCode"/>
      </w:pPr>
      <w:r>
        <w:rPr>
          <w:rStyle w:val="VerbatimChar"/>
        </w:rPr>
        <w:t xml:space="preserve">tx_swcx (软件上下文)              tx_desc (硬件描述符)</w:t>
      </w:r>
      <w:r>
        <w:br/>
      </w:r>
      <w:r>
        <w:rPr>
          <w:rStyle w:val="VerbatimChar"/>
        </w:rPr>
        <w:t xml:space="preserve">───────────────────────           ─────────────────────</w:t>
      </w:r>
      <w:r>
        <w:br/>
      </w:r>
      <w:r>
        <w:rPr>
          <w:rStyle w:val="VerbatimChar"/>
        </w:rPr>
        <w:t xml:space="preserve">buf_phy_addr[31:0]      ───────► tdes0 (Buffer Address Low)</w:t>
      </w:r>
      <w:r>
        <w:br/>
      </w:r>
      <w:r>
        <w:rPr>
          <w:rStyle w:val="VerbatimChar"/>
        </w:rPr>
        <w:t xml:space="preserve">buf_phy_addr[63:32]     ───────► tdes1 (Buffer Address High)</w:t>
      </w:r>
      <w:r>
        <w:br/>
      </w:r>
      <w:r>
        <w:rPr>
          <w:rStyle w:val="VerbatimChar"/>
        </w:rPr>
        <w:t xml:space="preserve">len                     ───────► tdes2 (Buffer Length)</w:t>
      </w:r>
      <w:r>
        <w:br/>
      </w:r>
      <w:r>
        <w:rPr>
          <w:rStyle w:val="VerbatimChar"/>
        </w:rPr>
        <w:t xml:space="preserve">PTP pktid               ───────► tdes0 (Packet ID bits)</w:t>
      </w:r>
      <w:r>
        <w:br/>
      </w:r>
      <w:r>
        <w:rPr>
          <w:rStyle w:val="VerbatimChar"/>
        </w:rPr>
        <w:t xml:space="preserve">tx_pkt_cx-&gt;flags        ───────► tdes3 (FD, LD, CIC, CTXT, OWN 等)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0" w:name="七硬件描述符-vs-软件上下文"/>
    <w:p>
      <w:pPr>
        <w:pStyle w:val="Heading2"/>
      </w:pPr>
      <w:r>
        <w:t xml:space="preserve">七、硬件描述符 vs 软件上下文</w:t>
      </w:r>
    </w:p>
    <w:bookmarkStart w:id="117" w:name="区别"/>
    <w:p>
      <w:pPr>
        <w:pStyle w:val="Heading3"/>
      </w:pPr>
      <w:r>
        <w:t xml:space="preserve">7.1 区别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3350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tx_desc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rx_desc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tx_swcx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rx_swcx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硬件寄存器格式 (4×u32)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软件管理结构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写入者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写 (TX 提交) / HW 写 (RX 完成)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独有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硬件可见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DMA 一致性内存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普通内核内存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地址、长度、OWN/FD/LD 标志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虚拟地址、DMA 映射信息、状态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 HW 持续循环使用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 SKB 生命周期 (map → unmap →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数组大小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OSI_EQOS_TX_DESC_CNT</w:t>
            </w:r>
            <w:r>
              <w:t xml:space="preserve"> </w:t>
            </w:r>
            <w:r>
              <w:t xml:space="preserve">(1024) / MGBE (4096)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tx_desc 一一对应</w:t>
            </w:r>
          </w:p>
        </w:tc>
      </w:tr>
    </w:tbl>
    <w:bookmarkEnd w:id="117"/>
    <w:bookmarkStart w:id="118" w:name="内存布局"/>
    <w:p>
      <w:pPr>
        <w:pStyle w:val="Heading3"/>
      </w:pPr>
      <w:r>
        <w:t xml:space="preserve">7.2 内存布局</w:t>
      </w:r>
    </w:p>
    <w:p>
      <w:pPr>
        <w:pStyle w:val="SourceCode"/>
      </w:pPr>
      <w:r>
        <w:rPr>
          <w:rStyle w:val="VerbatimChar"/>
        </w:rPr>
        <w:t xml:space="preserve">TX Ring:</w:t>
      </w:r>
      <w:r>
        <w:br/>
      </w:r>
      <w:r>
        <w:rPr>
          <w:rStyle w:val="VerbatimChar"/>
        </w:rPr>
        <w:t xml:space="preserve">  tx_ring-&gt;tx_desc[0..N-1]   ← DMA coherent memory, 硬件读写</w:t>
      </w:r>
      <w:r>
        <w:br/>
      </w:r>
      <w:r>
        <w:rPr>
          <w:rStyle w:val="VerbatimChar"/>
        </w:rPr>
        <w:t xml:space="preserve">  tx_ring-&gt;tx_swcx[0..N-1]   ← 普通内核内存, 仅 CPU 访问</w:t>
      </w:r>
      <w:r>
        <w:br/>
      </w:r>
      <w:r>
        <w:br/>
      </w:r>
      <w:r>
        <w:rPr>
          <w:rStyle w:val="VerbatimChar"/>
        </w:rPr>
        <w:t xml:space="preserve">  tx_desc[i] ←─── 一一对应 ───→ tx_swcx[i]</w:t>
      </w:r>
      <w:r>
        <w:br/>
      </w:r>
      <w:r>
        <w:rPr>
          <w:rStyle w:val="VerbatimChar"/>
        </w:rPr>
        <w:t xml:space="preserve">  (同一索引, 同一包, 不同用途)</w:t>
      </w:r>
    </w:p>
    <w:bookmarkEnd w:id="118"/>
    <w:bookmarkStart w:id="119" w:name="关键数据结构-1"/>
    <w:p>
      <w:pPr>
        <w:pStyle w:val="Heading3"/>
      </w:pPr>
      <w:r>
        <w:t xml:space="preserve">7.3 关键数据结构</w:t>
      </w:r>
    </w:p>
    <w:p>
      <w:pPr>
        <w:pStyle w:val="FirstParagraph"/>
      </w:pPr>
      <w:r>
        <w:rPr>
          <w:rStyle w:val="VerbatimChar"/>
          <w:bCs/>
          <w:b/>
        </w:rPr>
        <w:t xml:space="preserve">struct osi_tx_swcx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hardware/include/osi_dma.h:450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osi_tx_swcx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u64 buf_phy_addr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DMA 映射后的物理地址 → 复制到 tx_desc-&gt;tdes0/tdes1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buf_virt_addr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内核虚拟地址 → CPU 访问/释放使用</w:t>
      </w:r>
      <w:r>
        <w:br/>
      </w:r>
      <w:r>
        <w:rPr>
          <w:rStyle w:val="NormalTok"/>
        </w:rPr>
        <w:t xml:space="preserve">    u32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缓冲区长度 → 复制到 tx_desc-&gt;tdes2</w:t>
      </w:r>
      <w:r>
        <w:br/>
      </w:r>
      <w:r>
        <w:rPr>
          <w:rStyle w:val="NormalTok"/>
        </w:rPr>
        <w:t xml:space="preserve">    u32 flags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OSI_PKT_CX_PAGED_BUF → 区分 dma_unmap_single/page</w:t>
      </w:r>
      <w:r>
        <w:br/>
      </w:r>
      <w:r>
        <w:rPr>
          <w:rStyle w:val="NormalTok"/>
        </w:rPr>
        <w:t xml:space="preserve">    u32 pktid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PTP 包 ID</w:t>
      </w:r>
      <w:r>
        <w:br/>
      </w:r>
      <w:r>
        <w:rPr>
          <w:rStyle w:val="NormalTok"/>
        </w:rPr>
        <w:t xml:space="preserve">    u32 vdmaid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VDMA 通道 ID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Style w:val="VerbatimChar"/>
          <w:bCs/>
          <w:b/>
        </w:rPr>
        <w:t xml:space="preserve">struct osi_rx_swcx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hardware/include/osi_dma.h:353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osi_rx_swcx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u64 buf_phy_addr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预分配的 DMA 缓冲区物理地址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buf_virt_addr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内核虚拟地址 → 交给网络栈</w:t>
      </w:r>
      <w:r>
        <w:br/>
      </w:r>
      <w:r>
        <w:rPr>
          <w:rStyle w:val="NormalTok"/>
        </w:rPr>
        <w:t xml:space="preserve">    u32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缓冲区长度</w:t>
      </w:r>
      <w:r>
        <w:br/>
      </w:r>
      <w:r>
        <w:rPr>
          <w:rStyle w:val="NormalTok"/>
        </w:rPr>
        <w:t xml:space="preserve">    u32 flags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REUSE / BUF_VALID / PROCESSED 状态</w:t>
      </w:r>
      <w:r>
        <w:br/>
      </w:r>
      <w:r>
        <w:rPr>
          <w:rStyle w:val="NormalTok"/>
        </w:rPr>
        <w:t xml:space="preserve">    u64 data_idx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nvsocket 数据索引</w:t>
      </w:r>
      <w:r>
        <w:br/>
      </w:r>
      <w:r>
        <w:rPr>
          <w:rStyle w:val="Operator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八rx-描述符-接收方向"/>
    <w:p>
      <w:pPr>
        <w:pStyle w:val="Heading2"/>
      </w:pPr>
      <w:r>
        <w:t xml:space="preserve">八、RX 描述符: 接收方向</w:t>
      </w:r>
    </w:p>
    <w:bookmarkStart w:id="121" w:name="rx-ring-初始化"/>
    <w:p>
      <w:pPr>
        <w:pStyle w:val="Heading3"/>
      </w:pPr>
      <w:r>
        <w:t xml:space="preserve">8.1 RX Ring 初始化</w:t>
      </w:r>
    </w:p>
    <w:p>
      <w:pPr>
        <w:pStyle w:val="FirstParagraph"/>
      </w:pPr>
      <w:r>
        <w:rPr>
          <w:bCs/>
          <w:b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hardware/osi/dma/osi_dma_txrx.c:1415</w:t>
      </w:r>
      <w:r>
        <w:t xml:space="preserve"> </w:t>
      </w:r>
      <w:r>
        <w:t xml:space="preserve">(</w:t>
      </w:r>
      <w:r>
        <w:rPr>
          <w:rStyle w:val="VerbatimChar"/>
        </w:rPr>
        <w:t xml:space="preserve">rx_dma_desc_initialization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填充每个描述符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osi_dma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rx_ring_sz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rdes0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rx_swcx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buf_phy_addr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缓冲区地址低32位</w:t>
      </w:r>
      <w:r>
        <w:br/>
      </w:r>
      <w:r>
        <w:rPr>
          <w:rStyle w:val="NormalTok"/>
        </w:rPr>
        <w:t xml:space="preserve">    rx_desc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rdes1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rx_swcx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buf_phy_addr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高32位</w:t>
      </w:r>
      <w:r>
        <w:br/>
      </w:r>
      <w:r>
        <w:rPr>
          <w:rStyle w:val="NormalTok"/>
        </w:rPr>
        <w:t xml:space="preserve">    rx_desc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rdes3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RDES3_IOC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RDES3_B1V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中断 + buffer1有效</w:t>
      </w:r>
      <w:r>
        <w:br/>
      </w:r>
      <w:r>
        <w:rPr>
          <w:rStyle w:val="NormalTok"/>
        </w:rPr>
        <w:t xml:space="preserve">    rx_desc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rdes3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RDES3_OWN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交给硬件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写硬件寄存器</w:t>
      </w:r>
      <w:r>
        <w:br/>
      </w:r>
      <w:r>
        <w:rPr>
          <w:rStyle w:val="NormalTok"/>
        </w:rPr>
        <w:t xml:space="preserve">osi_dma_writel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RDRL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Ring 长度</w:t>
      </w:r>
      <w:r>
        <w:br/>
      </w:r>
      <w:r>
        <w:rPr>
          <w:rStyle w:val="NormalTok"/>
        </w:rPr>
        <w:t xml:space="preserve">osi_dma_writel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desc_hi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RDLH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描述符基址高32位</w:t>
      </w:r>
      <w:r>
        <w:br/>
      </w:r>
      <w:r>
        <w:rPr>
          <w:rStyle w:val="NormalTok"/>
        </w:rPr>
        <w:t xml:space="preserve">osi_dma_writel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desc_lo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RDLA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描述符基址低32位</w:t>
      </w:r>
    </w:p>
    <w:bookmarkEnd w:id="121"/>
    <w:bookmarkStart w:id="122" w:name="rx-数据流-硬件-cpu"/>
    <w:p>
      <w:pPr>
        <w:pStyle w:val="Heading3"/>
      </w:pPr>
      <w:r>
        <w:t xml:space="preserve">8.2 RX 数据流 (硬件 → CPU)</w:t>
      </w:r>
    </w:p>
    <w:p>
      <w:pPr>
        <w:pStyle w:val="SourceCode"/>
      </w:pPr>
      <w:r>
        <w:rPr>
          <w:rStyle w:val="VerbatimChar"/>
        </w:rPr>
        <w:t xml:space="preserve">硬件写入数据到 buffer</w:t>
      </w:r>
      <w:r>
        <w:br/>
      </w:r>
      <w:r>
        <w:rPr>
          <w:rStyle w:val="VerbatimChar"/>
        </w:rPr>
        <w:t xml:space="preserve">  → RDES3_OWN = 0 (释放给 CPU)</w:t>
      </w:r>
      <w:r>
        <w:br/>
      </w:r>
      <w:r>
        <w:rPr>
          <w:rStyle w:val="VerbatimChar"/>
        </w:rPr>
        <w:t xml:space="preserve">  → RDES3_FD, RDES3_LD 标记包边界</w:t>
      </w:r>
      <w:r>
        <w:br/>
      </w:r>
      <w:r>
        <w:rPr>
          <w:rStyle w:val="VerbatimChar"/>
        </w:rPr>
        <w:t xml:space="preserve">  → RDES3_RS0V, RDES3_LT 用于 VLAN 提取</w:t>
      </w:r>
      <w:r>
        <w:br/>
      </w:r>
      <w:r>
        <w:rPr>
          <w:rStyle w:val="VerbatimChar"/>
        </w:rPr>
        <w:t xml:space="preserve">  → RDES3_CDA 如果后面跟着 PTP context 描述符</w:t>
      </w:r>
      <w:r>
        <w:br/>
      </w:r>
      <w:r>
        <w:br/>
      </w:r>
      <w:r>
        <w:rPr>
          <w:rStyle w:val="VerbatimChar"/>
        </w:rPr>
        <w:t xml:space="preserve">osi_process_rx_completions()                     // osi_dma_txrx.c:304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检查: (rx_desc-&gt;rdes3 &amp; RDES3_OWN) == 0  → 硬件已释放</w:t>
      </w:r>
      <w:r>
        <w:br/>
      </w:r>
      <w:r>
        <w:rPr>
          <w:rStyle w:val="VerbatimChar"/>
        </w:rPr>
        <w:t xml:space="preserve">  ├─ 检查: (rdes3 &amp; FD) &amp;&amp; (rdes3 &amp; LD)       → 单描述符完整包</w:t>
      </w:r>
      <w:r>
        <w:br/>
      </w:r>
      <w:r>
        <w:rPr>
          <w:rStyle w:val="VerbatimChar"/>
        </w:rPr>
        <w:t xml:space="preserve">  ├─ process_rx_desc()                          // line 422</w:t>
      </w:r>
      <w:r>
        <w:br/>
      </w:r>
      <w:r>
        <w:rPr>
          <w:rStyle w:val="VerbatimChar"/>
        </w:rPr>
        <w:t xml:space="preserve">  │   ├─ get_rx_csum(rx_desc, rx_pkt_cx)       // checksum 从 normal desc</w:t>
      </w:r>
      <w:r>
        <w:br/>
      </w:r>
      <w:r>
        <w:rPr>
          <w:rStyle w:val="VerbatimChar"/>
        </w:rPr>
        <w:t xml:space="preserve">  │   ├─ get_rx_vlan(rx_desc, rx_pkt_cx)       // VLAN 从 normal desc 字段</w:t>
      </w:r>
      <w:r>
        <w:br/>
      </w:r>
      <w:r>
        <w:rPr>
          <w:rStyle w:val="VerbatimChar"/>
        </w:rPr>
        <w:t xml:space="preserve">  │   ├─ get_rx_hwstamp(rx_desc, context_desc) // PTP 从相邻 context desc</w:t>
      </w:r>
      <w:r>
        <w:br/>
      </w:r>
      <w:r>
        <w:rPr>
          <w:rStyle w:val="VerbatimChar"/>
        </w:rPr>
        <w:t xml:space="preserve">  │   └─ osd_ops.receive_packet()              // 交给网络栈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cur_rx_idx 步进 (normal=1, PTP=2 [normal+context])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九context-vs-normal-描述符组织"/>
    <w:p>
      <w:pPr>
        <w:pStyle w:val="Heading2"/>
      </w:pPr>
      <w:r>
        <w:t xml:space="preserve">九、Context vs Normal 描述符组织</w:t>
      </w:r>
    </w:p>
    <w:bookmarkStart w:id="124" w:name="Xc45b48e1508edc3ba26014f190f82ec92704d12"/>
    <w:p>
      <w:pPr>
        <w:pStyle w:val="Heading3"/>
      </w:pPr>
      <w:r>
        <w:t xml:space="preserve">9.1 设计原则: TX 每个包最多一个 Context，RX 只有 PTP 需要 Context</w:t>
      </w:r>
    </w:p>
    <w:p>
      <w:pPr>
        <w:pStyle w:val="FirstParagraph"/>
      </w:pPr>
      <w:r>
        <w:rPr>
          <w:bCs/>
          <w:b/>
        </w:rPr>
        <w:t xml:space="preserve">TX 方向</w:t>
      </w:r>
      <w:r>
        <w:t xml:space="preserve"> </w:t>
      </w:r>
      <w:r>
        <w:t xml:space="preserve">— 所有硬件 offload 特性共享</w:t>
      </w:r>
      <w:r>
        <w:rPr>
          <w:bCs/>
          <w:b/>
        </w:rPr>
        <w:t xml:space="preserve">一个</w:t>
      </w:r>
      <w:r>
        <w:t xml:space="preserve"> </w:t>
      </w:r>
      <w:r>
        <w:t xml:space="preserve">context 描述符:</w:t>
      </w:r>
    </w:p>
    <w:p>
      <w:pPr>
        <w:pStyle w:val="BodyText"/>
      </w:pPr>
      <w:r>
        <w:rPr>
          <w:rStyle w:val="VerbatimChar"/>
        </w:rPr>
        <w:t xml:space="preserve">need_cntx_desc()</w:t>
      </w:r>
      <w:r>
        <w:t xml:space="preserve"> </w:t>
      </w:r>
      <w:r>
        <w:t xml:space="preserve">(</w:t>
      </w:r>
      <w:r>
        <w:rPr>
          <w:rStyle w:val="VerbatimChar"/>
        </w:rPr>
        <w:t xml:space="preserve">osi_dma_txrx.c:833-884</w:t>
      </w:r>
      <w:r>
        <w:t xml:space="preserve">) 将 VLAN + TSO + PTP 合并到</w:t>
      </w:r>
      <w:r>
        <w:rPr>
          <w:bCs/>
          <w:b/>
        </w:rPr>
        <w:t xml:space="preserve">同一个</w:t>
      </w:r>
      <w:r>
        <w:t xml:space="preserve"> </w:t>
      </w:r>
      <w:r>
        <w:t xml:space="preserve">context desc:</w:t>
      </w:r>
    </w:p>
    <w:p>
      <w:pPr>
        <w:pStyle w:val="SourceCode"/>
      </w:pPr>
      <w:r>
        <w:rPr>
          <w:rStyle w:val="CommentTok"/>
        </w:rPr>
        <w:t xml:space="preserve">// 三个 if 是累加关系，不是互斥的——它们修改同一个 tx_desc: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VLAN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→ tx_desc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tdes3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TDES3_CTXT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vtag_id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TDES3_VLTV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TSO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→ tx_desc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tdes3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TDES3_CTXT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td2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mss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TDES3_TCMSSV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→ tx_desc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tdes3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TDES3_CTXT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TDES3_OSTC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bookmarkEnd w:id="124"/>
    <w:bookmarkStart w:id="125" w:name="每种包的-tx-描述符排列"/>
    <w:p>
      <w:pPr>
        <w:pStyle w:val="Heading3"/>
      </w:pPr>
      <w:r>
        <w:t xml:space="preserve">9.2 每种包的 TX 描述符排列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包类型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描述符链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纯数据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[FD][LD]</w:t>
            </w:r>
            <w:r>
              <w:t xml:space="preserve"> </w:t>
            </w:r>
            <w:r>
              <w:t xml:space="preserve">(2 desc)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[CTXT(V)] [FD][LD]</w:t>
            </w:r>
            <w:r>
              <w:t xml:space="preserve"> </w:t>
            </w:r>
            <w:r>
              <w:t xml:space="preserve">(3 desc)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TSO (如 64KB)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[CTXT(T)] [FD] [...] [LD]</w:t>
            </w:r>
            <w:r>
              <w:t xml:space="preserve"> </w:t>
            </w:r>
            <w:r>
              <w:t xml:space="preserve">(1+N desc)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PTP (EQOS 2-step)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[FD][LD]</w:t>
            </w:r>
            <w:r>
              <w:t xml:space="preserve"> </w:t>
            </w:r>
            <w:r>
              <w:t xml:space="preserve">(2 desc, CTXT 合并入 FD)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PTP (其他)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[CTXT(P)] [FD][LD]</w:t>
            </w:r>
            <w:r>
              <w:t xml:space="preserve"> </w:t>
            </w:r>
            <w:r>
              <w:t xml:space="preserve">(3 desc)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+ TSO + PTP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[CTXT(ALL)] [FD] [...] [LD]</w:t>
            </w:r>
            <w:r>
              <w:t xml:space="preserve"> </w:t>
            </w:r>
            <w:r>
              <w:t xml:space="preserve">(1+N desc,</w:t>
            </w:r>
            <w:r>
              <w:t xml:space="preserve"> </w:t>
            </w:r>
            <w:r>
              <w:rPr>
                <w:bCs/>
                <w:b/>
              </w:rPr>
              <w:t xml:space="preserve">一个合并的 CTXT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唯一例外: EQOS MAC + PTP two-step 模式不需要 context 描述符，PTP 信息走 normal desc 的 TDES0 字段。</w:t>
      </w:r>
    </w:p>
    <w:bookmarkEnd w:id="125"/>
    <w:bookmarkStart w:id="126" w:name="rx-context-描述符-仅-ptp-需要"/>
    <w:p>
      <w:pPr>
        <w:pStyle w:val="Heading3"/>
      </w:pPr>
      <w:r>
        <w:t xml:space="preserve">9.3 RX Context 描述符 — 仅 PTP 需要</w:t>
      </w:r>
    </w:p>
    <w:p>
      <w:pPr>
        <w:pStyle w:val="FirstParagraph"/>
      </w:pPr>
      <w:r>
        <w:t xml:space="preserve">RX 更简单 —</w:t>
      </w:r>
      <w:r>
        <w:t xml:space="preserve"> </w:t>
      </w:r>
      <w:r>
        <w:rPr>
          <w:bCs/>
          <w:b/>
        </w:rPr>
        <w:t xml:space="preserve">只有 PTP</w:t>
      </w:r>
      <w:r>
        <w:t xml:space="preserve"> </w:t>
      </w:r>
      <w:r>
        <w:t xml:space="preserve">需要一个额外的 context 描述符: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包类型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描述符链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纯数据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[FD/LD]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[FD/LD]</w:t>
            </w:r>
            <w:r>
              <w:t xml:space="preserve"> </w:t>
            </w:r>
            <w:r>
              <w:t xml:space="preserve">(VLAN 信息嵌入 normal desc)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 buffer (&gt;MTU)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[FD] [...] [LD]</w:t>
            </w:r>
            <w:r>
              <w:t xml:space="preserve"> </w:t>
            </w:r>
            <w:r>
              <w:t xml:space="preserve">(跨多个 normal desc)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[FD/LD] [CTXT(timestamp)]</w:t>
            </w:r>
            <w:r>
              <w:t xml:space="preserve"> </w:t>
            </w:r>
            <w:r>
              <w:t xml:space="preserve">(CTXT 紧跟 normal 之后)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+ PTP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[FD/LD] [CTXT(timestamp)]</w:t>
            </w:r>
            <w:r>
              <w:t xml:space="preserve"> </w:t>
            </w:r>
            <w:r>
              <w:t xml:space="preserve">(VLAN 在 normal, PTP 在 context)</w:t>
            </w:r>
          </w:p>
        </w:tc>
      </w:tr>
    </w:tbl>
    <w:p>
      <w:pPr>
        <w:pStyle w:val="BodyText"/>
      </w:pPr>
      <w:r>
        <w:rPr>
          <w:bCs/>
          <w:b/>
        </w:rPr>
        <w:t xml:space="preserve">RX VLAN</w:t>
      </w:r>
      <w:r>
        <w:t xml:space="preserve"> </w:t>
      </w:r>
      <w:r>
        <w:t xml:space="preserve">直接从 normal 描述符字段提取，</w:t>
      </w:r>
      <w:r>
        <w:rPr>
          <w:bCs/>
          <w:b/>
        </w:rPr>
        <w:t xml:space="preserve">不需要</w:t>
      </w:r>
      <w:r>
        <w:t xml:space="preserve">额外描述符:</w:t>
      </w:r>
    </w:p>
    <w:p>
      <w:pPr>
        <w:pStyle w:val="SourceCode"/>
      </w:pPr>
      <w:r>
        <w:rPr>
          <w:rStyle w:val="CommentTok"/>
        </w:rPr>
        <w:t xml:space="preserve">// EQOS: eqos_desc.c:45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rdes3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RDES3_RS0V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RDES3_RS0V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rdes3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RDES3_LT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读 normal desc 的类型字段</w:t>
      </w:r>
      <w:r>
        <w:br/>
      </w:r>
      <w:r>
        <w:rPr>
          <w:rStyle w:val="NormalTok"/>
        </w:rPr>
        <w:t xml:space="preserve">    rx_pkt_cx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vlan_tag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rdes0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RDES0_OVT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读 normal desc 的 VLAN ID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MGBE: mgbe_desc.c:48</w:t>
      </w:r>
      <w:r>
        <w:br/>
      </w:r>
      <w:r>
        <w:rPr>
          <w:rStyle w:val="NormalTok"/>
        </w:rPr>
        <w:t xml:space="preserve">ellt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rdes3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RDES3_ELLT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ellt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RDES3_ELLT_CVLAN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rx_desc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rdes0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RDES0_OVT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RX PTP</w:t>
      </w:r>
      <w:r>
        <w:t xml:space="preserve">: 硬件在 normal 描述符中设</w:t>
      </w:r>
      <w:r>
        <w:t xml:space="preserve"> </w:t>
      </w:r>
      <w:r>
        <w:rPr>
          <w:rStyle w:val="VerbatimChar"/>
        </w:rPr>
        <w:t xml:space="preserve">RDES3_CDA</w:t>
      </w:r>
      <w:r>
        <w:t xml:space="preserve"> </w:t>
      </w:r>
      <w:r>
        <w:t xml:space="preserve">(Context Descriptor Available) 标志，并在其后紧跟一个 timestamp context 描述符:</w:t>
      </w:r>
    </w:p>
    <w:p>
      <w:pPr>
        <w:pStyle w:val="SourceCode"/>
      </w:pPr>
      <w:r>
        <w:rPr>
          <w:rStyle w:val="CommentTok"/>
        </w:rPr>
        <w:t xml:space="preserve">// osi_dma_txrx.c:143</w:t>
      </w:r>
      <w:r>
        <w:br/>
      </w:r>
      <w:r>
        <w:rPr>
          <w:rStyle w:val="NormalTok"/>
        </w:rPr>
        <w:t xml:space="preserve">context_desc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rx_ring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rx_desc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rx_ring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cur_rx_idx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相邻槽位</w:t>
      </w:r>
      <w:r>
        <w:br/>
      </w:r>
      <w:r>
        <w:br/>
      </w:r>
      <w:r>
        <w:rPr>
          <w:rStyle w:val="CommentTok"/>
        </w:rPr>
        <w:t xml:space="preserve">// context_desc-&gt;rdes3: CTXT | TSA (OWN=0)</w:t>
      </w:r>
      <w:r>
        <w:br/>
      </w:r>
      <w:r>
        <w:rPr>
          <w:rStyle w:val="CommentTok"/>
        </w:rPr>
        <w:t xml:space="preserve">// context_desc-&gt;rdes0/rdes1: 纳秒时间戳</w:t>
      </w:r>
      <w:r>
        <w:br/>
      </w:r>
      <w:r>
        <w:br/>
      </w:r>
      <w:r>
        <w:rPr>
          <w:rStyle w:val="CommentTok"/>
        </w:rPr>
        <w:t xml:space="preserve">// 消费后 cur_rx_idx 步进 2 (normal + context)</w:t>
      </w:r>
    </w:p>
    <w:bookmarkEnd w:id="126"/>
    <w:bookmarkStart w:id="127" w:name="多包-ring-布局"/>
    <w:p>
      <w:pPr>
        <w:pStyle w:val="Heading3"/>
      </w:pPr>
      <w:r>
        <w:t xml:space="preserve">9.4 多包 Ring 布局</w:t>
      </w:r>
    </w:p>
    <w:p>
      <w:pPr>
        <w:pStyle w:val="FirstParagraph"/>
      </w:pPr>
      <w:r>
        <w:rPr>
          <w:bCs/>
          <w:b/>
        </w:rPr>
        <w:t xml:space="preserve">TX Ring</w:t>
      </w:r>
      <w:r>
        <w:t xml:space="preserve"> </w:t>
      </w:r>
      <w:r>
        <w:t xml:space="preserve">(线性视角):</w:t>
      </w:r>
    </w:p>
    <w:p>
      <w:pPr>
        <w:pStyle w:val="SourceCode"/>
      </w:pPr>
      <w:r>
        <w:rPr>
          <w:rStyle w:val="VerbatimChar"/>
        </w:rPr>
        <w:t xml:space="preserve">[CTXT₁][FD₁][LD₁][CTXT₂][FD₂][LD₂][CTXT₃][FD₃][LD₃] ...</w:t>
      </w:r>
      <w:r>
        <w:br/>
      </w:r>
      <w:r>
        <w:rPr>
          <w:rStyle w:val="VerbatimChar"/>
        </w:rPr>
        <w:t xml:space="preserve"> ←── pkt1 ──→ ←─── pkt2 ──→ ←─── pkt3 ──→</w:t>
      </w:r>
      <w:r>
        <w:br/>
      </w:r>
      <w:r>
        <w:br/>
      </w:r>
      <w:r>
        <w:rPr>
          <w:rStyle w:val="VerbatimChar"/>
        </w:rPr>
        <w:t xml:space="preserve">纯数据包 (无 VLAN/TSO/PTP 或 EQOS PTP 2-step):</w:t>
      </w:r>
      <w:r>
        <w:br/>
      </w:r>
      <w:r>
        <w:rPr>
          <w:rStyle w:val="VerbatimChar"/>
        </w:rPr>
        <w:t xml:space="preserve">[FD₁][LD₁][FD₂][LD₂][FD₃][LD₃] ...</w:t>
      </w:r>
    </w:p>
    <w:p>
      <w:pPr>
        <w:pStyle w:val="FirstParagraph"/>
      </w:pPr>
      <w:r>
        <w:rPr>
          <w:bCs/>
          <w:b/>
        </w:rPr>
        <w:t xml:space="preserve">RX Ring</w:t>
      </w:r>
      <w:r>
        <w:t xml:space="preserve"> </w:t>
      </w:r>
      <w:r>
        <w:t xml:space="preserve">(线性视角):</w:t>
      </w:r>
    </w:p>
    <w:p>
      <w:pPr>
        <w:pStyle w:val="SourceCode"/>
      </w:pPr>
      <w:r>
        <w:rPr>
          <w:rStyle w:val="VerbatimChar"/>
        </w:rPr>
        <w:t xml:space="preserve">普通/VLAN:</w:t>
      </w:r>
      <w:r>
        <w:br/>
      </w:r>
      <w:r>
        <w:rPr>
          <w:rStyle w:val="VerbatimChar"/>
        </w:rPr>
        <w:t xml:space="preserve">[FD/LD₁][FD/LD₂][FD/LD₃] ...</w:t>
      </w:r>
      <w:r>
        <w:br/>
      </w:r>
      <w:r>
        <w:rPr>
          <w:rStyle w:val="VerbatimChar"/>
        </w:rPr>
        <w:t xml:space="preserve"> ← pkt1 →← pkt2 →← pkt3 →</w:t>
      </w:r>
      <w:r>
        <w:br/>
      </w:r>
      <w:r>
        <w:br/>
      </w:r>
      <w:r>
        <w:rPr>
          <w:rStyle w:val="VerbatimChar"/>
        </w:rPr>
        <w:t xml:space="preserve">PTP:</w:t>
      </w:r>
      <w:r>
        <w:br/>
      </w:r>
      <w:r>
        <w:rPr>
          <w:rStyle w:val="VerbatimChar"/>
        </w:rPr>
        <w:t xml:space="preserve">[FD/LD₁][CTXT_t₁][FD/LD₂][CTXT_t₂][FD/LD₃] ...</w:t>
      </w:r>
      <w:r>
        <w:br/>
      </w:r>
      <w:r>
        <w:rPr>
          <w:rStyle w:val="VerbatimChar"/>
        </w:rPr>
        <w:t xml:space="preserve"> ← pkt1 →          ← pkt2 →          ← pkt3 →</w:t>
      </w:r>
      <w:r>
        <w:br/>
      </w:r>
      <w:r>
        <w:br/>
      </w:r>
      <w:r>
        <w:rPr>
          <w:rStyle w:val="VerbatimChar"/>
        </w:rPr>
        <w:t xml:space="preserve">处理后: cur_rx_idx PTP 步进 2, 普通步进 1</w:t>
      </w:r>
    </w:p>
    <w:bookmarkEnd w:id="127"/>
    <w:bookmarkStart w:id="128" w:name="总结表"/>
    <w:p>
      <w:pPr>
        <w:pStyle w:val="Heading3"/>
      </w:pPr>
      <w:r>
        <w:t xml:space="preserve">9.5 总结表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4"/>
        <w:gridCol w:w="1980"/>
        <w:gridCol w:w="1683"/>
        <w:gridCol w:w="1980"/>
        <w:gridCol w:w="16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TX: Context 描述符?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TX: Normal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RX: Context 描述符?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RX: Normal 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(FD/LD 合并)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(FD/LD 合并)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</w:t>
            </w:r>
            <w:r>
              <w:t xml:space="preserve"> </w:t>
            </w:r>
            <w:r>
              <w:t xml:space="preserve">(嵌入 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ceil(total_len/16383)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(仅 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(1)*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(1 CTXT 在 normal 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VLAN+TSO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(1 合并)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ceil(total_len/16383)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VLAN+PTP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(1 合并)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(1 CTXT 在 normal 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lockText"/>
      </w:pPr>
      <w:r>
        <w:t xml:space="preserve">* 除 EQOS PTP 2-step 外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十关键常量和源文件索引"/>
    <w:p>
      <w:pPr>
        <w:pStyle w:val="Heading2"/>
      </w:pPr>
      <w:r>
        <w:t xml:space="preserve">十、关键常量和源文件索引</w:t>
      </w:r>
    </w:p>
    <w:bookmarkStart w:id="130" w:name="常量"/>
    <w:p>
      <w:pPr>
        <w:pStyle w:val="Heading3"/>
      </w:pPr>
      <w:r>
        <w:t xml:space="preserve">常量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2329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ETHER_TX_MAX_BUFF_SIZE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0x3FFF (16383)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ether_linux.h:233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ETHER_TX_MAX_FRAME_SIZE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GSO_MAX_SIZE</w:t>
            </w:r>
            <w:r>
              <w:t xml:space="preserve"> </w:t>
            </w:r>
            <w:r>
              <w:t xml:space="preserve">(65536)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ether_linux.h:238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ETHER_TX_DESC_THRESHOLD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队列停止阈值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ether_linux.c:4039</w:t>
            </w:r>
          </w:p>
        </w:tc>
      </w:tr>
    </w:tbl>
    <w:bookmarkEnd w:id="130"/>
    <w:bookmarkStart w:id="131" w:name="涉及源文件"/>
    <w:p>
      <w:pPr>
        <w:pStyle w:val="Heading3"/>
      </w:pPr>
      <w:r>
        <w:t xml:space="preserve">涉及源文件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ether_linux.c:3750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ether_tx_swcx_alloc()</w:t>
            </w:r>
            <w:r>
              <w:t xml:space="preserve"> </w:t>
            </w:r>
            <w:r>
              <w:t xml:space="preserve">— SKB → swcx 拆分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ether_linux.c:3997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ether_start_xmit()</w:t>
            </w:r>
            <w:r>
              <w:t xml:space="preserve"> </w:t>
            </w:r>
            <w:r>
              <w:t xml:space="preserve">— 主 TX 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ether_linux.h:233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ETHER_TX_MAX_BUFF_SIZE</w:t>
            </w:r>
            <w:r>
              <w:t xml:space="preserve"> </w:t>
            </w: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hardware/osi/dma/osi_dma_txrx.c:833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need_cntx_desc()</w:t>
            </w:r>
            <w:r>
              <w:t xml:space="preserve"> </w:t>
            </w:r>
            <w:r>
              <w:t xml:space="preserve">— context desc 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hardware/osi/dma/osi_dma_txrx.c:932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fill_first_desc()</w:t>
            </w:r>
            <w:r>
              <w:t xml:space="preserve"> </w:t>
            </w:r>
            <w:r>
              <w:t xml:space="preserve">— 第一个数据描述符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hardware/osi/dma/osi_dma_txrx.c:1212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hw_transmit()</w:t>
            </w:r>
            <w:r>
              <w:t xml:space="preserve"> </w:t>
            </w:r>
            <w:r>
              <w:t xml:space="preserve">— 硬件描述符编程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hardware/osi/dma/osi_dma_txrx.c:1415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rx_dma_desc_initialization()</w:t>
            </w:r>
            <w:r>
              <w:t xml:space="preserve"> </w:t>
            </w:r>
            <w:r>
              <w:t xml:space="preserve">— RX ring 初始化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hardware/osi/dma/osi_dma_txrx.c:304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osi_process_rx_completions()</w:t>
            </w:r>
            <w:r>
              <w:t xml:space="preserve"> </w:t>
            </w:r>
            <w:r>
              <w:t xml:space="preserve">— RX 完成处理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hardware/osi/dma/osi_dma_txrx.c:108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process_rx_desc()</w:t>
            </w:r>
            <w:r>
              <w:t xml:space="preserve"> </w:t>
            </w:r>
            <w:r>
              <w:t xml:space="preserve">— 单个 RX desc 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hardware/include/osi_dma.h:353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 osi_rx_swcx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hardware/include/osi_dma.h:450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 osi_tx_swcx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hardware/include/osi_dma.h:567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 osi_tx_ring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hardware/osi/dma/eqos_desc.c:39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eqos_get_rx_vlan()</w:t>
            </w:r>
            <w:r>
              <w:t xml:space="preserve"> </w:t>
            </w:r>
            <w:r>
              <w:t xml:space="preserve">— VLAN 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hardware/osi/dma/eqos_desc.c:180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eqos_get_rx_hwstamp()</w:t>
            </w:r>
            <w:r>
              <w:t xml:space="preserve"> </w:t>
            </w:r>
            <w:r>
              <w:t xml:space="preserve">— PTP 时间戳提取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hardware/osi/dma/mgbe_desc.c:43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mgbe_get_rx_vlan()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hardware/osi/dma/mgbe_desc.c:226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mgbe_get_rx_hwstamp()</w:t>
            </w:r>
          </w:p>
        </w:tc>
      </w:tr>
    </w:tbl>
    <w:bookmarkEnd w:id="131"/>
    <w:bookmarkEnd w:id="132"/>
    <w:bookmarkEnd w:id="1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网卡描述符结构、NAPI、多队列、多DMA调用关系分析</dc:title>
  <dc:creator/>
  <cp:keywords/>
  <dcterms:created xsi:type="dcterms:W3CDTF">2026-06-16T02:36:22Z</dcterms:created>
  <dcterms:modified xsi:type="dcterms:W3CDTF">2026-06-16T02:36:22Z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