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w:t>
      </w:r>
      <w:r w:rsidR="001A0578">
        <w:rPr>
          <w:sz w:val="28"/>
          <w:szCs w:val="28"/>
        </w:rPr>
        <w:t>t là static chạy trước rồi đến instance block code và constructor của super rồi đến subclass.</w:t>
      </w:r>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9A1495" w:rsidRDefault="009A1495" w:rsidP="009A1495">
      <w:pPr>
        <w:pStyle w:val="ListParagraph"/>
        <w:numPr>
          <w:ilvl w:val="0"/>
          <w:numId w:val="1"/>
        </w:numPr>
        <w:rPr>
          <w:sz w:val="28"/>
          <w:szCs w:val="28"/>
        </w:rPr>
      </w:pPr>
      <w:r w:rsidRPr="009A1495">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1C5DA8" w:rsidRDefault="001C5DA8" w:rsidP="001C5DA8">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1C5DA8" w:rsidRDefault="001C5DA8" w:rsidP="001C5DA8">
      <w:pPr>
        <w:pStyle w:val="ListParagraph"/>
        <w:numPr>
          <w:ilvl w:val="0"/>
          <w:numId w:val="1"/>
        </w:numPr>
        <w:rPr>
          <w:sz w:val="28"/>
          <w:szCs w:val="28"/>
        </w:rPr>
      </w:pPr>
      <w:r>
        <w:rPr>
          <w:sz w:val="28"/>
          <w:szCs w:val="28"/>
        </w:rPr>
        <w:t>Thực hiện toán tử luôn thực hiện bên trái trước rồi đến bên phải.</w:t>
      </w:r>
    </w:p>
    <w:p w:rsidR="001C5DA8" w:rsidRDefault="001C5DA8" w:rsidP="001C5DA8">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1C5DA8" w:rsidRDefault="001C5DA8" w:rsidP="001C5DA8">
      <w:pPr>
        <w:pStyle w:val="ListParagraph"/>
        <w:numPr>
          <w:ilvl w:val="0"/>
          <w:numId w:val="1"/>
        </w:numPr>
        <w:rPr>
          <w:sz w:val="28"/>
          <w:szCs w:val="28"/>
        </w:rPr>
      </w:pPr>
      <w:r w:rsidRPr="001C5DA8">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1C5DA8" w:rsidRDefault="00920406" w:rsidP="00920406">
      <w:pPr>
        <w:pStyle w:val="ListParagraph"/>
        <w:numPr>
          <w:ilvl w:val="0"/>
          <w:numId w:val="1"/>
        </w:numPr>
        <w:rPr>
          <w:sz w:val="28"/>
          <w:szCs w:val="28"/>
        </w:rPr>
      </w:pPr>
      <w:r w:rsidRPr="00920406">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w:t>
      </w:r>
      <w:r w:rsidR="00CB53C5">
        <w:rPr>
          <w:sz w:val="28"/>
          <w:szCs w:val="28"/>
        </w:rPr>
        <w:t xml:space="preserve"> đối với trường hợp là đối tượng</w:t>
      </w:r>
      <w:r w:rsidRPr="00920406">
        <w:rPr>
          <w:sz w:val="28"/>
          <w:szCs w:val="28"/>
        </w:rPr>
        <w:t>).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920406" w:rsidRDefault="001F0677" w:rsidP="001F0677">
      <w:pPr>
        <w:pStyle w:val="ListParagraph"/>
        <w:numPr>
          <w:ilvl w:val="0"/>
          <w:numId w:val="1"/>
        </w:numPr>
        <w:rPr>
          <w:sz w:val="28"/>
          <w:szCs w:val="28"/>
        </w:rPr>
      </w:pPr>
      <w:r w:rsidRPr="001F0677">
        <w:rPr>
          <w:sz w:val="28"/>
          <w:szCs w:val="28"/>
        </w:rPr>
        <w:t>Một lớp có thể có một phương thức tên là Main. Mặc dù, vì nó không giố</w:t>
      </w:r>
      <w:r w:rsidR="008E4B23">
        <w:rPr>
          <w:sz w:val="28"/>
          <w:szCs w:val="28"/>
        </w:rPr>
        <w:t>ng như main</w:t>
      </w:r>
      <w:r w:rsidRPr="001F0677">
        <w:rPr>
          <w:sz w:val="28"/>
          <w:szCs w:val="28"/>
        </w:rPr>
        <w:t>, nên nó sẽ không được coi là phương thức chính tiêu chuẩn mà JVM có thể gọi khi chương trình được thực thi.</w:t>
      </w:r>
    </w:p>
    <w:p w:rsidR="002222DF" w:rsidRDefault="002222DF" w:rsidP="002222DF">
      <w:pPr>
        <w:pStyle w:val="ListParagraph"/>
        <w:numPr>
          <w:ilvl w:val="0"/>
          <w:numId w:val="1"/>
        </w:numPr>
        <w:rPr>
          <w:sz w:val="28"/>
          <w:szCs w:val="28"/>
        </w:rPr>
      </w:pPr>
      <w:r w:rsidRPr="002222DF">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rsidR="008C3247" w:rsidRDefault="002222DF" w:rsidP="008C3247">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w:t>
      </w:r>
      <w:r w:rsidR="008C3247">
        <w:rPr>
          <w:sz w:val="28"/>
          <w:szCs w:val="28"/>
        </w:rPr>
        <w:t xml:space="preserve">,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sidR="008C3247">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680ED4" w:rsidRDefault="00680ED4" w:rsidP="00680ED4">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A8003C" w:rsidRDefault="00A8003C" w:rsidP="00A8003C">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A8003C" w:rsidRDefault="00A8003C" w:rsidP="00A8003C">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w:t>
      </w:r>
      <w:r w:rsidR="00380109">
        <w:rPr>
          <w:sz w:val="28"/>
          <w:szCs w:val="28"/>
        </w:rPr>
        <w:t xml:space="preserve">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380109" w:rsidRDefault="00380109" w:rsidP="00A8003C">
      <w:pPr>
        <w:pStyle w:val="ListParagraph"/>
        <w:numPr>
          <w:ilvl w:val="0"/>
          <w:numId w:val="1"/>
        </w:numPr>
        <w:rPr>
          <w:sz w:val="28"/>
          <w:szCs w:val="28"/>
        </w:rPr>
      </w:pPr>
      <w:r>
        <w:rPr>
          <w:sz w:val="28"/>
          <w:szCs w:val="28"/>
        </w:rPr>
        <w:t xml:space="preserve">Garbage Collection: một đối tượng đủ điều kiện để Garbage Collection khi đối tượng đó không có bất kì một tham chiếu nào , bạn không thể </w:t>
      </w:r>
      <w:r w:rsidR="00997FD8">
        <w:rPr>
          <w:sz w:val="28"/>
          <w:szCs w:val="28"/>
        </w:rPr>
        <w:t xml:space="preserve">đề xuất JVM </w:t>
      </w:r>
      <w:r>
        <w:rPr>
          <w:sz w:val="28"/>
          <w:szCs w:val="28"/>
        </w:rPr>
        <w:t>gọi trực tiếp Garbage Collection nhưng bạn có thể đề xuất Garbage Collection bằng lệ</w:t>
      </w:r>
      <w:r w:rsidR="00997FD8">
        <w:rPr>
          <w:sz w:val="28"/>
          <w:szCs w:val="28"/>
        </w:rPr>
        <w:t>nh System.gc().</w:t>
      </w:r>
    </w:p>
    <w:p w:rsidR="00485434" w:rsidRDefault="00485434" w:rsidP="00A8003C">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E77FE" w:rsidRDefault="005E77FE" w:rsidP="005E77FE">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3F0987" w:rsidRDefault="003F0987" w:rsidP="005E77FE">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3F0987" w:rsidRDefault="003F0987" w:rsidP="005E77FE">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D70585" w:rsidRDefault="0079725A" w:rsidP="00D70585">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w:t>
      </w:r>
      <w:r w:rsidR="00D70585">
        <w:rPr>
          <w:sz w:val="28"/>
          <w:szCs w:val="28"/>
        </w:rPr>
        <w:t xml:space="preserve">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r w:rsidRPr="00D70585">
        <w:rPr>
          <w:sz w:val="28"/>
          <w:szCs w:val="28"/>
        </w:rPr>
        <w:t xml:space="preserve"> </w:t>
      </w:r>
    </w:p>
    <w:p w:rsidR="00D70585" w:rsidRPr="00D70585" w:rsidRDefault="00D70585" w:rsidP="00D70585">
      <w:pPr>
        <w:pStyle w:val="ListParagraph"/>
        <w:spacing w:after="0" w:line="240" w:lineRule="auto"/>
        <w:rPr>
          <w:rFonts w:ascii="Times New Roman" w:eastAsia="Times New Roman" w:hAnsi="Times New Roman" w:cs="Times New Roman"/>
          <w:sz w:val="24"/>
          <w:szCs w:val="24"/>
        </w:rPr>
      </w:pPr>
      <w:r w:rsidRPr="00D70585">
        <w:rPr>
          <w:rFonts w:ascii="Courier New" w:eastAsia="Times New Roman" w:hAnsi="Courier New" w:cs="Courier New"/>
          <w:color w:val="0000FF"/>
          <w:sz w:val="24"/>
          <w:szCs w:val="24"/>
        </w:rPr>
        <w:t>interface Movable{</w:t>
      </w:r>
      <w:r w:rsidRPr="00D70585">
        <w:rPr>
          <w:rFonts w:ascii="Courier New" w:eastAsia="Times New Roman" w:hAnsi="Courier New" w:cs="Courier New"/>
          <w:color w:val="0000FF"/>
          <w:sz w:val="24"/>
          <w:szCs w:val="24"/>
        </w:rPr>
        <w:br/>
        <w:t>   public default void move(int dx) { System.out.println("in m");}</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t>interface Growable{</w:t>
      </w:r>
      <w:r w:rsidRPr="00D70585">
        <w:rPr>
          <w:rFonts w:ascii="Courier New" w:eastAsia="Times New Roman" w:hAnsi="Courier New" w:cs="Courier New"/>
          <w:color w:val="0000FF"/>
          <w:sz w:val="24"/>
          <w:szCs w:val="24"/>
        </w:rPr>
        <w:br/>
        <w:t>   public default void move(int dx) { System.out.println("in g");}</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Courier New" w:eastAsia="Times New Roman" w:hAnsi="Courier New" w:cs="Courier New"/>
          <w:color w:val="0000FF"/>
          <w:sz w:val="24"/>
          <w:szCs w:val="24"/>
        </w:rPr>
        <w:br/>
        <w:t>class Animal implements Movable, Growable{</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Times New Roman" w:eastAsia="Times New Roman" w:hAnsi="Times New Roman" w:cs="Times New Roman"/>
          <w:color w:val="0000FF"/>
          <w:sz w:val="24"/>
          <w:szCs w:val="24"/>
        </w:rPr>
        <w:br/>
      </w:r>
    </w:p>
    <w:p w:rsidR="0079725A" w:rsidRDefault="00D70585" w:rsidP="00D70585">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D70585" w:rsidRDefault="00AF6925" w:rsidP="00D70585">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A21715" w:rsidRDefault="00A21715" w:rsidP="00D70585">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A21715" w:rsidRDefault="00A21715" w:rsidP="00D70585">
      <w:pPr>
        <w:pStyle w:val="ListParagraph"/>
        <w:numPr>
          <w:ilvl w:val="0"/>
          <w:numId w:val="1"/>
        </w:numPr>
        <w:rPr>
          <w:sz w:val="28"/>
          <w:szCs w:val="28"/>
        </w:rPr>
      </w:pPr>
      <w:r>
        <w:rPr>
          <w:sz w:val="28"/>
          <w:szCs w:val="28"/>
        </w:rPr>
        <w:lastRenderedPageBreak/>
        <w:t>Ko thể ghi đè phương thức private và phương thức static của lớ</w:t>
      </w:r>
      <w:r w:rsidR="003934A9">
        <w:rPr>
          <w:sz w:val="28"/>
          <w:szCs w:val="28"/>
        </w:rPr>
        <w:t>p cha , lớp con thỏa mái có phương thức static và phương thức thành phần cùng tên với phương thức private và static của lớp cha.</w:t>
      </w:r>
    </w:p>
    <w:p w:rsidR="005701FB" w:rsidRDefault="005701FB" w:rsidP="005701FB">
      <w:pPr>
        <w:pStyle w:val="ListParagraph"/>
        <w:numPr>
          <w:ilvl w:val="0"/>
          <w:numId w:val="1"/>
        </w:numPr>
        <w:rPr>
          <w:sz w:val="28"/>
          <w:szCs w:val="28"/>
        </w:rPr>
      </w:pPr>
      <w:r w:rsidRPr="005701FB">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701FB" w:rsidRPr="005701FB" w:rsidRDefault="005701FB" w:rsidP="005701FB">
      <w:pPr>
        <w:pStyle w:val="ListParagraph"/>
        <w:numPr>
          <w:ilvl w:val="0"/>
          <w:numId w:val="1"/>
        </w:numPr>
        <w:rPr>
          <w:sz w:val="28"/>
          <w:szCs w:val="28"/>
        </w:rPr>
      </w:pPr>
      <w:r w:rsidRPr="005701FB">
        <w:rPr>
          <w:sz w:val="28"/>
          <w:szCs w:val="28"/>
        </w:rPr>
        <w:t>Đây là quy tắc được đưa ra trong JLS liên quan đến việc gán các giá trị không đổi cho các biến nguyên thủy mà không cần ép kiểu rõ ràng:</w:t>
      </w:r>
    </w:p>
    <w:p w:rsidR="005701FB" w:rsidRPr="005701FB" w:rsidRDefault="005701FB" w:rsidP="005701FB">
      <w:pPr>
        <w:pStyle w:val="ListParagraph"/>
        <w:rPr>
          <w:sz w:val="28"/>
          <w:szCs w:val="28"/>
        </w:rPr>
      </w:pPr>
      <w:r w:rsidRPr="005701FB">
        <w:rPr>
          <w:sz w:val="28"/>
          <w:szCs w:val="28"/>
        </w:rPr>
        <w:t>Một chuyển đổi nguyên thủy thu hẹp có thể được sử dụng nếu tất cả các điều kiện sau được thỏa mãn:</w:t>
      </w:r>
    </w:p>
    <w:p w:rsidR="005701FB" w:rsidRPr="005701FB" w:rsidRDefault="005701FB" w:rsidP="005701FB">
      <w:pPr>
        <w:pStyle w:val="ListParagraph"/>
        <w:rPr>
          <w:sz w:val="28"/>
          <w:szCs w:val="28"/>
        </w:rPr>
      </w:pPr>
      <w:r w:rsidRPr="005701FB">
        <w:rPr>
          <w:sz w:val="28"/>
          <w:szCs w:val="28"/>
        </w:rPr>
        <w:t>Biểu thức là một biểu thức hằng thời gian biên dịch kiểu byte, char, short hoặc int.</w:t>
      </w:r>
    </w:p>
    <w:p w:rsidR="005701FB" w:rsidRPr="005701FB" w:rsidRDefault="005701FB" w:rsidP="005701FB">
      <w:pPr>
        <w:pStyle w:val="ListParagraph"/>
        <w:rPr>
          <w:sz w:val="28"/>
          <w:szCs w:val="28"/>
        </w:rPr>
      </w:pPr>
      <w:r w:rsidRPr="005701FB">
        <w:rPr>
          <w:sz w:val="28"/>
          <w:szCs w:val="28"/>
        </w:rPr>
        <w:t xml:space="preserve"> Kiểu của biến là byte, short hoặc char.</w:t>
      </w:r>
    </w:p>
    <w:p w:rsidR="005701FB" w:rsidRDefault="005701FB" w:rsidP="005701FB">
      <w:pPr>
        <w:pStyle w:val="ListParagraph"/>
        <w:rPr>
          <w:sz w:val="28"/>
          <w:szCs w:val="28"/>
        </w:rPr>
      </w:pPr>
      <w:r w:rsidRPr="005701FB">
        <w:rPr>
          <w:sz w:val="28"/>
          <w:szCs w:val="28"/>
        </w:rPr>
        <w:t xml:space="preserve"> Giá trị của biểu thức (được biết tại thời điểm biên dịch, vì nó là một biểu thức hằng) có thể biểu diễn trong kiểu của biến.</w:t>
      </w:r>
    </w:p>
    <w:p w:rsidR="005701FB" w:rsidRDefault="005701FB" w:rsidP="005701FB">
      <w:pPr>
        <w:pStyle w:val="ListParagraph"/>
        <w:rPr>
          <w:sz w:val="28"/>
          <w:szCs w:val="28"/>
        </w:rPr>
      </w:pPr>
      <w:r w:rsidRPr="005701FB">
        <w:rPr>
          <w:sz w:val="28"/>
          <w:szCs w:val="28"/>
        </w:rPr>
        <w:t>Lưu ý rằng chuyển đổi thu hẹp hoàn toàn (tức là chuyển đổi không có diễn viên rõ ràng) không áp dụng cho float, long hoặc double.</w:t>
      </w:r>
    </w:p>
    <w:p w:rsidR="005701FB" w:rsidRDefault="005701FB" w:rsidP="005701FB">
      <w:pPr>
        <w:pStyle w:val="ListParagraph"/>
        <w:rPr>
          <w:sz w:val="28"/>
          <w:szCs w:val="28"/>
        </w:rPr>
      </w:pPr>
      <w:r w:rsidRPr="005701FB">
        <w:rPr>
          <w:sz w:val="28"/>
          <w:szCs w:val="28"/>
        </w:rPr>
        <w:t>Ví dụ, char ch = 30L; sẽ không biên dịch được mặc dù 30 là đủ nhỏ để vừa với một ký tự.</w:t>
      </w:r>
    </w:p>
    <w:p w:rsidR="005701FB" w:rsidRPr="00D01658" w:rsidRDefault="00CA7312" w:rsidP="00D01658">
      <w:pPr>
        <w:pStyle w:val="ListParagraph"/>
        <w:numPr>
          <w:ilvl w:val="0"/>
          <w:numId w:val="1"/>
        </w:numPr>
        <w:rPr>
          <w:sz w:val="28"/>
          <w:szCs w:val="28"/>
        </w:rPr>
      </w:pPr>
      <w:r w:rsidRPr="00D01658">
        <w:rPr>
          <w:sz w:val="28"/>
          <w:szCs w:val="28"/>
        </w:rPr>
        <w:t xml:space="preserve">Cố gắng ghi đè một phương thức tĩnh bằng một phương thức không tĩnh </w:t>
      </w:r>
      <w:r w:rsidR="00D01658" w:rsidRPr="00D01658">
        <w:rPr>
          <w:sz w:val="28"/>
          <w:szCs w:val="28"/>
        </w:rPr>
        <w:t xml:space="preserve">  </w:t>
      </w:r>
      <w:r w:rsidRPr="00D01658">
        <w:rPr>
          <w:sz w:val="28"/>
          <w:szCs w:val="28"/>
        </w:rPr>
        <w:t>(và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bookmarkStart w:id="0" w:name="_GoBack"/>
      <w:bookmarkEnd w:id="0"/>
    </w:p>
    <w:p w:rsidR="00D01658" w:rsidRPr="00D01658" w:rsidRDefault="00D01658" w:rsidP="00D01658">
      <w:pPr>
        <w:pStyle w:val="ListParagraph"/>
        <w:numPr>
          <w:ilvl w:val="0"/>
          <w:numId w:val="1"/>
        </w:numPr>
        <w:rPr>
          <w:sz w:val="28"/>
          <w:szCs w:val="28"/>
        </w:rPr>
      </w:pPr>
    </w:p>
    <w:p w:rsidR="005701FB" w:rsidRPr="005701FB" w:rsidRDefault="005701FB" w:rsidP="005701FB">
      <w:pPr>
        <w:rPr>
          <w:sz w:val="28"/>
          <w:szCs w:val="28"/>
        </w:rPr>
      </w:pPr>
    </w:p>
    <w:sectPr w:rsidR="005701FB" w:rsidRPr="0057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380109"/>
    <w:rsid w:val="003934A9"/>
    <w:rsid w:val="003F0987"/>
    <w:rsid w:val="00485434"/>
    <w:rsid w:val="00493400"/>
    <w:rsid w:val="004A340C"/>
    <w:rsid w:val="004A430B"/>
    <w:rsid w:val="005701FB"/>
    <w:rsid w:val="005A60BC"/>
    <w:rsid w:val="005E77FE"/>
    <w:rsid w:val="00680ED4"/>
    <w:rsid w:val="006E6629"/>
    <w:rsid w:val="006F685A"/>
    <w:rsid w:val="00784FF0"/>
    <w:rsid w:val="0079725A"/>
    <w:rsid w:val="008C3247"/>
    <w:rsid w:val="008E4B23"/>
    <w:rsid w:val="00920406"/>
    <w:rsid w:val="00997FD8"/>
    <w:rsid w:val="009A1495"/>
    <w:rsid w:val="009C3D33"/>
    <w:rsid w:val="00A16AFB"/>
    <w:rsid w:val="00A21715"/>
    <w:rsid w:val="00A8003C"/>
    <w:rsid w:val="00AF6925"/>
    <w:rsid w:val="00CA7312"/>
    <w:rsid w:val="00CB53C5"/>
    <w:rsid w:val="00CE1618"/>
    <w:rsid w:val="00D01658"/>
    <w:rsid w:val="00D2010D"/>
    <w:rsid w:val="00D70585"/>
    <w:rsid w:val="00DA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CB92"/>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6091">
      <w:bodyDiv w:val="1"/>
      <w:marLeft w:val="0"/>
      <w:marRight w:val="0"/>
      <w:marTop w:val="0"/>
      <w:marBottom w:val="0"/>
      <w:divBdr>
        <w:top w:val="none" w:sz="0" w:space="0" w:color="auto"/>
        <w:left w:val="none" w:sz="0" w:space="0" w:color="auto"/>
        <w:bottom w:val="none" w:sz="0" w:space="0" w:color="auto"/>
        <w:right w:val="none" w:sz="0" w:space="0" w:color="auto"/>
      </w:divBdr>
      <w:divsChild>
        <w:div w:id="1538663242">
          <w:marLeft w:val="0"/>
          <w:marRight w:val="0"/>
          <w:marTop w:val="0"/>
          <w:marBottom w:val="0"/>
          <w:divBdr>
            <w:top w:val="none" w:sz="0" w:space="0" w:color="auto"/>
            <w:left w:val="none" w:sz="0" w:space="0" w:color="auto"/>
            <w:bottom w:val="none" w:sz="0" w:space="0" w:color="auto"/>
            <w:right w:val="none" w:sz="0" w:space="0" w:color="auto"/>
          </w:divBdr>
          <w:divsChild>
            <w:div w:id="396972457">
              <w:marLeft w:val="0"/>
              <w:marRight w:val="0"/>
              <w:marTop w:val="0"/>
              <w:marBottom w:val="0"/>
              <w:divBdr>
                <w:top w:val="none" w:sz="0" w:space="0" w:color="auto"/>
                <w:left w:val="none" w:sz="0" w:space="0" w:color="auto"/>
                <w:bottom w:val="none" w:sz="0" w:space="0" w:color="auto"/>
                <w:right w:val="none" w:sz="0" w:space="0" w:color="auto"/>
              </w:divBdr>
              <w:divsChild>
                <w:div w:id="2513813">
                  <w:marLeft w:val="0"/>
                  <w:marRight w:val="0"/>
                  <w:marTop w:val="0"/>
                  <w:marBottom w:val="0"/>
                  <w:divBdr>
                    <w:top w:val="none" w:sz="0" w:space="0" w:color="auto"/>
                    <w:left w:val="none" w:sz="0" w:space="0" w:color="auto"/>
                    <w:bottom w:val="none" w:sz="0" w:space="0" w:color="auto"/>
                    <w:right w:val="none" w:sz="0" w:space="0" w:color="auto"/>
                  </w:divBdr>
                  <w:divsChild>
                    <w:div w:id="453207461">
                      <w:marLeft w:val="0"/>
                      <w:marRight w:val="0"/>
                      <w:marTop w:val="0"/>
                      <w:marBottom w:val="0"/>
                      <w:divBdr>
                        <w:top w:val="none" w:sz="0" w:space="0" w:color="auto"/>
                        <w:left w:val="none" w:sz="0" w:space="0" w:color="auto"/>
                        <w:bottom w:val="none" w:sz="0" w:space="0" w:color="auto"/>
                        <w:right w:val="none" w:sz="0" w:space="0" w:color="auto"/>
                      </w:divBdr>
                      <w:divsChild>
                        <w:div w:id="870189701">
                          <w:marLeft w:val="0"/>
                          <w:marRight w:val="0"/>
                          <w:marTop w:val="0"/>
                          <w:marBottom w:val="0"/>
                          <w:divBdr>
                            <w:top w:val="none" w:sz="0" w:space="0" w:color="auto"/>
                            <w:left w:val="none" w:sz="0" w:space="0" w:color="auto"/>
                            <w:bottom w:val="none" w:sz="0" w:space="0" w:color="auto"/>
                            <w:right w:val="none" w:sz="0" w:space="0" w:color="auto"/>
                          </w:divBdr>
                          <w:divsChild>
                            <w:div w:id="448670511">
                              <w:marLeft w:val="0"/>
                              <w:marRight w:val="300"/>
                              <w:marTop w:val="180"/>
                              <w:marBottom w:val="0"/>
                              <w:divBdr>
                                <w:top w:val="none" w:sz="0" w:space="0" w:color="auto"/>
                                <w:left w:val="none" w:sz="0" w:space="0" w:color="auto"/>
                                <w:bottom w:val="none" w:sz="0" w:space="0" w:color="auto"/>
                                <w:right w:val="none" w:sz="0" w:space="0" w:color="auto"/>
                              </w:divBdr>
                              <w:divsChild>
                                <w:div w:id="1578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600">
          <w:marLeft w:val="0"/>
          <w:marRight w:val="0"/>
          <w:marTop w:val="0"/>
          <w:marBottom w:val="0"/>
          <w:divBdr>
            <w:top w:val="none" w:sz="0" w:space="0" w:color="auto"/>
            <w:left w:val="none" w:sz="0" w:space="0" w:color="auto"/>
            <w:bottom w:val="none" w:sz="0" w:space="0" w:color="auto"/>
            <w:right w:val="none" w:sz="0" w:space="0" w:color="auto"/>
          </w:divBdr>
          <w:divsChild>
            <w:div w:id="882719608">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1556966582">
                      <w:marLeft w:val="0"/>
                      <w:marRight w:val="0"/>
                      <w:marTop w:val="0"/>
                      <w:marBottom w:val="0"/>
                      <w:divBdr>
                        <w:top w:val="none" w:sz="0" w:space="0" w:color="auto"/>
                        <w:left w:val="none" w:sz="0" w:space="0" w:color="auto"/>
                        <w:bottom w:val="none" w:sz="0" w:space="0" w:color="auto"/>
                        <w:right w:val="none" w:sz="0" w:space="0" w:color="auto"/>
                      </w:divBdr>
                      <w:divsChild>
                        <w:div w:id="1805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208">
      <w:bodyDiv w:val="1"/>
      <w:marLeft w:val="0"/>
      <w:marRight w:val="0"/>
      <w:marTop w:val="0"/>
      <w:marBottom w:val="0"/>
      <w:divBdr>
        <w:top w:val="none" w:sz="0" w:space="0" w:color="auto"/>
        <w:left w:val="none" w:sz="0" w:space="0" w:color="auto"/>
        <w:bottom w:val="none" w:sz="0" w:space="0" w:color="auto"/>
        <w:right w:val="none" w:sz="0" w:space="0" w:color="auto"/>
      </w:divBdr>
    </w:div>
    <w:div w:id="19012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10</cp:revision>
  <dcterms:created xsi:type="dcterms:W3CDTF">2020-08-04T10:58:00Z</dcterms:created>
  <dcterms:modified xsi:type="dcterms:W3CDTF">2020-08-11T11:11:00Z</dcterms:modified>
</cp:coreProperties>
</file>