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7986D" w14:textId="4875DF79" w:rsidR="00C477B9" w:rsidRPr="006F7BB7" w:rsidRDefault="00E71350" w:rsidP="004C5FDF">
      <w:pPr>
        <w:spacing w:line="360" w:lineRule="auto"/>
        <w:jc w:val="center"/>
        <w:rPr>
          <w:rFonts w:ascii="华文细黑" w:eastAsia="华文细黑" w:hAnsi="华文细黑"/>
          <w:b/>
          <w:sz w:val="32"/>
          <w:szCs w:val="32"/>
          <w:lang w:eastAsia="zh-CN"/>
        </w:rPr>
      </w:pPr>
      <w:r w:rsidRPr="006F7BB7">
        <w:rPr>
          <w:rFonts w:ascii="华文细黑" w:eastAsia="华文细黑" w:hAnsi="华文细黑"/>
          <w:b/>
          <w:sz w:val="32"/>
          <w:szCs w:val="32"/>
          <w:lang w:eastAsia="zh-CN"/>
        </w:rPr>
        <w:t>莫兰蒂台风</w:t>
      </w:r>
      <w:r w:rsidR="00115E92" w:rsidRPr="006F7BB7">
        <w:rPr>
          <w:rFonts w:ascii="华文细黑" w:eastAsia="华文细黑" w:hAnsi="华文细黑"/>
          <w:b/>
          <w:sz w:val="32"/>
          <w:szCs w:val="32"/>
          <w:lang w:eastAsia="zh-CN"/>
        </w:rPr>
        <w:t>影响</w:t>
      </w:r>
      <w:r w:rsidR="00572AC7" w:rsidRPr="006F7BB7">
        <w:rPr>
          <w:rFonts w:ascii="华文细黑" w:eastAsia="华文细黑" w:hAnsi="华文细黑"/>
          <w:b/>
          <w:sz w:val="32"/>
          <w:szCs w:val="32"/>
          <w:lang w:eastAsia="zh-CN"/>
        </w:rPr>
        <w:t>展示</w:t>
      </w:r>
      <w:r w:rsidR="00203F68" w:rsidRPr="006F7BB7">
        <w:rPr>
          <w:rFonts w:ascii="华文细黑" w:eastAsia="华文细黑" w:hAnsi="华文细黑"/>
          <w:b/>
          <w:sz w:val="32"/>
          <w:szCs w:val="32"/>
          <w:lang w:eastAsia="zh-CN"/>
        </w:rPr>
        <w:t>系统</w:t>
      </w:r>
      <w:r w:rsidRPr="006F7BB7">
        <w:rPr>
          <w:rFonts w:ascii="华文细黑" w:eastAsia="华文细黑" w:hAnsi="华文细黑"/>
          <w:b/>
          <w:sz w:val="32"/>
          <w:szCs w:val="32"/>
          <w:lang w:eastAsia="zh-CN"/>
        </w:rPr>
        <w:tab/>
      </w:r>
      <w:r w:rsidR="009058B6" w:rsidRPr="006F7BB7">
        <w:rPr>
          <w:rFonts w:ascii="华文细黑" w:eastAsia="华文细黑" w:hAnsi="华文细黑"/>
          <w:b/>
          <w:sz w:val="32"/>
          <w:szCs w:val="32"/>
          <w:lang w:eastAsia="zh-CN"/>
        </w:rPr>
        <w:t>数据需求</w:t>
      </w:r>
    </w:p>
    <w:p w14:paraId="5F3AEDF4" w14:textId="77777777" w:rsidR="00436AEA" w:rsidRPr="006F7BB7" w:rsidRDefault="004C5FDF" w:rsidP="00CC6AE2">
      <w:pPr>
        <w:jc w:val="center"/>
        <w:rPr>
          <w:rFonts w:ascii="华文细黑" w:eastAsia="华文细黑" w:hAnsi="华文细黑"/>
          <w:b/>
          <w:szCs w:val="32"/>
          <w:lang w:eastAsia="zh-CN"/>
        </w:rPr>
      </w:pPr>
      <w:r w:rsidRPr="006F7BB7">
        <w:rPr>
          <w:rFonts w:ascii="华文细黑" w:eastAsia="华文细黑" w:hAnsi="华文细黑"/>
          <w:b/>
          <w:szCs w:val="32"/>
          <w:lang w:eastAsia="zh-CN"/>
        </w:rPr>
        <w:t>福建省智慧城市感知与计算重点实验室（厦门大学）</w:t>
      </w:r>
      <w:r w:rsidR="00436AEA" w:rsidRPr="006F7BB7">
        <w:rPr>
          <w:rFonts w:ascii="华文细黑" w:eastAsia="华文细黑" w:hAnsi="华文细黑"/>
          <w:b/>
          <w:szCs w:val="32"/>
          <w:lang w:eastAsia="zh-CN"/>
        </w:rPr>
        <w:tab/>
      </w:r>
    </w:p>
    <w:p w14:paraId="512F6E8E" w14:textId="4B42294A" w:rsidR="00CC6AE2" w:rsidRPr="006F7BB7" w:rsidRDefault="006065DB" w:rsidP="00CC6AE2">
      <w:pPr>
        <w:jc w:val="center"/>
        <w:rPr>
          <w:rFonts w:ascii="华文细黑" w:eastAsia="华文细黑" w:hAnsi="华文细黑"/>
          <w:szCs w:val="32"/>
          <w:lang w:eastAsia="zh-CN"/>
        </w:rPr>
      </w:pPr>
      <w:r w:rsidRPr="006F7BB7">
        <w:rPr>
          <w:rFonts w:ascii="华文细黑" w:eastAsia="华文细黑" w:hAnsi="华文细黑"/>
          <w:szCs w:val="32"/>
          <w:lang w:eastAsia="zh-CN"/>
        </w:rPr>
        <w:tab/>
      </w:r>
      <w:r w:rsidR="009058B6" w:rsidRPr="006F7BB7">
        <w:rPr>
          <w:rFonts w:ascii="华文细黑" w:eastAsia="华文细黑" w:hAnsi="华文细黑"/>
          <w:szCs w:val="32"/>
          <w:lang w:eastAsia="zh-CN"/>
        </w:rPr>
        <w:t>陈龙彪</w:t>
      </w:r>
      <w:r w:rsidR="00436AEA" w:rsidRPr="006F7BB7">
        <w:rPr>
          <w:rFonts w:ascii="华文细黑" w:eastAsia="华文细黑" w:hAnsi="华文细黑"/>
          <w:szCs w:val="32"/>
          <w:lang w:eastAsia="zh-CN"/>
        </w:rPr>
        <w:t xml:space="preserve"> </w:t>
      </w:r>
      <w:r w:rsidR="00C01475" w:rsidRPr="006F7BB7">
        <w:rPr>
          <w:rFonts w:ascii="华文细黑" w:eastAsia="华文细黑" w:hAnsi="华文细黑"/>
          <w:szCs w:val="32"/>
          <w:lang w:eastAsia="zh-CN"/>
        </w:rPr>
        <w:tab/>
      </w:r>
      <w:r w:rsidR="00436AEA" w:rsidRPr="006F7BB7">
        <w:rPr>
          <w:rFonts w:ascii="华文细黑" w:eastAsia="华文细黑" w:hAnsi="华文细黑"/>
          <w:szCs w:val="32"/>
          <w:lang w:eastAsia="zh-CN"/>
        </w:rPr>
        <w:t>13429662749</w:t>
      </w:r>
      <w:r w:rsidR="00BA1DD6" w:rsidRPr="006F7BB7">
        <w:rPr>
          <w:rFonts w:ascii="华文细黑" w:eastAsia="华文细黑" w:hAnsi="华文细黑"/>
          <w:szCs w:val="32"/>
          <w:lang w:eastAsia="zh-CN"/>
        </w:rPr>
        <w:tab/>
      </w:r>
      <w:r w:rsidR="00BA1DD6" w:rsidRPr="006F7BB7">
        <w:rPr>
          <w:rFonts w:ascii="华文细黑" w:eastAsia="华文细黑" w:hAnsi="华文细黑"/>
          <w:szCs w:val="32"/>
          <w:lang w:eastAsia="zh-CN"/>
        </w:rPr>
        <w:tab/>
        <w:t>longbiaochen@xmu.edu.cn</w:t>
      </w:r>
    </w:p>
    <w:p w14:paraId="23B11913" w14:textId="77777777" w:rsidR="00CC6AE2" w:rsidRPr="006F7BB7" w:rsidRDefault="00CC6AE2" w:rsidP="00CC6AE2">
      <w:pPr>
        <w:rPr>
          <w:rFonts w:ascii="华文细黑" w:eastAsia="华文细黑" w:hAnsi="华文细黑"/>
          <w:b/>
          <w:lang w:eastAsia="zh-CN"/>
        </w:rPr>
      </w:pPr>
    </w:p>
    <w:p w14:paraId="4AAE61CA" w14:textId="5F152A63" w:rsidR="00E71350" w:rsidRPr="006F7BB7" w:rsidRDefault="00E71350" w:rsidP="008528CD">
      <w:pPr>
        <w:pStyle w:val="ListParagraph"/>
        <w:numPr>
          <w:ilvl w:val="0"/>
          <w:numId w:val="6"/>
        </w:numPr>
        <w:spacing w:line="276" w:lineRule="auto"/>
        <w:ind w:firstLineChars="0"/>
        <w:rPr>
          <w:rFonts w:ascii="华文细黑" w:eastAsia="华文细黑" w:hAnsi="华文细黑"/>
          <w:b/>
          <w:lang w:eastAsia="zh-CN"/>
        </w:rPr>
      </w:pPr>
      <w:r w:rsidRPr="006F7BB7">
        <w:rPr>
          <w:rFonts w:ascii="华文细黑" w:eastAsia="华文细黑" w:hAnsi="华文细黑"/>
          <w:b/>
          <w:lang w:eastAsia="zh-CN"/>
        </w:rPr>
        <w:t>核心目标</w:t>
      </w:r>
    </w:p>
    <w:p w14:paraId="437191D4" w14:textId="1F21B96C" w:rsidR="00E71350" w:rsidRPr="006F7BB7" w:rsidRDefault="00E36CA7" w:rsidP="00E71350">
      <w:pPr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利用各种空间感知数据源</w:t>
      </w:r>
      <w:r w:rsidR="00BA72C0" w:rsidRPr="006F7BB7">
        <w:rPr>
          <w:rFonts w:ascii="华文细黑" w:eastAsia="华文细黑" w:hAnsi="华文细黑"/>
          <w:lang w:eastAsia="zh-CN"/>
        </w:rPr>
        <w:t>，</w:t>
      </w:r>
      <w:r w:rsidR="00522343" w:rsidRPr="006F7BB7">
        <w:rPr>
          <w:rFonts w:ascii="华文细黑" w:eastAsia="华文细黑" w:hAnsi="华文细黑"/>
          <w:lang w:eastAsia="zh-CN"/>
        </w:rPr>
        <w:t>展示</w:t>
      </w:r>
      <w:r w:rsidR="00E71350" w:rsidRPr="006F7BB7">
        <w:rPr>
          <w:rFonts w:ascii="华文细黑" w:eastAsia="华文细黑" w:hAnsi="华文细黑"/>
          <w:lang w:eastAsia="zh-CN"/>
        </w:rPr>
        <w:t>莫兰蒂</w:t>
      </w:r>
      <w:r w:rsidR="007A3318" w:rsidRPr="006F7BB7">
        <w:rPr>
          <w:rFonts w:ascii="华文细黑" w:eastAsia="华文细黑" w:hAnsi="华文细黑"/>
          <w:lang w:eastAsia="zh-CN"/>
        </w:rPr>
        <w:t>台风登陆</w:t>
      </w:r>
      <w:r w:rsidR="00BA72C0" w:rsidRPr="006F7BB7">
        <w:rPr>
          <w:rFonts w:ascii="华文细黑" w:eastAsia="华文细黑" w:hAnsi="华文细黑"/>
          <w:lang w:eastAsia="zh-CN"/>
        </w:rPr>
        <w:t>厦门对生产生活的影响</w:t>
      </w:r>
    </w:p>
    <w:p w14:paraId="76F45A2A" w14:textId="4BDEDB58" w:rsidR="00E71350" w:rsidRPr="006F7BB7" w:rsidRDefault="00E71350" w:rsidP="003F1736">
      <w:pPr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交通</w:t>
      </w:r>
      <w:r w:rsidR="00522343" w:rsidRPr="006F7BB7">
        <w:rPr>
          <w:rFonts w:ascii="华文细黑" w:eastAsia="华文细黑" w:hAnsi="华文细黑"/>
          <w:lang w:eastAsia="zh-CN"/>
        </w:rPr>
        <w:t>方面：车流</w:t>
      </w:r>
      <w:r w:rsidRPr="006F7BB7">
        <w:rPr>
          <w:rFonts w:ascii="华文细黑" w:eastAsia="华文细黑" w:hAnsi="华文细黑"/>
          <w:lang w:eastAsia="zh-CN"/>
        </w:rPr>
        <w:t>中断、</w:t>
      </w:r>
      <w:r w:rsidR="001F6FA7" w:rsidRPr="006F7BB7">
        <w:rPr>
          <w:rFonts w:ascii="华文细黑" w:eastAsia="华文细黑" w:hAnsi="华文细黑"/>
          <w:lang w:eastAsia="zh-CN"/>
        </w:rPr>
        <w:t>交通事故</w:t>
      </w:r>
      <w:r w:rsidRPr="006F7BB7">
        <w:rPr>
          <w:rFonts w:ascii="华文细黑" w:eastAsia="华文细黑" w:hAnsi="华文细黑"/>
          <w:lang w:eastAsia="zh-CN"/>
        </w:rPr>
        <w:t>、</w:t>
      </w:r>
      <w:r w:rsidR="001F6FA7" w:rsidRPr="006F7BB7">
        <w:rPr>
          <w:rFonts w:ascii="华文细黑" w:eastAsia="华文细黑" w:hAnsi="华文细黑"/>
          <w:lang w:eastAsia="zh-CN"/>
        </w:rPr>
        <w:t>车辆损毁、</w:t>
      </w:r>
      <w:r w:rsidRPr="006F7BB7">
        <w:rPr>
          <w:rFonts w:ascii="华文细黑" w:eastAsia="华文细黑" w:hAnsi="华文细黑"/>
          <w:lang w:eastAsia="zh-CN"/>
        </w:rPr>
        <w:t>灾后车流恢复</w:t>
      </w:r>
    </w:p>
    <w:p w14:paraId="3D92CC04" w14:textId="3F919224" w:rsidR="00E71350" w:rsidRPr="006F7BB7" w:rsidRDefault="00E71350" w:rsidP="003F1736">
      <w:pPr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航运</w:t>
      </w:r>
      <w:r w:rsidR="00522343" w:rsidRPr="006F7BB7">
        <w:rPr>
          <w:rFonts w:ascii="华文细黑" w:eastAsia="华文细黑" w:hAnsi="华文细黑"/>
          <w:lang w:eastAsia="zh-CN"/>
        </w:rPr>
        <w:t>方面</w:t>
      </w:r>
      <w:r w:rsidRPr="006F7BB7">
        <w:rPr>
          <w:rFonts w:ascii="华文细黑" w:eastAsia="华文细黑" w:hAnsi="华文细黑"/>
          <w:lang w:eastAsia="zh-CN"/>
        </w:rPr>
        <w:t>：航运中断、船舶避风、船只损毁、灾后航运恢复</w:t>
      </w:r>
    </w:p>
    <w:p w14:paraId="0F339582" w14:textId="4EA03A61" w:rsidR="00E71350" w:rsidRPr="006F7BB7" w:rsidRDefault="001F6FA7" w:rsidP="003F1736">
      <w:pPr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基础设施</w:t>
      </w:r>
      <w:r w:rsidR="00522343" w:rsidRPr="006F7BB7">
        <w:rPr>
          <w:rFonts w:ascii="华文细黑" w:eastAsia="华文细黑" w:hAnsi="华文细黑"/>
          <w:lang w:eastAsia="zh-CN"/>
        </w:rPr>
        <w:t>：</w:t>
      </w:r>
      <w:r w:rsidRPr="006F7BB7">
        <w:rPr>
          <w:rFonts w:ascii="华文细黑" w:eastAsia="华文细黑" w:hAnsi="华文细黑"/>
          <w:lang w:eastAsia="zh-CN"/>
        </w:rPr>
        <w:t>停水</w:t>
      </w:r>
      <w:r w:rsidR="00E71350" w:rsidRPr="006F7BB7">
        <w:rPr>
          <w:rFonts w:ascii="华文细黑" w:eastAsia="华文细黑" w:hAnsi="华文细黑"/>
          <w:lang w:eastAsia="zh-CN"/>
        </w:rPr>
        <w:t>停电</w:t>
      </w:r>
      <w:r w:rsidRPr="006F7BB7">
        <w:rPr>
          <w:rFonts w:ascii="华文细黑" w:eastAsia="华文细黑" w:hAnsi="华文细黑"/>
          <w:lang w:eastAsia="zh-CN"/>
        </w:rPr>
        <w:t>、</w:t>
      </w:r>
      <w:r w:rsidR="00522343" w:rsidRPr="006F7BB7">
        <w:rPr>
          <w:rFonts w:ascii="华文细黑" w:eastAsia="华文细黑" w:hAnsi="华文细黑"/>
          <w:lang w:eastAsia="zh-CN"/>
        </w:rPr>
        <w:t>树木倒塌</w:t>
      </w:r>
      <w:r w:rsidR="00E71350" w:rsidRPr="006F7BB7">
        <w:rPr>
          <w:rFonts w:ascii="华文细黑" w:eastAsia="华文细黑" w:hAnsi="华文细黑"/>
          <w:lang w:eastAsia="zh-CN"/>
        </w:rPr>
        <w:t>、</w:t>
      </w:r>
      <w:r w:rsidRPr="006F7BB7">
        <w:rPr>
          <w:rFonts w:ascii="华文细黑" w:eastAsia="华文细黑" w:hAnsi="华文细黑"/>
          <w:lang w:eastAsia="zh-CN"/>
        </w:rPr>
        <w:t>路面障碍</w:t>
      </w:r>
    </w:p>
    <w:p w14:paraId="6A3674B1" w14:textId="73EC8A21" w:rsidR="00E71350" w:rsidRPr="006F7BB7" w:rsidRDefault="00E71350" w:rsidP="003F1736">
      <w:pPr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水库</w:t>
      </w:r>
      <w:r w:rsidR="001F6FA7" w:rsidRPr="006F7BB7">
        <w:rPr>
          <w:rFonts w:ascii="华文细黑" w:eastAsia="华文细黑" w:hAnsi="华文细黑"/>
          <w:lang w:eastAsia="zh-CN"/>
        </w:rPr>
        <w:t>危房</w:t>
      </w:r>
      <w:r w:rsidR="00F40D6A" w:rsidRPr="006F7BB7">
        <w:rPr>
          <w:rFonts w:ascii="华文细黑" w:eastAsia="华文细黑" w:hAnsi="华文细黑"/>
          <w:lang w:eastAsia="zh-CN"/>
        </w:rPr>
        <w:t>：水位监控</w:t>
      </w:r>
      <w:r w:rsidRPr="006F7BB7">
        <w:rPr>
          <w:rFonts w:ascii="华文细黑" w:eastAsia="华文细黑" w:hAnsi="华文细黑"/>
          <w:lang w:eastAsia="zh-CN"/>
        </w:rPr>
        <w:t>、危险警示</w:t>
      </w:r>
      <w:r w:rsidR="00BB0398" w:rsidRPr="006F7BB7">
        <w:rPr>
          <w:rFonts w:ascii="华文细黑" w:eastAsia="华文细黑" w:hAnsi="华文细黑"/>
          <w:lang w:eastAsia="zh-CN"/>
        </w:rPr>
        <w:t>、</w:t>
      </w:r>
      <w:r w:rsidR="00F40D6A" w:rsidRPr="006F7BB7">
        <w:rPr>
          <w:rFonts w:ascii="华文细黑" w:eastAsia="华文细黑" w:hAnsi="华文细黑"/>
          <w:lang w:eastAsia="zh-CN"/>
        </w:rPr>
        <w:t>救灾避险</w:t>
      </w:r>
    </w:p>
    <w:p w14:paraId="06C496BE" w14:textId="77777777" w:rsidR="00E71350" w:rsidRPr="006F7BB7" w:rsidRDefault="00E71350" w:rsidP="003F1736">
      <w:pPr>
        <w:rPr>
          <w:rFonts w:ascii="华文细黑" w:eastAsia="华文细黑" w:hAnsi="华文细黑"/>
          <w:lang w:eastAsia="zh-CN"/>
        </w:rPr>
      </w:pPr>
    </w:p>
    <w:p w14:paraId="3274B5DF" w14:textId="27B117E6" w:rsidR="00E71350" w:rsidRPr="006F7BB7" w:rsidRDefault="00E71350" w:rsidP="008528CD">
      <w:pPr>
        <w:pStyle w:val="ListParagraph"/>
        <w:numPr>
          <w:ilvl w:val="0"/>
          <w:numId w:val="6"/>
        </w:numPr>
        <w:spacing w:line="276" w:lineRule="auto"/>
        <w:ind w:firstLineChars="0"/>
        <w:rPr>
          <w:rFonts w:ascii="华文细黑" w:eastAsia="华文细黑" w:hAnsi="华文细黑"/>
          <w:b/>
          <w:lang w:eastAsia="zh-CN"/>
        </w:rPr>
      </w:pPr>
      <w:r w:rsidRPr="006F7BB7">
        <w:rPr>
          <w:rFonts w:ascii="华文细黑" w:eastAsia="华文细黑" w:hAnsi="华文细黑"/>
          <w:b/>
          <w:lang w:eastAsia="zh-CN"/>
        </w:rPr>
        <w:t>数据需求</w:t>
      </w:r>
    </w:p>
    <w:p w14:paraId="4366261E" w14:textId="122DAECE" w:rsidR="000A05E9" w:rsidRPr="006F7BB7" w:rsidRDefault="005A2441" w:rsidP="000A05E9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华文细黑" w:eastAsia="华文细黑" w:hAnsi="华文细黑"/>
          <w:b/>
          <w:lang w:eastAsia="zh-CN"/>
        </w:rPr>
      </w:pPr>
      <w:r w:rsidRPr="006F7BB7">
        <w:rPr>
          <w:rFonts w:ascii="华文细黑" w:eastAsia="华文细黑" w:hAnsi="华文细黑"/>
          <w:b/>
          <w:lang w:eastAsia="zh-CN"/>
        </w:rPr>
        <w:t>厦门地区</w:t>
      </w:r>
      <w:r w:rsidR="000A05E9" w:rsidRPr="006F7BB7">
        <w:rPr>
          <w:rFonts w:ascii="华文细黑" w:eastAsia="华文细黑" w:hAnsi="华文细黑"/>
          <w:b/>
          <w:lang w:eastAsia="zh-CN"/>
        </w:rPr>
        <w:t>浮动车</w:t>
      </w:r>
      <w:r w:rsidRPr="006F7BB7">
        <w:rPr>
          <w:rFonts w:ascii="华文细黑" w:eastAsia="华文细黑" w:hAnsi="华文细黑"/>
          <w:b/>
          <w:lang w:eastAsia="zh-CN"/>
        </w:rPr>
        <w:t>轨迹</w:t>
      </w:r>
      <w:r w:rsidR="000A05E9" w:rsidRPr="006F7BB7">
        <w:rPr>
          <w:rFonts w:ascii="华文细黑" w:eastAsia="华文细黑" w:hAnsi="华文细黑"/>
          <w:b/>
          <w:lang w:eastAsia="zh-CN"/>
        </w:rPr>
        <w:t>数据</w:t>
      </w:r>
    </w:p>
    <w:p w14:paraId="7F8B214C" w14:textId="6429958B" w:rsidR="000211FF" w:rsidRPr="006F7BB7" w:rsidRDefault="000A05E9" w:rsidP="000A05E9">
      <w:pPr>
        <w:spacing w:line="276" w:lineRule="auto"/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时间跨度：</w:t>
      </w:r>
      <w:r w:rsidR="00932B06" w:rsidRPr="006F7BB7">
        <w:rPr>
          <w:rFonts w:ascii="华文细黑" w:eastAsia="华文细黑" w:hAnsi="华文细黑"/>
          <w:lang w:eastAsia="zh-CN"/>
        </w:rPr>
        <w:t>2016年9月1日 00:00 – 2016年9月30日23:59</w:t>
      </w:r>
      <w:r w:rsidR="004274E8" w:rsidRPr="006F7BB7">
        <w:rPr>
          <w:rFonts w:ascii="华文细黑" w:eastAsia="华文细黑" w:hAnsi="华文细黑"/>
          <w:lang w:eastAsia="zh-CN"/>
        </w:rPr>
        <w:t>（1个月）</w:t>
      </w:r>
    </w:p>
    <w:p w14:paraId="4C0E5056" w14:textId="388A5FC7" w:rsidR="00067ACF" w:rsidRDefault="00067ACF" w:rsidP="00067ACF">
      <w:pPr>
        <w:spacing w:line="276" w:lineRule="auto"/>
        <w:rPr>
          <w:rFonts w:ascii="华文细黑" w:eastAsia="华文细黑" w:hAnsi="华文细黑" w:hint="eastAsia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空间</w:t>
      </w:r>
      <w:r>
        <w:rPr>
          <w:rFonts w:ascii="华文细黑" w:eastAsia="华文细黑" w:hAnsi="华文细黑"/>
          <w:lang w:eastAsia="zh-CN"/>
        </w:rPr>
        <w:t>范围：</w:t>
      </w:r>
      <w:r w:rsidRPr="006F7BB7">
        <w:rPr>
          <w:rFonts w:ascii="华文细黑" w:eastAsia="华文细黑" w:hAnsi="华文细黑"/>
          <w:lang w:eastAsia="zh-CN"/>
        </w:rPr>
        <w:t>福建</w:t>
      </w:r>
      <w:r>
        <w:rPr>
          <w:rFonts w:ascii="华文细黑" w:eastAsia="华文细黑" w:hAnsi="华文细黑" w:hint="eastAsia"/>
          <w:lang w:eastAsia="zh-CN"/>
        </w:rPr>
        <w:t>省，如附图</w:t>
      </w:r>
      <w:r w:rsidR="00094EF4">
        <w:rPr>
          <w:rFonts w:ascii="华文细黑" w:eastAsia="华文细黑" w:hAnsi="华文细黑" w:hint="eastAsia"/>
          <w:lang w:eastAsia="zh-CN"/>
        </w:rPr>
        <w:t>1</w:t>
      </w:r>
      <w:r>
        <w:rPr>
          <w:rFonts w:ascii="华文细黑" w:eastAsia="华文细黑" w:hAnsi="华文细黑" w:hint="eastAsia"/>
          <w:lang w:eastAsia="zh-CN"/>
        </w:rPr>
        <w:t>所示。坐标边界如下：</w:t>
      </w:r>
    </w:p>
    <w:p w14:paraId="5C2CDC84" w14:textId="77777777" w:rsidR="00067ACF" w:rsidRPr="00067ACF" w:rsidRDefault="00067ACF" w:rsidP="00067ACF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华文细黑" w:eastAsia="华文细黑" w:hAnsi="华文细黑"/>
          <w:lang w:eastAsia="zh-CN"/>
        </w:rPr>
      </w:pPr>
      <w:r w:rsidRPr="00067ACF">
        <w:rPr>
          <w:rFonts w:ascii="华文细黑" w:eastAsia="华文细黑" w:hAnsi="华文细黑" w:hint="eastAsia"/>
          <w:lang w:eastAsia="zh-CN"/>
        </w:rPr>
        <w:t>东北边界点：</w:t>
      </w:r>
      <w:r w:rsidRPr="00067ACF">
        <w:rPr>
          <w:rFonts w:ascii="华文细黑" w:eastAsia="华文细黑" w:hAnsi="华文细黑"/>
          <w:lang w:eastAsia="zh-CN"/>
        </w:rPr>
        <w:t>[28.312901, 120.727094]</w:t>
      </w:r>
    </w:p>
    <w:p w14:paraId="401495A9" w14:textId="77777777" w:rsidR="00067ACF" w:rsidRPr="00067ACF" w:rsidRDefault="00067ACF" w:rsidP="00067ACF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华文细黑" w:eastAsia="华文细黑" w:hAnsi="华文细黑" w:hint="eastAsia"/>
          <w:lang w:eastAsia="zh-CN"/>
        </w:rPr>
      </w:pPr>
      <w:r w:rsidRPr="00067ACF">
        <w:rPr>
          <w:rFonts w:ascii="华文细黑" w:eastAsia="华文细黑" w:hAnsi="华文细黑" w:hint="eastAsia"/>
          <w:lang w:eastAsia="zh-CN"/>
        </w:rPr>
        <w:t>西北边界点：</w:t>
      </w:r>
      <w:r w:rsidRPr="00067ACF">
        <w:rPr>
          <w:rFonts w:ascii="华文细黑" w:eastAsia="华文细黑" w:hAnsi="华文细黑"/>
          <w:lang w:eastAsia="zh-CN"/>
        </w:rPr>
        <w:t>[28.312901, 115.852290]</w:t>
      </w:r>
    </w:p>
    <w:p w14:paraId="70BE48D6" w14:textId="77777777" w:rsidR="00067ACF" w:rsidRPr="00067ACF" w:rsidRDefault="00067ACF" w:rsidP="00067ACF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华文细黑" w:eastAsia="华文细黑" w:hAnsi="华文细黑" w:hint="eastAsia"/>
          <w:lang w:eastAsia="zh-CN"/>
        </w:rPr>
      </w:pPr>
      <w:r w:rsidRPr="00067ACF">
        <w:rPr>
          <w:rFonts w:ascii="华文细黑" w:eastAsia="华文细黑" w:hAnsi="华文细黑" w:hint="eastAsia"/>
          <w:lang w:eastAsia="zh-CN"/>
        </w:rPr>
        <w:t>西南边界点：</w:t>
      </w:r>
      <w:r w:rsidRPr="00067ACF">
        <w:rPr>
          <w:rFonts w:ascii="华文细黑" w:eastAsia="华文细黑" w:hAnsi="华文细黑"/>
          <w:lang w:eastAsia="zh-CN"/>
        </w:rPr>
        <w:t>[23.528783, 115.852290]</w:t>
      </w:r>
    </w:p>
    <w:p w14:paraId="1C78DE94" w14:textId="4EFD2EC8" w:rsidR="00067ACF" w:rsidRPr="00067ACF" w:rsidRDefault="00067ACF" w:rsidP="00067ACF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华文细黑" w:eastAsia="华文细黑" w:hAnsi="华文细黑"/>
          <w:lang w:eastAsia="zh-CN"/>
        </w:rPr>
      </w:pPr>
      <w:r w:rsidRPr="00067ACF">
        <w:rPr>
          <w:rFonts w:ascii="华文细黑" w:eastAsia="华文细黑" w:hAnsi="华文细黑" w:hint="eastAsia"/>
          <w:lang w:eastAsia="zh-CN"/>
        </w:rPr>
        <w:t>东南边界点：</w:t>
      </w:r>
      <w:r w:rsidRPr="00067ACF">
        <w:rPr>
          <w:rFonts w:ascii="华文细黑" w:eastAsia="华文细黑" w:hAnsi="华文细黑"/>
          <w:lang w:eastAsia="zh-CN"/>
        </w:rPr>
        <w:t>[23.528783, 120.727094]</w:t>
      </w:r>
    </w:p>
    <w:p w14:paraId="5D8F6036" w14:textId="77777777" w:rsidR="00067ACF" w:rsidRDefault="00067ACF" w:rsidP="00D21A42">
      <w:pPr>
        <w:spacing w:line="276" w:lineRule="auto"/>
        <w:rPr>
          <w:rFonts w:ascii="华文细黑" w:eastAsia="华文细黑" w:hAnsi="华文细黑"/>
          <w:lang w:eastAsia="zh-CN"/>
        </w:rPr>
      </w:pPr>
    </w:p>
    <w:p w14:paraId="798672F5" w14:textId="77777777" w:rsidR="005A2441" w:rsidRPr="006F7BB7" w:rsidRDefault="005A2441" w:rsidP="005A2441">
      <w:pPr>
        <w:pStyle w:val="ListParagraph"/>
        <w:numPr>
          <w:ilvl w:val="0"/>
          <w:numId w:val="1"/>
        </w:numPr>
        <w:ind w:firstLineChars="0"/>
        <w:rPr>
          <w:rFonts w:ascii="华文细黑" w:eastAsia="华文细黑" w:hAnsi="华文细黑"/>
          <w:b/>
          <w:lang w:eastAsia="zh-CN"/>
        </w:rPr>
      </w:pPr>
      <w:r w:rsidRPr="006F7BB7">
        <w:rPr>
          <w:rFonts w:ascii="华文细黑" w:eastAsia="华文细黑" w:hAnsi="华文细黑"/>
          <w:b/>
          <w:lang w:eastAsia="zh-CN"/>
        </w:rPr>
        <w:t>长株潭地区浮动车轨迹数据</w:t>
      </w:r>
    </w:p>
    <w:p w14:paraId="328FE50F" w14:textId="084A9D36" w:rsidR="005A2441" w:rsidRPr="006F7BB7" w:rsidRDefault="005A2441" w:rsidP="004274E8">
      <w:pPr>
        <w:spacing w:line="276" w:lineRule="auto"/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时间跨度：</w:t>
      </w:r>
      <w:r w:rsidR="004274E8" w:rsidRPr="006F7BB7">
        <w:rPr>
          <w:rFonts w:ascii="华文细黑" w:eastAsia="华文细黑" w:hAnsi="华文细黑"/>
          <w:lang w:eastAsia="zh-CN"/>
        </w:rPr>
        <w:t>2016年9月1日 00:00 – 2016年9月30日23:59 （1个月）</w:t>
      </w:r>
    </w:p>
    <w:p w14:paraId="41B7FBC8" w14:textId="6C51AA64" w:rsidR="005A2441" w:rsidRDefault="004274E8" w:rsidP="005A2441">
      <w:pPr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空间</w:t>
      </w:r>
      <w:r w:rsidR="00E62BE5">
        <w:rPr>
          <w:rFonts w:ascii="华文细黑" w:eastAsia="华文细黑" w:hAnsi="华文细黑"/>
          <w:lang w:eastAsia="zh-CN"/>
        </w:rPr>
        <w:t>范围：</w:t>
      </w:r>
      <w:r w:rsidR="00E62BE5">
        <w:rPr>
          <w:rFonts w:ascii="华文细黑" w:eastAsia="华文细黑" w:hAnsi="华文细黑" w:hint="eastAsia"/>
          <w:lang w:eastAsia="zh-CN"/>
        </w:rPr>
        <w:t>湖南省，如附图2所示。坐标边界如下：</w:t>
      </w:r>
      <w:bookmarkStart w:id="0" w:name="_GoBack"/>
      <w:bookmarkEnd w:id="0"/>
    </w:p>
    <w:p w14:paraId="07CDA26B" w14:textId="5BBE938C" w:rsidR="00E62BE5" w:rsidRPr="00067ACF" w:rsidRDefault="00E62BE5" w:rsidP="00E62BE5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华文细黑" w:eastAsia="华文细黑" w:hAnsi="华文细黑"/>
          <w:lang w:eastAsia="zh-CN"/>
        </w:rPr>
      </w:pPr>
      <w:r w:rsidRPr="00067ACF">
        <w:rPr>
          <w:rFonts w:ascii="华文细黑" w:eastAsia="华文细黑" w:hAnsi="华文细黑" w:hint="eastAsia"/>
          <w:lang w:eastAsia="zh-CN"/>
        </w:rPr>
        <w:t>东北边界点：</w:t>
      </w:r>
      <w:r w:rsidRPr="00067ACF">
        <w:rPr>
          <w:rFonts w:ascii="华文细黑" w:eastAsia="华文细黑" w:hAnsi="华文细黑"/>
          <w:lang w:eastAsia="zh-CN"/>
        </w:rPr>
        <w:t>[</w:t>
      </w:r>
      <w:r w:rsidRPr="00E62BE5">
        <w:rPr>
          <w:rFonts w:ascii="华文细黑" w:eastAsia="华文细黑" w:hAnsi="华文细黑"/>
          <w:lang w:eastAsia="zh-CN"/>
        </w:rPr>
        <w:t>30.126363</w:t>
      </w:r>
      <w:r w:rsidRPr="00067ACF">
        <w:rPr>
          <w:rFonts w:ascii="华文细黑" w:eastAsia="华文细黑" w:hAnsi="华文细黑"/>
          <w:lang w:eastAsia="zh-CN"/>
        </w:rPr>
        <w:t xml:space="preserve">, </w:t>
      </w:r>
      <w:r w:rsidRPr="00E62BE5">
        <w:rPr>
          <w:rFonts w:ascii="华文细黑" w:eastAsia="华文细黑" w:hAnsi="华文细黑"/>
          <w:lang w:eastAsia="zh-CN"/>
        </w:rPr>
        <w:t>114.261265</w:t>
      </w:r>
      <w:r w:rsidRPr="00067ACF">
        <w:rPr>
          <w:rFonts w:ascii="华文细黑" w:eastAsia="华文细黑" w:hAnsi="华文细黑"/>
          <w:lang w:eastAsia="zh-CN"/>
        </w:rPr>
        <w:t>]</w:t>
      </w:r>
    </w:p>
    <w:p w14:paraId="76DC870F" w14:textId="735200F0" w:rsidR="00E62BE5" w:rsidRPr="00067ACF" w:rsidRDefault="00E62BE5" w:rsidP="00E62BE5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华文细黑" w:eastAsia="华文细黑" w:hAnsi="华文细黑" w:hint="eastAsia"/>
          <w:lang w:eastAsia="zh-CN"/>
        </w:rPr>
      </w:pPr>
      <w:r w:rsidRPr="00067ACF">
        <w:rPr>
          <w:rFonts w:ascii="华文细黑" w:eastAsia="华文细黑" w:hAnsi="华文细黑" w:hint="eastAsia"/>
          <w:lang w:eastAsia="zh-CN"/>
        </w:rPr>
        <w:t>西北边界点：</w:t>
      </w:r>
      <w:r w:rsidRPr="00067ACF">
        <w:rPr>
          <w:rFonts w:ascii="华文细黑" w:eastAsia="华文细黑" w:hAnsi="华文细黑"/>
          <w:lang w:eastAsia="zh-CN"/>
        </w:rPr>
        <w:t>[</w:t>
      </w:r>
      <w:r w:rsidRPr="00E62BE5">
        <w:rPr>
          <w:rFonts w:ascii="华文细黑" w:eastAsia="华文细黑" w:hAnsi="华文细黑"/>
          <w:lang w:eastAsia="zh-CN"/>
        </w:rPr>
        <w:t>30.126363</w:t>
      </w:r>
      <w:r w:rsidRPr="00067ACF">
        <w:rPr>
          <w:rFonts w:ascii="华文细黑" w:eastAsia="华文细黑" w:hAnsi="华文细黑"/>
          <w:lang w:eastAsia="zh-CN"/>
        </w:rPr>
        <w:t xml:space="preserve">, </w:t>
      </w:r>
      <w:r w:rsidRPr="00E62BE5">
        <w:rPr>
          <w:rFonts w:ascii="华文细黑" w:eastAsia="华文细黑" w:hAnsi="华文细黑"/>
          <w:lang w:eastAsia="zh-CN"/>
        </w:rPr>
        <w:t>108.790841</w:t>
      </w:r>
      <w:r w:rsidRPr="00067ACF">
        <w:rPr>
          <w:rFonts w:ascii="华文细黑" w:eastAsia="华文细黑" w:hAnsi="华文细黑"/>
          <w:lang w:eastAsia="zh-CN"/>
        </w:rPr>
        <w:t>]</w:t>
      </w:r>
    </w:p>
    <w:p w14:paraId="05364064" w14:textId="5B02A846" w:rsidR="00E62BE5" w:rsidRPr="00067ACF" w:rsidRDefault="00E62BE5" w:rsidP="00E62BE5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华文细黑" w:eastAsia="华文细黑" w:hAnsi="华文细黑" w:hint="eastAsia"/>
          <w:lang w:eastAsia="zh-CN"/>
        </w:rPr>
      </w:pPr>
      <w:r w:rsidRPr="00067ACF">
        <w:rPr>
          <w:rFonts w:ascii="华文细黑" w:eastAsia="华文细黑" w:hAnsi="华文细黑" w:hint="eastAsia"/>
          <w:lang w:eastAsia="zh-CN"/>
        </w:rPr>
        <w:t>西南边界点：</w:t>
      </w:r>
      <w:r w:rsidRPr="00067ACF">
        <w:rPr>
          <w:rFonts w:ascii="华文细黑" w:eastAsia="华文细黑" w:hAnsi="华文细黑"/>
          <w:lang w:eastAsia="zh-CN"/>
        </w:rPr>
        <w:t>[</w:t>
      </w:r>
      <w:r w:rsidRPr="00E62BE5">
        <w:rPr>
          <w:rFonts w:ascii="华文细黑" w:eastAsia="华文细黑" w:hAnsi="华文细黑"/>
          <w:lang w:eastAsia="zh-CN"/>
        </w:rPr>
        <w:t>24.636323</w:t>
      </w:r>
      <w:r w:rsidRPr="00067ACF">
        <w:rPr>
          <w:rFonts w:ascii="华文细黑" w:eastAsia="华文细黑" w:hAnsi="华文细黑"/>
          <w:lang w:eastAsia="zh-CN"/>
        </w:rPr>
        <w:t xml:space="preserve">, </w:t>
      </w:r>
      <w:r w:rsidRPr="00E62BE5">
        <w:rPr>
          <w:rFonts w:ascii="华文细黑" w:eastAsia="华文细黑" w:hAnsi="华文细黑"/>
          <w:lang w:eastAsia="zh-CN"/>
        </w:rPr>
        <w:t>114.261265</w:t>
      </w:r>
      <w:r w:rsidRPr="00067ACF">
        <w:rPr>
          <w:rFonts w:ascii="华文细黑" w:eastAsia="华文细黑" w:hAnsi="华文细黑"/>
          <w:lang w:eastAsia="zh-CN"/>
        </w:rPr>
        <w:t>]</w:t>
      </w:r>
    </w:p>
    <w:p w14:paraId="1402B850" w14:textId="3A9EF47A" w:rsidR="00E62BE5" w:rsidRPr="00E62BE5" w:rsidRDefault="00E62BE5" w:rsidP="005A2441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华文细黑" w:eastAsia="华文细黑" w:hAnsi="华文细黑" w:hint="eastAsia"/>
          <w:lang w:eastAsia="zh-CN"/>
        </w:rPr>
      </w:pPr>
      <w:r w:rsidRPr="00067ACF">
        <w:rPr>
          <w:rFonts w:ascii="华文细黑" w:eastAsia="华文细黑" w:hAnsi="华文细黑" w:hint="eastAsia"/>
          <w:lang w:eastAsia="zh-CN"/>
        </w:rPr>
        <w:t>东南边界点：</w:t>
      </w:r>
      <w:r w:rsidRPr="00067ACF">
        <w:rPr>
          <w:rFonts w:ascii="华文细黑" w:eastAsia="华文细黑" w:hAnsi="华文细黑"/>
          <w:lang w:eastAsia="zh-CN"/>
        </w:rPr>
        <w:t>[</w:t>
      </w:r>
      <w:r w:rsidRPr="00E62BE5">
        <w:rPr>
          <w:rFonts w:ascii="华文细黑" w:eastAsia="华文细黑" w:hAnsi="华文细黑"/>
          <w:lang w:eastAsia="zh-CN"/>
        </w:rPr>
        <w:t>24.636323</w:t>
      </w:r>
      <w:r w:rsidRPr="00067ACF">
        <w:rPr>
          <w:rFonts w:ascii="华文细黑" w:eastAsia="华文细黑" w:hAnsi="华文细黑"/>
          <w:lang w:eastAsia="zh-CN"/>
        </w:rPr>
        <w:t xml:space="preserve">, </w:t>
      </w:r>
      <w:r w:rsidRPr="00E62BE5">
        <w:rPr>
          <w:rFonts w:ascii="华文细黑" w:eastAsia="华文细黑" w:hAnsi="华文细黑"/>
          <w:lang w:eastAsia="zh-CN"/>
        </w:rPr>
        <w:t>108.790841</w:t>
      </w:r>
      <w:r w:rsidRPr="00067ACF">
        <w:rPr>
          <w:rFonts w:ascii="华文细黑" w:eastAsia="华文细黑" w:hAnsi="华文细黑"/>
          <w:lang w:eastAsia="zh-CN"/>
        </w:rPr>
        <w:t>]</w:t>
      </w:r>
    </w:p>
    <w:p w14:paraId="062787A0" w14:textId="77777777" w:rsidR="005A2441" w:rsidRPr="006F7BB7" w:rsidRDefault="005A2441" w:rsidP="005A2441">
      <w:pPr>
        <w:rPr>
          <w:rFonts w:ascii="华文细黑" w:eastAsia="华文细黑" w:hAnsi="华文细黑"/>
          <w:lang w:eastAsia="zh-CN"/>
        </w:rPr>
      </w:pPr>
    </w:p>
    <w:p w14:paraId="31999725" w14:textId="77777777" w:rsidR="005A2441" w:rsidRPr="006F7BB7" w:rsidRDefault="005A2441" w:rsidP="005A2441">
      <w:pPr>
        <w:pStyle w:val="ListParagraph"/>
        <w:numPr>
          <w:ilvl w:val="0"/>
          <w:numId w:val="1"/>
        </w:numPr>
        <w:ind w:firstLineChars="0"/>
        <w:rPr>
          <w:rFonts w:ascii="华文细黑" w:eastAsia="华文细黑" w:hAnsi="华文细黑"/>
          <w:b/>
          <w:lang w:eastAsia="zh-CN"/>
        </w:rPr>
      </w:pPr>
      <w:r w:rsidRPr="006F7BB7">
        <w:rPr>
          <w:rFonts w:ascii="华文细黑" w:eastAsia="华文细黑" w:hAnsi="华文细黑"/>
          <w:b/>
          <w:lang w:eastAsia="zh-CN"/>
        </w:rPr>
        <w:t>船舶AIS轨迹数据</w:t>
      </w:r>
    </w:p>
    <w:p w14:paraId="309D8218" w14:textId="77777777" w:rsidR="004274E8" w:rsidRPr="006F7BB7" w:rsidRDefault="004274E8" w:rsidP="004274E8">
      <w:pPr>
        <w:spacing w:line="276" w:lineRule="auto"/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时间跨度：2016年9月1日 00:00 – 2016年9月30日23:59 （1个月）</w:t>
      </w:r>
    </w:p>
    <w:p w14:paraId="0FA56767" w14:textId="2F892458" w:rsidR="003564CE" w:rsidRDefault="004274E8" w:rsidP="004274E8">
      <w:pPr>
        <w:spacing w:line="276" w:lineRule="auto"/>
        <w:rPr>
          <w:rFonts w:ascii="华文细黑" w:eastAsia="华文细黑" w:hAnsi="华文细黑" w:hint="eastAsia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空间</w:t>
      </w:r>
      <w:r w:rsidR="00D717BB">
        <w:rPr>
          <w:rFonts w:ascii="华文细黑" w:eastAsia="华文细黑" w:hAnsi="华文细黑"/>
          <w:lang w:eastAsia="zh-CN"/>
        </w:rPr>
        <w:t>范围：</w:t>
      </w:r>
      <w:r w:rsidR="005A2441" w:rsidRPr="006F7BB7">
        <w:rPr>
          <w:rFonts w:ascii="华文细黑" w:eastAsia="华文细黑" w:hAnsi="华文细黑"/>
          <w:lang w:eastAsia="zh-CN"/>
        </w:rPr>
        <w:t>福建</w:t>
      </w:r>
      <w:r w:rsidR="00D717BB">
        <w:rPr>
          <w:rFonts w:ascii="华文细黑" w:eastAsia="华文细黑" w:hAnsi="华文细黑" w:hint="eastAsia"/>
          <w:lang w:eastAsia="zh-CN"/>
        </w:rPr>
        <w:t>省，如附图</w:t>
      </w:r>
      <w:r w:rsidR="00094EF4">
        <w:rPr>
          <w:rFonts w:ascii="华文细黑" w:eastAsia="华文细黑" w:hAnsi="华文细黑" w:hint="eastAsia"/>
          <w:lang w:eastAsia="zh-CN"/>
        </w:rPr>
        <w:t>1</w:t>
      </w:r>
      <w:r w:rsidR="00D717BB">
        <w:rPr>
          <w:rFonts w:ascii="华文细黑" w:eastAsia="华文细黑" w:hAnsi="华文细黑" w:hint="eastAsia"/>
          <w:lang w:eastAsia="zh-CN"/>
        </w:rPr>
        <w:t>所示。坐标边界如下：</w:t>
      </w:r>
    </w:p>
    <w:p w14:paraId="000AE67B" w14:textId="7718B7EF" w:rsidR="00D717BB" w:rsidRPr="007E19DA" w:rsidRDefault="00067ACF" w:rsidP="007E19DA">
      <w:pPr>
        <w:pStyle w:val="ListParagraph"/>
        <w:numPr>
          <w:ilvl w:val="0"/>
          <w:numId w:val="9"/>
        </w:numPr>
        <w:spacing w:line="276" w:lineRule="auto"/>
        <w:ind w:firstLineChars="0"/>
        <w:rPr>
          <w:rFonts w:ascii="华文细黑" w:eastAsia="华文细黑" w:hAnsi="华文细黑"/>
          <w:lang w:eastAsia="zh-CN"/>
        </w:rPr>
      </w:pPr>
      <w:r w:rsidRPr="007E19DA">
        <w:rPr>
          <w:rFonts w:ascii="华文细黑" w:eastAsia="华文细黑" w:hAnsi="华文细黑" w:hint="eastAsia"/>
          <w:lang w:eastAsia="zh-CN"/>
        </w:rPr>
        <w:t>东北边界点</w:t>
      </w:r>
      <w:r w:rsidR="00D717BB" w:rsidRPr="007E19DA">
        <w:rPr>
          <w:rFonts w:ascii="华文细黑" w:eastAsia="华文细黑" w:hAnsi="华文细黑" w:hint="eastAsia"/>
          <w:lang w:eastAsia="zh-CN"/>
        </w:rPr>
        <w:t>：</w:t>
      </w:r>
      <w:r w:rsidRPr="007E19DA">
        <w:rPr>
          <w:rFonts w:ascii="华文细黑" w:eastAsia="华文细黑" w:hAnsi="华文细黑"/>
          <w:lang w:eastAsia="zh-CN"/>
        </w:rPr>
        <w:t>[</w:t>
      </w:r>
      <w:r w:rsidRPr="007E19DA">
        <w:rPr>
          <w:rFonts w:ascii="华文细黑" w:eastAsia="华文细黑" w:hAnsi="华文细黑"/>
          <w:lang w:eastAsia="zh-CN"/>
        </w:rPr>
        <w:t>28.312901</w:t>
      </w:r>
      <w:r w:rsidRPr="007E19DA">
        <w:rPr>
          <w:rFonts w:ascii="华文细黑" w:eastAsia="华文细黑" w:hAnsi="华文细黑"/>
          <w:lang w:eastAsia="zh-CN"/>
        </w:rPr>
        <w:t xml:space="preserve">, </w:t>
      </w:r>
      <w:r w:rsidRPr="007E19DA">
        <w:rPr>
          <w:rFonts w:ascii="华文细黑" w:eastAsia="华文细黑" w:hAnsi="华文细黑"/>
          <w:lang w:eastAsia="zh-CN"/>
        </w:rPr>
        <w:t>120.727094</w:t>
      </w:r>
      <w:r w:rsidRPr="007E19DA">
        <w:rPr>
          <w:rFonts w:ascii="华文细黑" w:eastAsia="华文细黑" w:hAnsi="华文细黑"/>
          <w:lang w:eastAsia="zh-CN"/>
        </w:rPr>
        <w:t>]</w:t>
      </w:r>
    </w:p>
    <w:p w14:paraId="11F7E615" w14:textId="316CA4B4" w:rsidR="00D717BB" w:rsidRPr="007E19DA" w:rsidRDefault="00067ACF" w:rsidP="007E19DA">
      <w:pPr>
        <w:pStyle w:val="ListParagraph"/>
        <w:numPr>
          <w:ilvl w:val="0"/>
          <w:numId w:val="9"/>
        </w:numPr>
        <w:spacing w:line="276" w:lineRule="auto"/>
        <w:ind w:firstLineChars="0"/>
        <w:rPr>
          <w:rFonts w:ascii="华文细黑" w:eastAsia="华文细黑" w:hAnsi="华文细黑" w:hint="eastAsia"/>
          <w:lang w:eastAsia="zh-CN"/>
        </w:rPr>
      </w:pPr>
      <w:r w:rsidRPr="007E19DA">
        <w:rPr>
          <w:rFonts w:ascii="华文细黑" w:eastAsia="华文细黑" w:hAnsi="华文细黑" w:hint="eastAsia"/>
          <w:lang w:eastAsia="zh-CN"/>
        </w:rPr>
        <w:t>西北边界点</w:t>
      </w:r>
      <w:r w:rsidR="00D717BB" w:rsidRPr="007E19DA">
        <w:rPr>
          <w:rFonts w:ascii="华文细黑" w:eastAsia="华文细黑" w:hAnsi="华文细黑" w:hint="eastAsia"/>
          <w:lang w:eastAsia="zh-CN"/>
        </w:rPr>
        <w:t>：</w:t>
      </w:r>
      <w:r w:rsidRPr="007E19DA">
        <w:rPr>
          <w:rFonts w:ascii="华文细黑" w:eastAsia="华文细黑" w:hAnsi="华文细黑"/>
          <w:lang w:eastAsia="zh-CN"/>
        </w:rPr>
        <w:t>[28.312901</w:t>
      </w:r>
      <w:r w:rsidRPr="007E19DA">
        <w:rPr>
          <w:rFonts w:ascii="华文细黑" w:eastAsia="华文细黑" w:hAnsi="华文细黑"/>
          <w:lang w:eastAsia="zh-CN"/>
        </w:rPr>
        <w:t xml:space="preserve">, </w:t>
      </w:r>
      <w:r w:rsidRPr="007E19DA">
        <w:rPr>
          <w:rFonts w:ascii="华文细黑" w:eastAsia="华文细黑" w:hAnsi="华文细黑"/>
          <w:lang w:eastAsia="zh-CN"/>
        </w:rPr>
        <w:t>115.852290]</w:t>
      </w:r>
    </w:p>
    <w:p w14:paraId="7724FCEA" w14:textId="3DEA5A84" w:rsidR="00D717BB" w:rsidRPr="007E19DA" w:rsidRDefault="00067ACF" w:rsidP="007E19DA">
      <w:pPr>
        <w:pStyle w:val="ListParagraph"/>
        <w:numPr>
          <w:ilvl w:val="0"/>
          <w:numId w:val="9"/>
        </w:numPr>
        <w:spacing w:line="276" w:lineRule="auto"/>
        <w:ind w:firstLineChars="0"/>
        <w:rPr>
          <w:rFonts w:ascii="华文细黑" w:eastAsia="华文细黑" w:hAnsi="华文细黑" w:hint="eastAsia"/>
          <w:lang w:eastAsia="zh-CN"/>
        </w:rPr>
      </w:pPr>
      <w:r w:rsidRPr="007E19DA">
        <w:rPr>
          <w:rFonts w:ascii="华文细黑" w:eastAsia="华文细黑" w:hAnsi="华文细黑" w:hint="eastAsia"/>
          <w:lang w:eastAsia="zh-CN"/>
        </w:rPr>
        <w:t>西南边界点：</w:t>
      </w:r>
      <w:r w:rsidRPr="007E19DA">
        <w:rPr>
          <w:rFonts w:ascii="华文细黑" w:eastAsia="华文细黑" w:hAnsi="华文细黑"/>
          <w:lang w:eastAsia="zh-CN"/>
        </w:rPr>
        <w:t>[23.528783</w:t>
      </w:r>
      <w:r w:rsidRPr="007E19DA">
        <w:rPr>
          <w:rFonts w:ascii="华文细黑" w:eastAsia="华文细黑" w:hAnsi="华文细黑"/>
          <w:lang w:eastAsia="zh-CN"/>
        </w:rPr>
        <w:t xml:space="preserve">, </w:t>
      </w:r>
      <w:r w:rsidRPr="007E19DA">
        <w:rPr>
          <w:rFonts w:ascii="华文细黑" w:eastAsia="华文细黑" w:hAnsi="华文细黑"/>
          <w:lang w:eastAsia="zh-CN"/>
        </w:rPr>
        <w:t>115.852290]</w:t>
      </w:r>
    </w:p>
    <w:p w14:paraId="45E23068" w14:textId="629F4FAB" w:rsidR="00D717BB" w:rsidRDefault="00067ACF" w:rsidP="007E19DA">
      <w:pPr>
        <w:pStyle w:val="ListParagraph"/>
        <w:numPr>
          <w:ilvl w:val="0"/>
          <w:numId w:val="9"/>
        </w:numPr>
        <w:spacing w:line="276" w:lineRule="auto"/>
        <w:ind w:firstLineChars="0"/>
        <w:rPr>
          <w:rFonts w:ascii="华文细黑" w:eastAsia="华文细黑" w:hAnsi="华文细黑"/>
          <w:lang w:eastAsia="zh-CN"/>
        </w:rPr>
      </w:pPr>
      <w:r w:rsidRPr="007E19DA">
        <w:rPr>
          <w:rFonts w:ascii="华文细黑" w:eastAsia="华文细黑" w:hAnsi="华文细黑" w:hint="eastAsia"/>
          <w:lang w:eastAsia="zh-CN"/>
        </w:rPr>
        <w:t>东南边界点：</w:t>
      </w:r>
      <w:r w:rsidRPr="007E19DA">
        <w:rPr>
          <w:rFonts w:ascii="华文细黑" w:eastAsia="华文细黑" w:hAnsi="华文细黑"/>
          <w:lang w:eastAsia="zh-CN"/>
        </w:rPr>
        <w:t>[23.528783</w:t>
      </w:r>
      <w:r w:rsidRPr="007E19DA">
        <w:rPr>
          <w:rFonts w:ascii="华文细黑" w:eastAsia="华文细黑" w:hAnsi="华文细黑"/>
          <w:lang w:eastAsia="zh-CN"/>
        </w:rPr>
        <w:t xml:space="preserve">, </w:t>
      </w:r>
      <w:r w:rsidRPr="007E19DA">
        <w:rPr>
          <w:rFonts w:ascii="华文细黑" w:eastAsia="华文细黑" w:hAnsi="华文细黑"/>
          <w:lang w:eastAsia="zh-CN"/>
        </w:rPr>
        <w:t>120.727094]</w:t>
      </w:r>
    </w:p>
    <w:p w14:paraId="0547B380" w14:textId="648CEB44" w:rsidR="007E19DA" w:rsidRDefault="007E19DA" w:rsidP="007E19DA">
      <w:pPr>
        <w:spacing w:line="276" w:lineRule="auto"/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br w:type="page"/>
      </w:r>
    </w:p>
    <w:p w14:paraId="58AD5FCB" w14:textId="0F8FECF5" w:rsidR="007E19DA" w:rsidRDefault="007E19DA" w:rsidP="007E19DA">
      <w:pPr>
        <w:spacing w:line="276" w:lineRule="auto"/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lastRenderedPageBreak/>
        <w:t>附图</w:t>
      </w:r>
      <w:r w:rsidR="00C60C11">
        <w:rPr>
          <w:rFonts w:ascii="华文细黑" w:eastAsia="华文细黑" w:hAnsi="华文细黑" w:hint="eastAsia"/>
          <w:lang w:eastAsia="zh-CN"/>
        </w:rPr>
        <w:t>1</w:t>
      </w:r>
      <w:r>
        <w:rPr>
          <w:rFonts w:ascii="华文细黑" w:eastAsia="华文细黑" w:hAnsi="华文细黑" w:hint="eastAsia"/>
          <w:lang w:eastAsia="zh-CN"/>
        </w:rPr>
        <w:t>：福建省边界范围</w:t>
      </w:r>
    </w:p>
    <w:p w14:paraId="7737E964" w14:textId="0DCF0E26" w:rsidR="007E19DA" w:rsidRDefault="007E19DA" w:rsidP="007E19DA">
      <w:pPr>
        <w:spacing w:line="276" w:lineRule="auto"/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/>
          <w:noProof/>
        </w:rPr>
        <w:drawing>
          <wp:inline distT="0" distB="0" distL="0" distR="0" wp14:anchorId="4744986D" wp14:editId="6862A00E">
            <wp:extent cx="4602165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1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83D2" w14:textId="2B057F48" w:rsidR="00C60C11" w:rsidRDefault="00C60C11" w:rsidP="00C60C11">
      <w:pPr>
        <w:spacing w:line="276" w:lineRule="auto"/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附图</w:t>
      </w:r>
      <w:r>
        <w:rPr>
          <w:rFonts w:ascii="华文细黑" w:eastAsia="华文细黑" w:hAnsi="华文细黑" w:hint="eastAsia"/>
          <w:lang w:eastAsia="zh-CN"/>
        </w:rPr>
        <w:t>2：湖南</w:t>
      </w:r>
      <w:r>
        <w:rPr>
          <w:rFonts w:ascii="华文细黑" w:eastAsia="华文细黑" w:hAnsi="华文细黑" w:hint="eastAsia"/>
          <w:lang w:eastAsia="zh-CN"/>
        </w:rPr>
        <w:t>省边界范围</w:t>
      </w:r>
    </w:p>
    <w:p w14:paraId="2B888134" w14:textId="3D6E5D0E" w:rsidR="003765F5" w:rsidRPr="006F7BB7" w:rsidRDefault="00C60C11" w:rsidP="00A01A65">
      <w:pPr>
        <w:spacing w:line="276" w:lineRule="auto"/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noProof/>
        </w:rPr>
        <w:drawing>
          <wp:inline distT="0" distB="0" distL="0" distR="0" wp14:anchorId="499FD0E2" wp14:editId="64ECA037">
            <wp:extent cx="4567403" cy="3657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403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5F5" w:rsidRPr="006F7BB7" w:rsidSect="003E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华文细黑">
    <w:altName w:val="华文细黑"/>
    <w:charset w:val="50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C1347"/>
    <w:multiLevelType w:val="hybridMultilevel"/>
    <w:tmpl w:val="8B3282D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7277FB"/>
    <w:multiLevelType w:val="hybridMultilevel"/>
    <w:tmpl w:val="702A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F5034"/>
    <w:multiLevelType w:val="hybridMultilevel"/>
    <w:tmpl w:val="25A6970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FA6E61"/>
    <w:multiLevelType w:val="hybridMultilevel"/>
    <w:tmpl w:val="CF9C3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72F9A"/>
    <w:multiLevelType w:val="hybridMultilevel"/>
    <w:tmpl w:val="A37AF64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B1E136B"/>
    <w:multiLevelType w:val="hybridMultilevel"/>
    <w:tmpl w:val="33D00E5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F71506"/>
    <w:multiLevelType w:val="hybridMultilevel"/>
    <w:tmpl w:val="83F8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908C0"/>
    <w:multiLevelType w:val="hybridMultilevel"/>
    <w:tmpl w:val="6B144B26"/>
    <w:lvl w:ilvl="0" w:tplc="71DC9A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DD30790"/>
    <w:multiLevelType w:val="hybridMultilevel"/>
    <w:tmpl w:val="9D40126A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69048B2"/>
    <w:multiLevelType w:val="hybridMultilevel"/>
    <w:tmpl w:val="1DEC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E2"/>
    <w:rsid w:val="000060A6"/>
    <w:rsid w:val="000211FF"/>
    <w:rsid w:val="00050C40"/>
    <w:rsid w:val="000542FF"/>
    <w:rsid w:val="0006257A"/>
    <w:rsid w:val="00067ACF"/>
    <w:rsid w:val="00094EF4"/>
    <w:rsid w:val="000A05E9"/>
    <w:rsid w:val="00102081"/>
    <w:rsid w:val="00115E92"/>
    <w:rsid w:val="00140654"/>
    <w:rsid w:val="00187C7A"/>
    <w:rsid w:val="00190333"/>
    <w:rsid w:val="001F6FA7"/>
    <w:rsid w:val="00203F68"/>
    <w:rsid w:val="00216CFB"/>
    <w:rsid w:val="00233ED0"/>
    <w:rsid w:val="00247125"/>
    <w:rsid w:val="002F6A5A"/>
    <w:rsid w:val="003455A3"/>
    <w:rsid w:val="003564CE"/>
    <w:rsid w:val="003765F5"/>
    <w:rsid w:val="00386B7F"/>
    <w:rsid w:val="003C780A"/>
    <w:rsid w:val="003E6BAE"/>
    <w:rsid w:val="003F1736"/>
    <w:rsid w:val="004073D1"/>
    <w:rsid w:val="004274E8"/>
    <w:rsid w:val="004340E4"/>
    <w:rsid w:val="00436AEA"/>
    <w:rsid w:val="004C5FDF"/>
    <w:rsid w:val="004F45B0"/>
    <w:rsid w:val="005152F9"/>
    <w:rsid w:val="00522343"/>
    <w:rsid w:val="00572AC7"/>
    <w:rsid w:val="005814E1"/>
    <w:rsid w:val="00581B56"/>
    <w:rsid w:val="005A2441"/>
    <w:rsid w:val="006065DB"/>
    <w:rsid w:val="00655FBC"/>
    <w:rsid w:val="006E4A91"/>
    <w:rsid w:val="006F7BB7"/>
    <w:rsid w:val="00706C7B"/>
    <w:rsid w:val="007133E4"/>
    <w:rsid w:val="00727DFE"/>
    <w:rsid w:val="00733ADD"/>
    <w:rsid w:val="007A3318"/>
    <w:rsid w:val="007B374B"/>
    <w:rsid w:val="007E19DA"/>
    <w:rsid w:val="007F574A"/>
    <w:rsid w:val="008528CD"/>
    <w:rsid w:val="00870AD4"/>
    <w:rsid w:val="008D1F80"/>
    <w:rsid w:val="009058B6"/>
    <w:rsid w:val="00932B06"/>
    <w:rsid w:val="009B2011"/>
    <w:rsid w:val="009C0A24"/>
    <w:rsid w:val="00A01A65"/>
    <w:rsid w:val="00A53829"/>
    <w:rsid w:val="00A776A2"/>
    <w:rsid w:val="00AE1BE6"/>
    <w:rsid w:val="00AF55CE"/>
    <w:rsid w:val="00B55809"/>
    <w:rsid w:val="00B600ED"/>
    <w:rsid w:val="00B87612"/>
    <w:rsid w:val="00BA1DD6"/>
    <w:rsid w:val="00BA72C0"/>
    <w:rsid w:val="00BB0398"/>
    <w:rsid w:val="00BC09A6"/>
    <w:rsid w:val="00C01475"/>
    <w:rsid w:val="00C067FB"/>
    <w:rsid w:val="00C477B9"/>
    <w:rsid w:val="00C53AC8"/>
    <w:rsid w:val="00C60C11"/>
    <w:rsid w:val="00CC6AE2"/>
    <w:rsid w:val="00CD267F"/>
    <w:rsid w:val="00D21A42"/>
    <w:rsid w:val="00D717BB"/>
    <w:rsid w:val="00DE2C4E"/>
    <w:rsid w:val="00E36CA7"/>
    <w:rsid w:val="00E62BE5"/>
    <w:rsid w:val="00E71350"/>
    <w:rsid w:val="00F40D6A"/>
    <w:rsid w:val="00F5257E"/>
    <w:rsid w:val="00F72124"/>
    <w:rsid w:val="00FD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250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AE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A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A4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2C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A2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AE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A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A4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2C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A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longbiaochen@gmail.com</dc:creator>
  <cp:keywords/>
  <dc:description/>
  <cp:lastModifiedBy>Felix Chan</cp:lastModifiedBy>
  <cp:revision>2</cp:revision>
  <dcterms:created xsi:type="dcterms:W3CDTF">2016-10-25T02:42:00Z</dcterms:created>
  <dcterms:modified xsi:type="dcterms:W3CDTF">2016-10-25T02:42:00Z</dcterms:modified>
</cp:coreProperties>
</file>