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w:t>
      </w:r>
      <w:r>
        <w:rPr>
          <w:rFonts w:hint="eastAsia"/>
          <w:lang w:val="en-US" w:eastAsia="zh-CN"/>
        </w:rPr>
        <w:t>是</w:t>
      </w:r>
      <w:r>
        <w:rPr>
          <w:rFonts w:hint="eastAsia"/>
        </w:rPr>
        <w:t>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color w:val="FF0000"/>
        </w:rPr>
        <w:t>协程的目的就是当出现长时间的I/O操作时，通过让出目前的协程调度，执行下一个任务的方式，来消除ContextSwitch上的开销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8"/>
        <w:numPr>
          <w:ilvl w:val="0"/>
          <w:numId w:val="13"/>
        </w:numPr>
        <w:ind w:firstLineChars="0"/>
      </w:pPr>
      <w:r>
        <w:rPr>
          <w:rFonts w:hint="eastAsia"/>
        </w:rPr>
        <w:t>自动，寄存器和易失变量</w:t>
      </w:r>
    </w:p>
    <w:p>
      <w:pPr>
        <w:pStyle w:val="28"/>
        <w:ind w:left="780" w:firstLine="0" w:firstLineChars="0"/>
      </w:pPr>
      <w:r>
        <w:rPr>
          <w:rFonts w:hint="eastAsia"/>
        </w:rPr>
        <w:t>寄存器中的变量在非局部跳转时可以恢复原始值。</w:t>
      </w:r>
    </w:p>
    <w:p>
      <w:pPr>
        <w:pStyle w:val="28"/>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8"/>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8"/>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8"/>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8"/>
        <w:numPr>
          <w:ilvl w:val="0"/>
          <w:numId w:val="15"/>
        </w:numPr>
        <w:ind w:firstLineChars="0"/>
      </w:pPr>
      <w:r>
        <w:rPr>
          <w:rFonts w:hint="eastAsia"/>
        </w:rPr>
        <w:t>父进程中，fork返回新进程的子进程PID</w:t>
      </w:r>
    </w:p>
    <w:p>
      <w:pPr>
        <w:pStyle w:val="28"/>
        <w:numPr>
          <w:ilvl w:val="0"/>
          <w:numId w:val="15"/>
        </w:numPr>
        <w:ind w:firstLineChars="0"/>
      </w:pPr>
      <w:r>
        <w:rPr>
          <w:rFonts w:hint="eastAsia"/>
        </w:rPr>
        <w:t>子进程中，fork返回0</w:t>
      </w:r>
    </w:p>
    <w:p>
      <w:pPr>
        <w:pStyle w:val="28"/>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8"/>
        <w:numPr>
          <w:ilvl w:val="0"/>
          <w:numId w:val="16"/>
        </w:numPr>
        <w:ind w:firstLineChars="0"/>
      </w:pPr>
      <w:r>
        <w:rPr>
          <w:rFonts w:hint="eastAsia"/>
          <w:color w:val="FF0000"/>
        </w:rPr>
        <w:t>分配表项</w:t>
      </w:r>
      <w:r>
        <w:rPr>
          <w:rFonts w:hint="eastAsia"/>
        </w:rPr>
        <w:t>，一个用户的进程项是有限的；</w:t>
      </w:r>
    </w:p>
    <w:p>
      <w:pPr>
        <w:pStyle w:val="28"/>
        <w:numPr>
          <w:ilvl w:val="0"/>
          <w:numId w:val="16"/>
        </w:numPr>
        <w:ind w:firstLineChars="0"/>
      </w:pPr>
      <w:r>
        <w:rPr>
          <w:rFonts w:hint="eastAsia"/>
        </w:rPr>
        <w:t>创建子进程的进程标识号；</w:t>
      </w:r>
    </w:p>
    <w:p>
      <w:pPr>
        <w:pStyle w:val="28"/>
        <w:numPr>
          <w:ilvl w:val="0"/>
          <w:numId w:val="16"/>
        </w:numPr>
        <w:ind w:firstLineChars="0"/>
      </w:pPr>
      <w:r>
        <w:rPr>
          <w:rFonts w:hint="eastAsia"/>
        </w:rPr>
        <w:t>复制父进程中的项目给子进程；</w:t>
      </w:r>
    </w:p>
    <w:p>
      <w:pPr>
        <w:pStyle w:val="28"/>
        <w:numPr>
          <w:ilvl w:val="0"/>
          <w:numId w:val="16"/>
        </w:numPr>
        <w:ind w:firstLineChars="0"/>
      </w:pPr>
      <w:r>
        <w:rPr>
          <w:rFonts w:hint="eastAsia"/>
        </w:rPr>
        <w:t>与父进程相连的文件表和索引值加1，与子进程相连；</w:t>
      </w:r>
    </w:p>
    <w:p>
      <w:pPr>
        <w:pStyle w:val="28"/>
        <w:numPr>
          <w:ilvl w:val="0"/>
          <w:numId w:val="16"/>
        </w:numPr>
        <w:ind w:firstLineChars="0"/>
      </w:pPr>
      <w:r>
        <w:rPr>
          <w:rFonts w:hint="eastAsia"/>
        </w:rPr>
        <w:t>内核为子进程创建用户级上下文；</w:t>
      </w:r>
    </w:p>
    <w:p>
      <w:pPr>
        <w:pStyle w:val="28"/>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8"/>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8"/>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8"/>
        <w:numPr>
          <w:ilvl w:val="0"/>
          <w:numId w:val="18"/>
        </w:numPr>
        <w:ind w:firstLineChars="0"/>
      </w:pPr>
      <w:r>
        <w:rPr>
          <w:rFonts w:hint="eastAsia"/>
        </w:rPr>
        <w:t>在父进程中执行fork并exit退出；</w:t>
      </w:r>
    </w:p>
    <w:p>
      <w:pPr>
        <w:pStyle w:val="28"/>
        <w:numPr>
          <w:ilvl w:val="0"/>
          <w:numId w:val="18"/>
        </w:numPr>
        <w:ind w:firstLineChars="0"/>
      </w:pPr>
      <w:r>
        <w:rPr>
          <w:rFonts w:hint="eastAsia"/>
          <w:color w:val="FF0000"/>
        </w:rPr>
        <w:t>在子进程中调用setsid函数创建新的会话</w:t>
      </w:r>
      <w:r>
        <w:rPr>
          <w:rFonts w:hint="eastAsia"/>
        </w:rPr>
        <w:t>；</w:t>
      </w:r>
    </w:p>
    <w:p>
      <w:pPr>
        <w:pStyle w:val="28"/>
        <w:numPr>
          <w:ilvl w:val="0"/>
          <w:numId w:val="18"/>
        </w:numPr>
        <w:ind w:firstLineChars="0"/>
      </w:pPr>
      <w:r>
        <w:rPr>
          <w:rFonts w:hint="eastAsia"/>
          <w:color w:val="FF0000"/>
        </w:rPr>
        <w:t>在子进程中调用chdir函数，让根目录“/”成为子进程的工作目录</w:t>
      </w:r>
      <w:r>
        <w:rPr>
          <w:rFonts w:hint="eastAsia"/>
        </w:rPr>
        <w:t>；</w:t>
      </w:r>
    </w:p>
    <w:p>
      <w:pPr>
        <w:pStyle w:val="28"/>
        <w:numPr>
          <w:ilvl w:val="0"/>
          <w:numId w:val="18"/>
        </w:numPr>
        <w:ind w:firstLineChars="0"/>
      </w:pPr>
      <w:r>
        <w:rPr>
          <w:rFonts w:hint="eastAsia"/>
          <w:color w:val="FF0000"/>
        </w:rPr>
        <w:t>在子进程中调用umask函数，设置进程的umask为0</w:t>
      </w:r>
      <w:r>
        <w:rPr>
          <w:rFonts w:hint="eastAsia"/>
        </w:rPr>
        <w:t>；</w:t>
      </w:r>
    </w:p>
    <w:p>
      <w:pPr>
        <w:pStyle w:val="28"/>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8"/>
        <w:numPr>
          <w:ilvl w:val="0"/>
          <w:numId w:val="19"/>
        </w:numPr>
        <w:ind w:firstLineChars="0"/>
      </w:pPr>
      <w:r>
        <w:rPr>
          <w:rFonts w:hint="eastAsia"/>
          <w:color w:val="FF0000"/>
        </w:rPr>
        <w:t>fork创建一个新的进程，产生一个新的PID</w:t>
      </w:r>
      <w:r>
        <w:rPr>
          <w:rFonts w:hint="eastAsia"/>
        </w:rPr>
        <w:t>；</w:t>
      </w:r>
    </w:p>
    <w:p>
      <w:pPr>
        <w:pStyle w:val="28"/>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8"/>
        <w:numPr>
          <w:ilvl w:val="0"/>
          <w:numId w:val="20"/>
        </w:numPr>
        <w:ind w:firstLineChars="0"/>
      </w:pPr>
      <w:r>
        <w:rPr>
          <w:rFonts w:hint="eastAsia"/>
        </w:rPr>
        <w:t>exit定义在stdlib.h中，_</w:t>
      </w:r>
      <w:r>
        <w:t>exit</w:t>
      </w:r>
      <w:r>
        <w:rPr>
          <w:rFonts w:hint="eastAsia"/>
        </w:rPr>
        <w:t>定义在unistd.h中；</w:t>
      </w:r>
    </w:p>
    <w:p>
      <w:pPr>
        <w:pStyle w:val="28"/>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rPr>
          <w:rFonts w:hint="eastAsia"/>
          <w:lang w:val="en-US" w:eastAsia="zh-CN"/>
        </w:rPr>
      </w:pPr>
      <w:r>
        <w:rPr>
          <w:rFonts w:hint="eastAsia"/>
          <w:lang w:val="en-US" w:eastAsia="zh-CN"/>
        </w:rPr>
        <w:t>调度程序负责决定将哪个进程投入运行，何时运行以及运行多长时间。进程调度程序（常常简称调度程序）可看做在可运行态进程之间分配有限的处理器时间资源的内核子系统。调度程序是像Linux这样的多任务操作系统的基础。只有通过调度程序的合理调度，系统资源才能最大限度发挥作用，多进程才会有并发执行的效果。</w:t>
      </w:r>
    </w:p>
    <w:p>
      <w:pPr>
        <w:ind w:firstLine="420"/>
        <w:rPr>
          <w:rFonts w:hint="default"/>
          <w:lang w:val="en-US" w:eastAsia="zh-CN"/>
        </w:rPr>
      </w:pPr>
      <w:r>
        <w:rPr>
          <w:rFonts w:hint="eastAsia"/>
          <w:lang w:val="en-US" w:eastAsia="zh-CN"/>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w:t>
      </w:r>
      <w:r>
        <w:rPr>
          <w:rFonts w:hint="eastAsia"/>
          <w:color w:val="FF0000"/>
          <w:lang w:val="en-US" w:eastAsia="zh-CN"/>
        </w:rPr>
        <w:t>非抢占式多任务（cooperative multitasking）和抢占式多任务（preemptive multitasking）</w:t>
      </w:r>
      <w:r>
        <w:rPr>
          <w:rFonts w:hint="eastAsia"/>
          <w:lang w:val="en-US" w:eastAsia="zh-CN"/>
        </w:rPr>
        <w:t>。</w:t>
      </w:r>
    </w:p>
    <w:p>
      <w:pPr>
        <w:ind w:firstLine="420" w:firstLineChars="0"/>
        <w:rPr>
          <w:rFonts w:hint="default"/>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lang w:val="en-US" w:eastAsia="zh-CN"/>
        </w:rPr>
        <w:t>Linux独一无二的“公平”调度程序本身并没有采用时间片来达到公平调度</w:t>
      </w:r>
      <w:r>
        <w:rPr>
          <w:rFonts w:hint="eastAsia"/>
          <w:lang w:val="en-US" w:eastAsia="zh-CN"/>
        </w:rPr>
        <w:t>。</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w:t>
      </w:r>
      <w:r>
        <w:rPr>
          <w:rFonts w:hint="eastAsia"/>
          <w:color w:val="FF0000"/>
          <w:lang w:val="en-US" w:eastAsia="zh-CN"/>
        </w:rPr>
        <w:t>让步（yielding）</w:t>
      </w:r>
      <w:r>
        <w:rPr>
          <w:rFonts w:hint="eastAsia"/>
          <w:lang w:val="en-US" w:eastAsia="zh-CN"/>
        </w:rPr>
        <w:t>。</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ind w:firstLine="420" w:firstLineChars="0"/>
        <w:rPr>
          <w:rFonts w:hint="eastAsia"/>
          <w:lang w:val="en-US" w:eastAsia="zh-CN"/>
        </w:rPr>
      </w:pPr>
      <w:r>
        <w:rPr>
          <w:rFonts w:hint="eastAsia"/>
          <w:lang w:val="en-US" w:eastAsia="zh-CN"/>
        </w:rPr>
        <w:t>进程可以被分为I/O消耗型和处理器消耗型。前者指进程的大部分时间用来提交I/O请求或是等待I/O请求。因此，这样的进程经常处于可运行状态，但是通常都是短短的一会儿，因为它在等待更多的I/O请求时最后总会阻塞（这里所说的I/O是指任何类型的可阻塞资源，比如键盘输入，或者是网络I/O）。举例来说，多数用户图形界面程序（GUI）都是属于I/O密集型，即便它们从来不读取或者写入磁盘，它们也会在多数时间里都在等待来自鼠标或者键盘的用户交互操作。</w:t>
      </w:r>
    </w:p>
    <w:p>
      <w:pPr>
        <w:ind w:firstLine="420" w:firstLineChars="0"/>
        <w:rPr>
          <w:rFonts w:hint="eastAsia"/>
          <w:lang w:val="en-US" w:eastAsia="zh-CN"/>
        </w:rPr>
      </w:pPr>
      <w:r>
        <w:rPr>
          <w:rFonts w:hint="eastAsia"/>
          <w:lang w:val="en-US" w:eastAsia="zh-CN"/>
        </w:rPr>
        <w:t>相反，处理器耗费型进程把时间大多用在执行代码上。除非被抢占，否则它们通常都一直不停地运行，因为它们没有太多的I/O需求。但是，因为它们不属于I/O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MATLAB。</w:t>
      </w:r>
    </w:p>
    <w:p>
      <w:pPr>
        <w:ind w:firstLine="420" w:firstLineChars="0"/>
        <w:rPr>
          <w:rFonts w:hint="eastAsia"/>
          <w:lang w:val="en-US" w:eastAsia="zh-CN"/>
        </w:rPr>
      </w:pPr>
      <w:r>
        <w:rPr>
          <w:rFonts w:hint="eastAsia"/>
          <w:lang w:val="en-US" w:eastAsia="zh-CN"/>
        </w:rPr>
        <w:t>调度策略通常要在两个矛盾的目标中间寻找平衡：进程响应迅速（响应时间短）和最大系统利用率（高吞吐量）。为了满足上述需求，调度程序通常采用一套非常复杂的算法来决定最值得运行的进程投入运行，但是它往往并不保证低优先级进程会被公平对待。UNIX系统的调度程序更倾向于I/O消耗型程序，以提供更好的程序响应速度。Linux为了保证交互式应用和桌面系统的性能，所以对进程的响应做了优化（缩短响应时间），更倾向于优先调度I/O消耗型进程。虽然如此，但在下面不会看到，调度程度也并未忽略处理器消耗型的进程。</w:t>
      </w:r>
    </w:p>
    <w:p>
      <w:pPr>
        <w:ind w:firstLine="420" w:firstLineChars="0"/>
        <w:rPr>
          <w:rFonts w:hint="default"/>
          <w:lang w:val="en-US" w:eastAsia="zh-CN"/>
        </w:rPr>
      </w:pP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color w:val="FF0000"/>
          <w:lang w:val="en-US" w:eastAsia="zh-CN"/>
        </w:rPr>
      </w:pPr>
      <w:r>
        <w:rPr>
          <w:rFonts w:hint="eastAsia"/>
          <w:color w:val="FF0000"/>
          <w:lang w:val="en-US" w:eastAsia="zh-CN"/>
        </w:rPr>
        <w:t>Linux采用两个不同的优先级范围。第一种是nice值，范围是-20~19，默认为0，越大表示优先级越低。第二种范围是实时优先级，其值是可以配置的，变化范围为0~99，值越高优先级越高。</w:t>
      </w:r>
    </w:p>
    <w:p>
      <w:pPr>
        <w:ind w:firstLine="420" w:firstLineChars="0"/>
        <w:rPr>
          <w:rFonts w:hint="eastAsia"/>
          <w:color w:val="FF0000"/>
          <w:lang w:val="en-US" w:eastAsia="zh-CN"/>
        </w:rPr>
      </w:pP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color w:val="FF0000"/>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lang w:val="en-US" w:eastAsia="zh-CN"/>
        </w:rPr>
        <w:t>。此外，I/O消耗型和处理器消耗型的进程之间的矛盾在这里也再次暴露出来：I/O消耗型不需要长的时间片，而处理器消耗型的进程则希望越唱越好（比如这样可以让它们的高速缓存命中率更高）。</w:t>
      </w:r>
    </w:p>
    <w:p>
      <w:pPr>
        <w:ind w:firstLine="420" w:firstLineChars="0"/>
        <w:rPr>
          <w:rFonts w:hint="default"/>
          <w:lang w:val="en-US" w:eastAsia="zh-CN"/>
        </w:rPr>
      </w:pPr>
      <w:r>
        <w:rPr>
          <w:rFonts w:hint="eastAsia"/>
          <w:lang w:val="en-US" w:eastAsia="zh-CN"/>
        </w:rPr>
        <w:t>从上面的争论中可以看出，任何长时间片都将导致系统交互表现欠佳。很多操作系统中都特别重视这一点，所以默认的时间片很短，如10ms。但是，</w:t>
      </w:r>
      <w:r>
        <w:rPr>
          <w:rFonts w:hint="eastAsia"/>
          <w:color w:val="FF0000"/>
          <w:lang w:val="en-US" w:eastAsia="zh-CN"/>
        </w:rPr>
        <w:t>Linux的CFS调度器并没有直接分配时间片到进程，它是将处理器的使用比例分给了进程</w:t>
      </w:r>
      <w:r>
        <w:rPr>
          <w:rFonts w:hint="eastAsia"/>
          <w:lang w:val="en-US" w:eastAsia="zh-CN"/>
        </w:rPr>
        <w:t>。这样一来，</w:t>
      </w:r>
      <w:r>
        <w:rPr>
          <w:rFonts w:hint="eastAsia"/>
          <w:color w:val="FF0000"/>
          <w:lang w:val="en-US" w:eastAsia="zh-CN"/>
        </w:rPr>
        <w:t>进程所获取的处理器时间其实是和系统负载密切相关的。</w:t>
      </w:r>
      <w:r>
        <w:rPr>
          <w:rFonts w:hint="eastAsia"/>
          <w:lang w:val="en-US" w:eastAsia="zh-CN"/>
        </w:rPr>
        <w:t>这个比例进一步还会受进程nice值的影响，nice值作为权重将调整进程所使用的处理器时间使用比。</w:t>
      </w:r>
      <w:r>
        <w:rPr>
          <w:rFonts w:hint="eastAsia"/>
          <w:color w:val="FF0000"/>
          <w:lang w:val="en-US" w:eastAsia="zh-CN"/>
        </w:rPr>
        <w:t>具有更高nice值（更低优先权）的进程将被赋予高权重，从而抢得更多的处理器使用比</w:t>
      </w:r>
      <w:r>
        <w:rPr>
          <w:rFonts w:hint="eastAsia"/>
          <w:lang w:val="en-US" w:eastAsia="zh-CN"/>
        </w:rPr>
        <w:t>。</w:t>
      </w:r>
    </w:p>
    <w:p>
      <w:pPr>
        <w:ind w:firstLine="420" w:firstLineChars="0"/>
        <w:rPr>
          <w:rFonts w:hint="eastAsia"/>
          <w:lang w:val="en-US" w:eastAsia="zh-CN"/>
        </w:rPr>
      </w:pPr>
      <w:r>
        <w:rPr>
          <w:rFonts w:hint="eastAsia"/>
          <w:lang w:val="en-US" w:eastAsia="zh-CN"/>
        </w:rPr>
        <w:t>当一个进程进入可运行态，它就被准许投入运行。</w:t>
      </w:r>
      <w:r>
        <w:rPr>
          <w:rFonts w:hint="eastAsia"/>
          <w:color w:val="FF0000"/>
          <w:lang w:val="en-US" w:eastAsia="zh-CN"/>
        </w:rPr>
        <w:t>在多数操作系统中，是否要将一个进程立刻投入运行（也就是抢占当前进程），是完全由进程优先级和是否有时间片决定的</w:t>
      </w:r>
      <w:r>
        <w:rPr>
          <w:rFonts w:hint="eastAsia"/>
          <w:lang w:val="en-US" w:eastAsia="zh-CN"/>
        </w:rPr>
        <w:t>。而</w:t>
      </w:r>
      <w:r>
        <w:rPr>
          <w:rFonts w:hint="eastAsia"/>
          <w:b/>
          <w:bCs/>
          <w:color w:val="FF0000"/>
          <w:u w:val="single"/>
          <w:lang w:val="en-US" w:eastAsia="zh-CN"/>
        </w:rPr>
        <w:t>在Linux中使用新的CFS调度器，其抢占时机取决于新的可运行程序消耗了多少处理器使用比</w:t>
      </w:r>
      <w:r>
        <w:rPr>
          <w:rFonts w:hint="eastAsia"/>
          <w:lang w:val="en-US" w:eastAsia="zh-CN"/>
        </w:rPr>
        <w:t>。如</w:t>
      </w:r>
      <w:bookmarkStart w:id="0" w:name="_GoBack"/>
      <w:bookmarkEnd w:id="0"/>
      <w:r>
        <w:rPr>
          <w:rFonts w:hint="eastAsia"/>
          <w:lang w:val="en-US" w:eastAsia="zh-CN"/>
        </w:rPr>
        <w:t>果消耗的使用比比当前进程小，则新进程立刻投入运行抢占当前进程。否则，将推迟其运行。</w:t>
      </w:r>
    </w:p>
    <w:p>
      <w:pPr>
        <w:ind w:firstLine="420" w:firstLineChars="0"/>
        <w:rPr>
          <w:rFonts w:hint="default"/>
          <w:lang w:val="en-US" w:eastAsia="zh-CN"/>
        </w:rPr>
      </w:pP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"https://blog.csdn.net/qq_43414142/article/details/90676984" </w:instrText>
      </w:r>
      <w:r>
        <w:rPr>
          <w:rFonts w:hint="eastAsia"/>
          <w:lang w:val="en-US" w:eastAsia="zh-CN"/>
        </w:rPr>
        <w:fldChar w:fldCharType="separate"/>
      </w:r>
      <w:r>
        <w:rPr>
          <w:rStyle w:val="16"/>
          <w:rFonts w:hint="eastAsia"/>
          <w:lang w:val="en-US" w:eastAsia="zh-CN"/>
        </w:rPr>
        <w:t>https://blog.csdn.net/qq_43414142/article/details/90676984</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"https://www.cnblogs.com/alantu2018/p/8460451.html" </w:instrText>
      </w:r>
      <w:r>
        <w:rPr>
          <w:rFonts w:hint="eastAsia"/>
          <w:lang w:val="en-US" w:eastAsia="zh-CN"/>
        </w:rPr>
        <w:fldChar w:fldCharType="separate"/>
      </w:r>
      <w:r>
        <w:rPr>
          <w:rStyle w:val="16"/>
          <w:rFonts w:hint="eastAsia"/>
          <w:lang w:val="en-US" w:eastAsia="zh-CN"/>
        </w:rPr>
        <w:t>https://www.cnblogs.com/alantu2018/p/8460451.html</w:t>
      </w:r>
      <w:r>
        <w:rPr>
          <w:rFonts w:hint="eastAsia"/>
          <w:lang w:val="en-US" w:eastAsia="zh-CN"/>
        </w:rPr>
        <w:fldChar w:fldCharType="end"/>
      </w:r>
    </w:p>
    <w:p>
      <w:pPr>
        <w:pStyle w:val="5"/>
        <w:bidi w:val="0"/>
        <w:rPr>
          <w:rFonts w:hint="eastAsia"/>
          <w:lang w:val="en-US" w:eastAsia="zh-CN"/>
        </w:rPr>
      </w:pPr>
      <w:r>
        <w:rPr>
          <w:rFonts w:hint="eastAsia"/>
          <w:lang w:val="en-US" w:eastAsia="zh-CN"/>
        </w:rPr>
        <w:t>先来先服务（FCFS)调度算法</w:t>
      </w:r>
    </w:p>
    <w:p>
      <w:pPr>
        <w:pStyle w:val="5"/>
        <w:bidi w:val="0"/>
        <w:rPr>
          <w:rFonts w:hint="eastAsia"/>
          <w:lang w:val="en-US" w:eastAsia="zh-CN"/>
        </w:rPr>
      </w:pPr>
      <w:r>
        <w:rPr>
          <w:rFonts w:hint="eastAsia"/>
          <w:lang w:val="en-US" w:eastAsia="zh-CN"/>
        </w:rPr>
        <w:t>短作业优先（SJF）调度算法</w:t>
      </w:r>
    </w:p>
    <w:p>
      <w:pPr>
        <w:pStyle w:val="5"/>
        <w:bidi w:val="0"/>
        <w:rPr>
          <w:rFonts w:hint="eastAsia"/>
          <w:lang w:val="en-US" w:eastAsia="zh-CN"/>
        </w:rPr>
      </w:pPr>
      <w:r>
        <w:rPr>
          <w:rFonts w:hint="eastAsia"/>
          <w:lang w:val="en-US" w:eastAsia="zh-CN"/>
        </w:rPr>
        <w:t>优先调度算法</w:t>
      </w:r>
    </w:p>
    <w:p>
      <w:pPr>
        <w:pStyle w:val="5"/>
        <w:bidi w:val="0"/>
        <w:rPr>
          <w:rFonts w:hint="eastAsia"/>
          <w:lang w:val="en-US" w:eastAsia="zh-CN"/>
        </w:rPr>
      </w:pPr>
      <w:r>
        <w:rPr>
          <w:rFonts w:hint="eastAsia"/>
          <w:lang w:val="en-US" w:eastAsia="zh-CN"/>
        </w:rPr>
        <w:t>高响应比优先调度算法</w:t>
      </w:r>
    </w:p>
    <w:p>
      <w:pPr>
        <w:pStyle w:val="5"/>
        <w:bidi w:val="0"/>
        <w:rPr>
          <w:rFonts w:hint="eastAsia"/>
          <w:lang w:val="en-US" w:eastAsia="zh-CN"/>
        </w:rPr>
      </w:pPr>
      <w:r>
        <w:rPr>
          <w:rFonts w:hint="eastAsia"/>
          <w:lang w:val="en-US" w:eastAsia="zh-CN"/>
        </w:rPr>
        <w:t>时间片轮转调度算法</w:t>
      </w:r>
    </w:p>
    <w:p>
      <w:pPr>
        <w:pStyle w:val="5"/>
        <w:bidi w:val="0"/>
        <w:rPr>
          <w:rFonts w:hint="eastAsia"/>
          <w:lang w:val="en-US" w:eastAsia="zh-CN"/>
        </w:rPr>
      </w:pPr>
      <w:r>
        <w:rPr>
          <w:rFonts w:hint="eastAsia"/>
          <w:lang w:val="en-US" w:eastAsia="zh-CN"/>
        </w:rPr>
        <w:t>多级反馈队列调度算法</w:t>
      </w:r>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2"/>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4"/>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5"/>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6"/>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7"/>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8"/>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9"/>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0"/>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1"/>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2"/>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3"/>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4"/>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5"/>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6"/>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7"/>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8"/>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9"/>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0"/>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1"/>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多线程交替打印</w:t>
      </w:r>
    </w:p>
    <w:p>
      <w:pPr>
        <w:bidi w:val="0"/>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"https://blog.csdn.net/wkb15002993591/article/details/107046097/" </w:instrText>
      </w:r>
      <w:r>
        <w:rPr>
          <w:rFonts w:hint="default"/>
          <w:lang w:val="en-US" w:eastAsia="zh-CN"/>
        </w:rPr>
        <w:fldChar w:fldCharType="separate"/>
      </w:r>
      <w:r>
        <w:rPr>
          <w:rFonts w:hint="default"/>
          <w:lang w:val="en-US" w:eastAsia="zh-CN"/>
        </w:rPr>
        <w:t>https://blog.csdn.net/wkb15002993591/article/details/107046097/</w:t>
      </w:r>
      <w:r>
        <w:rPr>
          <w:rFonts w:hint="default"/>
          <w:lang w:val="en-US" w:eastAsia="zh-CN"/>
        </w:rPr>
        <w:fldChar w:fldCharType="end"/>
      </w:r>
    </w:p>
    <w:p>
      <w:pPr>
        <w:ind w:firstLine="420" w:firstLineChars="0"/>
        <w:rPr>
          <w:rFonts w:hint="default"/>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具体是使用多进程还是多线程，还是单进程单线程，需要根据实际情况确认，业务场景是CPU密集型还是IO密集型，具体可以参考Redis的设计</w:t>
      </w:r>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9975D7B"/>
    <w:rsid w:val="09E13801"/>
    <w:rsid w:val="0A526613"/>
    <w:rsid w:val="0A712156"/>
    <w:rsid w:val="0AD512BF"/>
    <w:rsid w:val="0BC00DBE"/>
    <w:rsid w:val="0C8347CD"/>
    <w:rsid w:val="0D376EA1"/>
    <w:rsid w:val="0E8A0CA6"/>
    <w:rsid w:val="0ED31F7C"/>
    <w:rsid w:val="0EE06A08"/>
    <w:rsid w:val="0EE7703E"/>
    <w:rsid w:val="0EEA134E"/>
    <w:rsid w:val="10057329"/>
    <w:rsid w:val="10183137"/>
    <w:rsid w:val="104663B9"/>
    <w:rsid w:val="10C502BC"/>
    <w:rsid w:val="10FD7C32"/>
    <w:rsid w:val="11E07A87"/>
    <w:rsid w:val="124B2460"/>
    <w:rsid w:val="13C72FF5"/>
    <w:rsid w:val="14041A8C"/>
    <w:rsid w:val="144154DA"/>
    <w:rsid w:val="14D00C5B"/>
    <w:rsid w:val="16A33771"/>
    <w:rsid w:val="1763445D"/>
    <w:rsid w:val="17C03C33"/>
    <w:rsid w:val="19804419"/>
    <w:rsid w:val="1A105258"/>
    <w:rsid w:val="1B633C29"/>
    <w:rsid w:val="1BF45C00"/>
    <w:rsid w:val="1C770AE0"/>
    <w:rsid w:val="1D9F7AE0"/>
    <w:rsid w:val="1E34292E"/>
    <w:rsid w:val="1FDB3B46"/>
    <w:rsid w:val="200D59D8"/>
    <w:rsid w:val="20871EAA"/>
    <w:rsid w:val="20CA6784"/>
    <w:rsid w:val="212E79A5"/>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8897C3D"/>
    <w:rsid w:val="39004D84"/>
    <w:rsid w:val="39133791"/>
    <w:rsid w:val="3926033C"/>
    <w:rsid w:val="39637532"/>
    <w:rsid w:val="39F65CD1"/>
    <w:rsid w:val="3A8534AF"/>
    <w:rsid w:val="3C735D9D"/>
    <w:rsid w:val="3CE342DF"/>
    <w:rsid w:val="3D4425ED"/>
    <w:rsid w:val="3DDA5268"/>
    <w:rsid w:val="3E495204"/>
    <w:rsid w:val="3FE75869"/>
    <w:rsid w:val="40282BB8"/>
    <w:rsid w:val="40721AA7"/>
    <w:rsid w:val="41A47C51"/>
    <w:rsid w:val="47AD41E4"/>
    <w:rsid w:val="487C6700"/>
    <w:rsid w:val="49713AA7"/>
    <w:rsid w:val="4AA5791F"/>
    <w:rsid w:val="4B023FDC"/>
    <w:rsid w:val="4CD93B35"/>
    <w:rsid w:val="4E1F7B4A"/>
    <w:rsid w:val="4F3210F3"/>
    <w:rsid w:val="507629A7"/>
    <w:rsid w:val="51073D6F"/>
    <w:rsid w:val="51B545D5"/>
    <w:rsid w:val="53134C2E"/>
    <w:rsid w:val="53281BD3"/>
    <w:rsid w:val="537136D2"/>
    <w:rsid w:val="549E4443"/>
    <w:rsid w:val="55DB3C8F"/>
    <w:rsid w:val="55FD2A74"/>
    <w:rsid w:val="56322C48"/>
    <w:rsid w:val="570D59BA"/>
    <w:rsid w:val="59994846"/>
    <w:rsid w:val="5A264D9F"/>
    <w:rsid w:val="5A796355"/>
    <w:rsid w:val="5B572ADE"/>
    <w:rsid w:val="5BE163A5"/>
    <w:rsid w:val="5EC50FD9"/>
    <w:rsid w:val="5F5E6CA7"/>
    <w:rsid w:val="5FB6091E"/>
    <w:rsid w:val="5FDF23CE"/>
    <w:rsid w:val="63801327"/>
    <w:rsid w:val="63B0180C"/>
    <w:rsid w:val="642D623E"/>
    <w:rsid w:val="671560C6"/>
    <w:rsid w:val="693B6E78"/>
    <w:rsid w:val="6C2E1863"/>
    <w:rsid w:val="6D320D18"/>
    <w:rsid w:val="6DC06988"/>
    <w:rsid w:val="6ED44777"/>
    <w:rsid w:val="6FC82BF5"/>
    <w:rsid w:val="70CD61B1"/>
    <w:rsid w:val="71C34A36"/>
    <w:rsid w:val="74384186"/>
    <w:rsid w:val="75637DF2"/>
    <w:rsid w:val="76E91EDC"/>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8"/>
    </w:rPr>
  </w:style>
  <w:style w:type="paragraph" w:styleId="4">
    <w:name w:val="heading 3"/>
    <w:basedOn w:val="1"/>
    <w:next w:val="1"/>
    <w:link w:val="21"/>
    <w:unhideWhenUsed/>
    <w:qFormat/>
    <w:uiPriority w:val="0"/>
    <w:pPr>
      <w:keepNext/>
      <w:keepLines/>
      <w:outlineLvl w:val="2"/>
    </w:pPr>
    <w:rPr>
      <w:rFonts w:ascii="Times New Roman" w:hAnsi="Times New Roman"/>
      <w:b/>
      <w:sz w:val="28"/>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10"/>
    <w:pPr>
      <w:jc w:val="center"/>
      <w:outlineLvl w:val="0"/>
    </w:pPr>
    <w:rPr>
      <w:rFonts w:cstheme="majorBidi"/>
      <w:b/>
      <w:bCs/>
      <w:szCs w:val="32"/>
    </w:r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仿宋"/>
      <w:b/>
      <w:bCs/>
      <w:sz w:val="24"/>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8"/>
      <w:szCs w:val="24"/>
    </w:rPr>
  </w:style>
  <w:style w:type="character" w:customStyle="1" w:styleId="21">
    <w:name w:val="标题 3 字符"/>
    <w:link w:val="4"/>
    <w:qFormat/>
    <w:uiPriority w:val="0"/>
    <w:rPr>
      <w:rFonts w:ascii="Times New Roman" w:hAnsi="Times New Roman" w:eastAsia="仿宋"/>
      <w:b/>
      <w:sz w:val="28"/>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3"/>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52</TotalTime>
  <ScaleCrop>false</ScaleCrop>
  <LinksUpToDate>false</LinksUpToDate>
  <CharactersWithSpaces>37121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野渡书生</cp:lastModifiedBy>
  <dcterms:modified xsi:type="dcterms:W3CDTF">2021-10-13T14:40:55Z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