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使用共享内存的应用程序中，必须特别注意保护共享资源，防止共享资源并发访问。共享资源之所以要防止并发访问，是因为如果多个执行线程同时访问和操作数据，就有可能发生各个线程之间相互覆盖共享数据的情况，造成被访问数据处于不一致状态。</w:t>
      </w:r>
    </w:p>
    <w:p>
      <w:pPr>
        <w:ind w:firstLine="420" w:firstLineChars="0"/>
        <w:rPr>
          <w:rFonts w:hint="eastAsia"/>
          <w:lang w:val="en-US" w:eastAsia="zh-CN"/>
        </w:rPr>
      </w:pPr>
      <w:r>
        <w:rPr>
          <w:rFonts w:hint="eastAsia"/>
          <w:lang w:val="en-US" w:eastAsia="zh-CN"/>
        </w:rPr>
        <w:t>现在Linux内核已经发展成抢占式，且支持多处理器。这意味着内核代码可以同时运行在多个处理器上，如果不加以保护，运行在多个处理器上的内核代码完全可能在同一时刻并发访问共享资源。</w:t>
      </w:r>
    </w:p>
    <w:p>
      <w:pPr>
        <w:pStyle w:val="3"/>
        <w:rPr>
          <w:rFonts w:hint="eastAsia"/>
          <w:lang w:val="en-US" w:eastAsia="zh-CN"/>
        </w:rPr>
      </w:pPr>
      <w:r>
        <w:rPr>
          <w:rFonts w:hint="eastAsia"/>
          <w:lang w:val="en-US" w:eastAsia="zh-CN"/>
        </w:rPr>
        <w:t>顺序/并发执行</w:t>
      </w:r>
    </w:p>
    <w:p>
      <w:pPr>
        <w:ind w:firstLine="420" w:firstLineChars="0"/>
        <w:rPr>
          <w:rFonts w:hint="eastAsia"/>
          <w:lang w:val="en-US" w:eastAsia="zh-CN"/>
        </w:rPr>
      </w:pPr>
      <w:r>
        <w:rPr>
          <w:rFonts w:hint="eastAsia"/>
          <w:lang w:val="en-US" w:eastAsia="zh-CN"/>
        </w:rPr>
        <w:t>在单进程的时候代码在内存中是顺序执行的。</w:t>
      </w:r>
      <w:r>
        <w:rPr>
          <w:rFonts w:hint="eastAsia"/>
          <w:color w:val="FF0000"/>
          <w:lang w:val="en-US" w:eastAsia="zh-CN"/>
        </w:rPr>
        <w:t>顺序执行就是程序执行是确定的，也就是说指令按照程序顺序执行</w:t>
      </w:r>
      <w:r>
        <w:rPr>
          <w:rFonts w:hint="eastAsia"/>
          <w:lang w:val="en-US" w:eastAsia="zh-CN"/>
        </w:rPr>
        <w:t>。</w:t>
      </w:r>
    </w:p>
    <w:p>
      <w:pPr>
        <w:ind w:firstLine="420" w:firstLineChars="0"/>
        <w:rPr>
          <w:rFonts w:hint="eastAsia"/>
          <w:lang w:val="en-US" w:eastAsia="zh-CN"/>
        </w:rPr>
      </w:pPr>
      <w:r>
        <w:rPr>
          <w:rFonts w:hint="eastAsia"/>
          <w:lang w:val="en-US" w:eastAsia="zh-CN"/>
        </w:rPr>
        <w:t>比如单CPU的单进程：</w:t>
      </w:r>
    </w:p>
    <w:p>
      <w:pPr>
        <w:jc w:val="center"/>
        <w:rPr>
          <w:rFonts w:hint="eastAsia"/>
          <w:lang w:val="en-US" w:eastAsia="zh-CN"/>
        </w:rPr>
      </w:pPr>
      <w:r>
        <w:drawing>
          <wp:inline distT="0" distB="0" distL="114300" distR="114300">
            <wp:extent cx="4354830" cy="1223010"/>
            <wp:effectExtent l="0" t="0" r="762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354830" cy="12230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上述数据采集，数据加工，数据保存是串行执行的，需要等待。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在并发执行时，不是顺序执行的，具有不确定性，需要引入多线程的保护机制，比如加锁。</w:t>
      </w:r>
    </w:p>
    <w:p>
      <w:pPr>
        <w:ind w:firstLine="420" w:firstLineChars="0"/>
        <w:rPr>
          <w:rFonts w:hint="eastAsia"/>
          <w:lang w:val="en-US" w:eastAsia="zh-CN"/>
        </w:rPr>
      </w:pPr>
      <w:r>
        <w:rPr>
          <w:rFonts w:hint="eastAsia"/>
          <w:lang w:val="en-US" w:eastAsia="zh-CN"/>
        </w:rPr>
        <w:t>可以采用多个线程执行不同操作：</w:t>
      </w:r>
    </w:p>
    <w:p>
      <w:pPr>
        <w:jc w:val="center"/>
        <w:rPr>
          <w:rFonts w:hint="eastAsia"/>
          <w:lang w:val="en-US" w:eastAsia="zh-CN"/>
        </w:rPr>
      </w:pPr>
      <w:r>
        <w:drawing>
          <wp:inline distT="0" distB="0" distL="114300" distR="114300">
            <wp:extent cx="4653280" cy="1499235"/>
            <wp:effectExtent l="0" t="0" r="1397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653280" cy="149923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临界区和竞争条件</w:t>
      </w:r>
    </w:p>
    <w:p>
      <w:pPr>
        <w:ind w:firstLine="420" w:firstLineChars="0"/>
        <w:rPr>
          <w:rFonts w:hint="eastAsia"/>
          <w:lang w:val="en-US" w:eastAsia="zh-CN"/>
        </w:rPr>
      </w:pPr>
      <w:r>
        <w:rPr>
          <w:rFonts w:hint="eastAsia"/>
          <w:color w:val="FF0000"/>
          <w:lang w:val="en-US" w:eastAsia="zh-CN"/>
        </w:rPr>
        <w:t>临界区</w:t>
      </w:r>
      <w:r>
        <w:rPr>
          <w:rFonts w:hint="eastAsia"/>
          <w:lang w:val="en-US" w:eastAsia="zh-CN"/>
        </w:rPr>
        <w:t>（也称</w:t>
      </w:r>
      <w:r>
        <w:rPr>
          <w:rFonts w:hint="eastAsia"/>
          <w:color w:val="FF0000"/>
          <w:lang w:val="en-US" w:eastAsia="zh-CN"/>
        </w:rPr>
        <w:t>临界段</w:t>
      </w:r>
      <w:r>
        <w:rPr>
          <w:rFonts w:hint="eastAsia"/>
          <w:lang w:val="en-US" w:eastAsia="zh-CN"/>
        </w:rPr>
        <w:t>）就是访问和操作共享数据的</w:t>
      </w:r>
      <w:r>
        <w:rPr>
          <w:rFonts w:hint="eastAsia"/>
          <w:color w:val="FF0000"/>
          <w:lang w:val="en-US" w:eastAsia="zh-CN"/>
        </w:rPr>
        <w:t>代码段</w:t>
      </w:r>
      <w:r>
        <w:rPr>
          <w:rFonts w:hint="eastAsia"/>
          <w:lang w:val="en-US" w:eastAsia="zh-CN"/>
        </w:rPr>
        <w:t>。为了避免在临界区中并发访问，开发者必须保证这些代码原子地执行（即执行要么成功要么失败，不允许在结束前被打断），这就是说整个临界区是一个不可分割的指令。</w:t>
      </w:r>
    </w:p>
    <w:p>
      <w:pPr>
        <w:ind w:firstLine="420" w:firstLineChars="0"/>
        <w:rPr>
          <w:rFonts w:hint="eastAsia"/>
          <w:lang w:val="en-US" w:eastAsia="zh-CN"/>
        </w:rPr>
      </w:pPr>
      <w:r>
        <w:rPr>
          <w:rFonts w:hint="eastAsia"/>
          <w:lang w:val="en-US" w:eastAsia="zh-CN"/>
        </w:rPr>
        <w:t>如果两个执行线程可能处于同一个临界区中同时执行，我们就称它是</w:t>
      </w:r>
      <w:r>
        <w:rPr>
          <w:rFonts w:hint="eastAsia"/>
          <w:color w:val="FF0000"/>
          <w:lang w:val="en-US" w:eastAsia="zh-CN"/>
        </w:rPr>
        <w:t>竞争条件（race conditions）</w:t>
      </w:r>
      <w:r>
        <w:rPr>
          <w:rFonts w:hint="eastAsia"/>
          <w:lang w:val="en-US" w:eastAsia="zh-CN"/>
        </w:rPr>
        <w:t>。避免并发和防止竞争条件称为</w:t>
      </w:r>
      <w:r>
        <w:rPr>
          <w:rFonts w:hint="eastAsia"/>
          <w:color w:val="FF0000"/>
          <w:lang w:val="en-US" w:eastAsia="zh-CN"/>
        </w:rPr>
        <w:t>同步（synchronization）</w:t>
      </w:r>
      <w:r>
        <w:rPr>
          <w:rFonts w:hint="eastAsia"/>
          <w:lang w:val="en-US" w:eastAsia="zh-CN"/>
        </w:rPr>
        <w:t>。</w:t>
      </w:r>
    </w:p>
    <w:p>
      <w:pPr>
        <w:pStyle w:val="3"/>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锁有多种多样的形式，并且加锁的粒度范围也各不相同——Linux自身实现了几种不同的锁机制。各种锁机制之间的区别主要在于：当锁已经被其他线程持有，因而不可用时的行为表现——一些锁被争用时会简单地执行忙等待，而另外一些锁会使当前任务睡眠直到锁可用为止。</w:t>
      </w:r>
    </w:p>
    <w:p>
      <w:pPr>
        <w:ind w:firstLine="420" w:firstLineChars="0"/>
        <w:rPr>
          <w:rFonts w:hint="eastAsia"/>
          <w:lang w:val="en-US" w:eastAsia="zh-CN"/>
        </w:rPr>
      </w:pPr>
      <w:r>
        <w:rPr>
          <w:rFonts w:hint="eastAsia"/>
          <w:lang w:val="en-US" w:eastAsia="zh-CN"/>
        </w:rPr>
        <w:t>但是，锁根本解决不了什么问题，它只不过是把临界区缩小到加锁和解锁之间的代码，但是仍然有潜在的竞争！所幸的是，锁是采用原子操作实现的，而原子不存在竞争。</w:t>
      </w:r>
    </w:p>
    <w:p>
      <w:pPr>
        <w:pStyle w:val="3"/>
        <w:rPr>
          <w:rFonts w:hint="eastAsia"/>
          <w:lang w:val="en-US" w:eastAsia="zh-CN"/>
        </w:rPr>
      </w:pPr>
      <w:r>
        <w:rPr>
          <w:rFonts w:hint="eastAsia"/>
          <w:lang w:val="en-US" w:eastAsia="zh-CN"/>
        </w:rPr>
        <w:t>死锁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死锁是多线程和分布式程序中常见的一种严重问题</w:t>
      </w:r>
      <w:r>
        <w:rPr>
          <w:rFonts w:hint="eastAsia"/>
          <w:lang w:val="en-US" w:eastAsia="zh-CN"/>
        </w:rPr>
        <w:t>。死锁是毁灭性的，一旦发生，系统很难或者几乎不可能恢复；死锁是随机的，只有满足特定条件才会发生，而如果条件复杂，虽然发生概率很低，但是一旦发生就非常难重现和调试。使用锁而产生的死锁是死锁中的一种常见情况。</w:t>
      </w:r>
      <w:r>
        <w:rPr>
          <w:rFonts w:hint="eastAsia"/>
          <w:color w:val="FF0000"/>
          <w:lang w:val="en-US" w:eastAsia="zh-CN"/>
        </w:rPr>
        <w:t>Linux 内核使用 Lockdep 工具来检测和特别是预测锁的死锁场景</w:t>
      </w:r>
      <w:r>
        <w:rPr>
          <w:rFonts w:hint="eastAsia"/>
          <w:lang w:val="en-US" w:eastAsia="zh-CN"/>
        </w:rPr>
        <w:t>。然而，</w:t>
      </w:r>
      <w:r>
        <w:rPr>
          <w:rFonts w:hint="eastAsia"/>
          <w:color w:val="FF0000"/>
          <w:lang w:val="en-US" w:eastAsia="zh-CN"/>
        </w:rPr>
        <w:t>目前 Lockdep 只支持处理互斥锁，不支持更为复杂的读写锁，尤其是递归读锁（Recursive-read lock）</w:t>
      </w:r>
      <w:r>
        <w:rPr>
          <w:rFonts w:hint="eastAsia"/>
          <w:lang w:val="en-US" w:eastAsia="zh-CN"/>
        </w:rPr>
        <w:t>。因此，Lockdep 既会出现由读写锁引起的假阳性预测错误，也会出现假阴性预测错误。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死锁中，因为用锁（Lock）不当而导致的死锁是一个重要死锁来源。锁是同步的一种主要手段，用锁是不可避免的。对于复杂的同步关系，锁的使用会比较复杂。如果使用不当很容易造成锁的死锁。从等待的角度来说，锁的死锁是由于参与线程等待锁的释放，而这种等待构成了等待循环，如 ABBA 死锁：</w:t>
      </w:r>
    </w:p>
    <w:p>
      <w:pPr>
        <w:jc w:val="center"/>
        <w:rPr>
          <w:rFonts w:hint="eastAsia"/>
          <w:lang w:val="en-US" w:eastAsia="zh-CN"/>
        </w:rPr>
      </w:pPr>
      <w:r>
        <w:rPr>
          <w:rFonts w:hint="eastAsia"/>
          <w:lang w:val="en-US" w:eastAsia="zh-CN"/>
        </w:rPr>
        <w:drawing>
          <wp:inline distT="0" distB="0" distL="114300" distR="114300">
            <wp:extent cx="4337685" cy="1689100"/>
            <wp:effectExtent l="0" t="0" r="5715" b="6350"/>
            <wp:docPr id="1" name="图片 1" descr="c5a8d95f82164f2dc56efc073e1dc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5a8d95f82164f2dc56efc073e1dcd0c"/>
                    <pic:cNvPicPr>
                      <a:picLocks noChangeAspect="1"/>
                    </pic:cNvPicPr>
                  </pic:nvPicPr>
                  <pic:blipFill>
                    <a:blip r:embed="rId6"/>
                    <a:stretch>
                      <a:fillRect/>
                    </a:stretch>
                  </pic:blipFill>
                  <pic:spPr>
                    <a:xfrm>
                      <a:off x="0" y="0"/>
                      <a:ext cx="4337685" cy="1689100"/>
                    </a:xfrm>
                    <a:prstGeom prst="rect">
                      <a:avLst/>
                    </a:prstGeom>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产生条件</w:t>
      </w:r>
    </w:p>
    <w:p>
      <w:pPr>
        <w:ind w:firstLine="420" w:firstLineChars="0"/>
        <w:rPr>
          <w:rFonts w:hint="eastAsia"/>
          <w:lang w:val="en-US" w:eastAsia="zh-CN"/>
        </w:rPr>
      </w:pPr>
      <w:r>
        <w:rPr>
          <w:rFonts w:hint="eastAsia"/>
          <w:lang w:val="en-US" w:eastAsia="zh-CN"/>
        </w:rPr>
        <w:t>死锁产生的必要条件：</w:t>
      </w:r>
    </w:p>
    <w:p>
      <w:pPr>
        <w:numPr>
          <w:ilvl w:val="0"/>
          <w:numId w:val="1"/>
        </w:numPr>
        <w:ind w:firstLine="420" w:firstLineChars="0"/>
        <w:rPr>
          <w:rFonts w:hint="eastAsia"/>
          <w:lang w:val="en-US" w:eastAsia="zh-CN"/>
        </w:rPr>
      </w:pPr>
      <w:r>
        <w:rPr>
          <w:rFonts w:hint="eastAsia"/>
          <w:lang w:val="en-US" w:eastAsia="zh-CN"/>
        </w:rPr>
        <w:t>互斥条件：进程对资源进行排他性使用，即在一段时间内某资源仅为一个进程所占用。</w:t>
      </w:r>
    </w:p>
    <w:p>
      <w:pPr>
        <w:numPr>
          <w:ilvl w:val="0"/>
          <w:numId w:val="1"/>
        </w:numPr>
        <w:ind w:firstLine="420" w:firstLineChars="0"/>
        <w:rPr>
          <w:rFonts w:hint="eastAsia"/>
          <w:lang w:val="en-US" w:eastAsia="zh-CN"/>
        </w:rPr>
      </w:pPr>
      <w:r>
        <w:rPr>
          <w:rFonts w:hint="eastAsia"/>
          <w:lang w:val="en-US" w:eastAsia="zh-CN"/>
        </w:rPr>
        <w:t>请求和保持条件：当进程因请求资源而阻塞时，对已获得的资源保持不放。</w:t>
      </w:r>
    </w:p>
    <w:p>
      <w:pPr>
        <w:numPr>
          <w:ilvl w:val="0"/>
          <w:numId w:val="1"/>
        </w:numPr>
        <w:ind w:firstLine="420" w:firstLineChars="0"/>
        <w:rPr>
          <w:rFonts w:hint="eastAsia"/>
          <w:lang w:val="en-US" w:eastAsia="zh-CN"/>
        </w:rPr>
      </w:pPr>
      <w:r>
        <w:rPr>
          <w:rFonts w:hint="eastAsia"/>
          <w:lang w:val="en-US" w:eastAsia="zh-CN"/>
        </w:rPr>
        <w:t>不可剥夺条件：进程已获得的资源在未使用完之前，不能被剥夺，只能在使用完时由自己释放。</w:t>
      </w:r>
    </w:p>
    <w:p>
      <w:pPr>
        <w:numPr>
          <w:ilvl w:val="0"/>
          <w:numId w:val="1"/>
        </w:numPr>
        <w:ind w:firstLine="420" w:firstLineChars="0"/>
        <w:rPr>
          <w:rFonts w:hint="eastAsia"/>
          <w:lang w:val="en-US" w:eastAsia="zh-CN"/>
        </w:rPr>
      </w:pPr>
      <w:r>
        <w:rPr>
          <w:rFonts w:hint="eastAsia"/>
          <w:lang w:val="en-US" w:eastAsia="zh-CN"/>
        </w:rPr>
        <w:t>环路等待条件：各个进程组成封闭的环形链，每个进程都等待下一个进程所占用的资源。</w:t>
      </w:r>
    </w:p>
    <w:p>
      <w:pPr>
        <w:pStyle w:val="4"/>
        <w:rPr>
          <w:rFonts w:hint="eastAsia"/>
          <w:lang w:val="en-US" w:eastAsia="zh-CN"/>
        </w:rPr>
      </w:pPr>
      <w:r>
        <w:rPr>
          <w:rFonts w:hint="eastAsia"/>
          <w:lang w:val="en-US" w:eastAsia="zh-CN"/>
        </w:rPr>
        <w:t>解决方案</w:t>
      </w:r>
    </w:p>
    <w:p>
      <w:pPr>
        <w:ind w:firstLine="420" w:firstLineChars="0"/>
        <w:rPr>
          <w:rFonts w:hint="eastAsia"/>
          <w:color w:val="FF0000"/>
          <w:lang w:val="en-US" w:eastAsia="zh-CN"/>
        </w:rPr>
      </w:pPr>
      <w:r>
        <w:rPr>
          <w:rFonts w:hint="eastAsia"/>
          <w:lang w:val="en-US" w:eastAsia="zh-CN"/>
        </w:rPr>
        <w:t>可以将对死锁的解决方案粗略地分为：</w:t>
      </w:r>
      <w:r>
        <w:rPr>
          <w:rFonts w:hint="eastAsia"/>
          <w:color w:val="FF0000"/>
          <w:lang w:val="en-US" w:eastAsia="zh-CN"/>
        </w:rPr>
        <w:t>死锁发现（Detection）、死锁避免（Prevention）和死锁预测（Prediction）。</w:t>
      </w:r>
    </w:p>
    <w:p>
      <w:pPr>
        <w:ind w:firstLine="420" w:firstLineChars="0"/>
        <w:rPr>
          <w:rFonts w:hint="eastAsia"/>
          <w:lang w:val="en-US" w:eastAsia="zh-CN"/>
        </w:rPr>
      </w:pPr>
      <w:r>
        <w:rPr>
          <w:rFonts w:hint="eastAsia"/>
          <w:lang w:val="en-US" w:eastAsia="zh-CN"/>
        </w:rPr>
        <w:t>死锁发现是指在在程序运行中发现死锁实例；死锁避免则是在发现死锁实例即将生成时进一步防止这个实例；而死锁预测则是通过静态或者动态方法找出程序中的潜在死锁，从而从根本上预先消除死锁隐患。</w:t>
      </w:r>
    </w:p>
    <w:p>
      <w:pPr>
        <w:pStyle w:val="5"/>
        <w:rPr>
          <w:rFonts w:hint="eastAsia"/>
        </w:rPr>
      </w:pPr>
      <w:r>
        <w:rPr>
          <w:rFonts w:hint="eastAsia"/>
        </w:rPr>
        <w:t>死锁发现（Detection）</w:t>
      </w:r>
    </w:p>
    <w:p>
      <w:pPr>
        <w:pStyle w:val="5"/>
        <w:rPr>
          <w:rFonts w:hint="eastAsia"/>
        </w:rPr>
      </w:pPr>
      <w:r>
        <w:rPr>
          <w:rFonts w:hint="eastAsia"/>
        </w:rPr>
        <w:t>死锁避免（Prevention）</w:t>
      </w:r>
    </w:p>
    <w:p>
      <w:pPr>
        <w:ind w:firstLine="420" w:firstLineChars="0"/>
        <w:rPr>
          <w:rFonts w:hint="eastAsia" w:eastAsia="华文宋体"/>
          <w:lang w:val="en-US" w:eastAsia="zh-CN"/>
        </w:rPr>
      </w:pPr>
      <w:r>
        <w:rPr>
          <w:rFonts w:hint="eastAsia"/>
          <w:lang w:val="en-US" w:eastAsia="zh-CN"/>
        </w:rPr>
        <w:t>防止死锁的方法：</w:t>
      </w:r>
    </w:p>
    <w:p>
      <w:pPr>
        <w:numPr>
          <w:ilvl w:val="0"/>
          <w:numId w:val="2"/>
        </w:numPr>
        <w:ind w:firstLine="420" w:firstLineChars="0"/>
        <w:rPr>
          <w:rFonts w:hint="eastAsia"/>
          <w:lang w:val="en-US" w:eastAsia="zh-CN"/>
        </w:rPr>
      </w:pPr>
      <w:r>
        <w:rPr>
          <w:rFonts w:hint="eastAsia"/>
          <w:lang w:val="en-US" w:eastAsia="zh-CN"/>
        </w:rPr>
        <w:t>资源一次性分配：破坏请求和保持条件</w:t>
      </w:r>
    </w:p>
    <w:p>
      <w:pPr>
        <w:numPr>
          <w:ilvl w:val="0"/>
          <w:numId w:val="2"/>
        </w:numPr>
        <w:ind w:firstLine="420" w:firstLineChars="0"/>
        <w:rPr>
          <w:rFonts w:hint="eastAsia"/>
          <w:lang w:val="en-US" w:eastAsia="zh-CN"/>
        </w:rPr>
      </w:pPr>
      <w:r>
        <w:rPr>
          <w:rFonts w:hint="eastAsia"/>
          <w:lang w:val="en-US" w:eastAsia="zh-CN"/>
        </w:rPr>
        <w:t>可剥夺资源：破坏不可剥夺条件</w:t>
      </w:r>
    </w:p>
    <w:p>
      <w:pPr>
        <w:numPr>
          <w:ilvl w:val="0"/>
          <w:numId w:val="2"/>
        </w:numPr>
        <w:ind w:firstLine="420" w:firstLineChars="0"/>
        <w:rPr>
          <w:rFonts w:hint="eastAsia"/>
          <w:lang w:val="en-US" w:eastAsia="zh-CN"/>
        </w:rPr>
      </w:pPr>
      <w:r>
        <w:rPr>
          <w:rFonts w:hint="eastAsia"/>
          <w:lang w:val="en-US" w:eastAsia="zh-CN"/>
        </w:rPr>
        <w:t>资源有序分配法：破坏循环等待条件</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预防死锁的几种策略，会严重损害系统性能。因此在避免死锁时，要施加较弱的限制，从而获得较满意的系统性能。</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由于在避免死锁的策略中，允许进程动态地申请资源。因而，系统在进行资源分配之前预先计算资源分配的安全性。若此次分配不会导致系统进入不安全状态，则将资源分配给进程；否则，进程等待。其中</w:t>
      </w:r>
      <w:r>
        <w:rPr>
          <w:rFonts w:hint="eastAsia"/>
          <w:color w:val="FF0000"/>
          <w:lang w:val="en-US" w:eastAsia="zh-CN"/>
        </w:rPr>
        <w:t>最具有代表性的避免死锁的算法是银行家算法</w:t>
      </w:r>
      <w:r>
        <w:rPr>
          <w:rFonts w:hint="eastAsia"/>
          <w:lang w:val="en-US" w:eastAsia="zh-CN"/>
        </w:rPr>
        <w:t>。</w:t>
      </w:r>
    </w:p>
    <w:p>
      <w:pPr>
        <w:pStyle w:val="5"/>
      </w:pPr>
      <w:r>
        <w:rPr>
          <w:rFonts w:hint="eastAsia"/>
        </w:rPr>
        <w:t>死锁预测（Prediction）</w:t>
      </w:r>
    </w:p>
    <w:p>
      <w:pPr>
        <w:rPr>
          <w:rFonts w:hint="eastAsia"/>
          <w:lang w:val="en-US" w:eastAsia="zh-CN"/>
        </w:rPr>
      </w:pPr>
    </w:p>
    <w:p>
      <w:pPr>
        <w:pStyle w:val="3"/>
        <w:rPr>
          <w:rFonts w:hint="eastAsia"/>
          <w:lang w:val="en-US" w:eastAsia="zh-CN"/>
        </w:rPr>
      </w:pPr>
      <w:r>
        <w:rPr>
          <w:rFonts w:hint="eastAsia"/>
          <w:lang w:val="en-US" w:eastAsia="zh-CN"/>
        </w:rPr>
        <w:t>锁争用</w:t>
      </w:r>
    </w:p>
    <w:p>
      <w:pPr>
        <w:ind w:firstLine="420" w:firstLineChars="0"/>
        <w:rPr>
          <w:rFonts w:hint="eastAsia"/>
          <w:lang w:val="en-US" w:eastAsia="zh-CN"/>
        </w:rPr>
      </w:pPr>
      <w:r>
        <w:rPr>
          <w:rFonts w:hint="eastAsia"/>
          <w:lang w:val="en-US" w:eastAsia="zh-CN"/>
        </w:rPr>
        <w:t>锁的争用（lock contention），或简称争用，是指当锁正在被占用时，有其他线程试图获得该锁。由于锁的作用是使程序以串行方式对资源进行访问，所以使用锁无疑会降低系统的性能。</w:t>
      </w:r>
    </w:p>
    <w:p>
      <w:pPr>
        <w:ind w:firstLine="420" w:firstLineChars="0"/>
        <w:rPr>
          <w:rFonts w:hint="eastAsia"/>
          <w:lang w:val="en-US" w:eastAsia="zh-CN"/>
        </w:rPr>
      </w:pPr>
      <w:r>
        <w:rPr>
          <w:rFonts w:hint="eastAsia"/>
          <w:lang w:val="en-US" w:eastAsia="zh-CN"/>
        </w:rPr>
        <w:t>被高度争用（频繁被持有或者长时间持有）的锁会成为系统的瓶颈，严重降低系统性能。即使这样，相比于被几个相互抢夺共享资源的线程撕成碎片，搞得内核崩溃，还是这种同步保护来得更好一点。</w:t>
      </w:r>
    </w:p>
    <w:p>
      <w:pPr>
        <w:pStyle w:val="3"/>
      </w:pPr>
      <w:r>
        <w:rPr>
          <w:rFonts w:hint="eastAsia"/>
          <w:lang w:val="en-US" w:eastAsia="zh-CN"/>
        </w:rPr>
        <w:t>生产者-消费者模型</w:t>
      </w:r>
    </w:p>
    <w:p>
      <w:pPr>
        <w:pStyle w:val="2"/>
        <w:rPr>
          <w:rFonts w:hint="eastAsia"/>
          <w:lang w:val="en-US" w:eastAsia="zh-CN"/>
        </w:rPr>
      </w:pPr>
      <w:r>
        <w:rPr>
          <w:rFonts w:hint="eastAsia"/>
          <w:lang w:val="en-US" w:eastAsia="zh-CN"/>
        </w:rPr>
        <w:t>内核同步方法</w:t>
      </w:r>
    </w:p>
    <w:p>
      <w:pPr>
        <w:pStyle w:val="3"/>
        <w:rPr>
          <w:rFonts w:hint="eastAsia"/>
          <w:lang w:val="en-US" w:eastAsia="zh-CN"/>
        </w:rPr>
      </w:pPr>
      <w:r>
        <w:rPr>
          <w:rFonts w:hint="eastAsia"/>
          <w:lang w:val="en-US" w:eastAsia="zh-CN"/>
        </w:rPr>
        <w:t>原子操作</w:t>
      </w:r>
    </w:p>
    <w:p>
      <w:pPr>
        <w:ind w:firstLine="420" w:firstLineChars="0"/>
        <w:rPr>
          <w:rFonts w:hint="eastAsia"/>
          <w:lang w:val="en-US" w:eastAsia="zh-CN"/>
        </w:rPr>
      </w:pPr>
      <w:r>
        <w:rPr>
          <w:rFonts w:hint="eastAsia"/>
          <w:lang w:val="en-US" w:eastAsia="zh-CN"/>
        </w:rPr>
        <w:t>内核提供了两组原子操作接口——一组针对整数进行操作，另一组针对单独的位进行操作。</w:t>
      </w:r>
    </w:p>
    <w:p>
      <w:pPr>
        <w:rPr>
          <w:rFonts w:hint="eastAsia"/>
          <w:lang w:val="en-US" w:eastAsia="zh-CN"/>
        </w:rPr>
      </w:pPr>
      <w:r>
        <w:drawing>
          <wp:inline distT="0" distB="0" distL="114300" distR="114300">
            <wp:extent cx="4785360" cy="2113915"/>
            <wp:effectExtent l="0" t="0" r="1524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785360" cy="211391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自旋锁</w:t>
      </w:r>
    </w:p>
    <w:p>
      <w:pPr>
        <w:pStyle w:val="4"/>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我们会遇到这种情况：先得从一个数据结构中移出数据，对其进行操作后，再把它加入到另一个数据结构中。整个执行过程必须是原子的，在数据被更新完毕前，不能被其他代码读取这些数据。显然，简单的原子操作对此无能为力，这就需要使用更加复杂的同步方法——锁来提供保护。</w:t>
      </w:r>
    </w:p>
    <w:p>
      <w:pPr>
        <w:ind w:firstLine="420" w:firstLineChars="0"/>
        <w:rPr>
          <w:rFonts w:hint="eastAsia"/>
          <w:lang w:val="en-US" w:eastAsia="zh-CN"/>
        </w:rPr>
      </w:pPr>
      <w:bookmarkStart w:id="0" w:name="_GoBack"/>
      <w:bookmarkEnd w:id="0"/>
    </w:p>
    <w:p>
      <w:r>
        <w:tab/>
      </w:r>
      <w:r>
        <w:rPr>
          <w:rFonts w:hint="eastAsia"/>
        </w:rPr>
        <w:t>假设我们有一个具有两个处理器core</w:t>
      </w:r>
      <w:r>
        <w:t>1</w:t>
      </w:r>
      <w:r>
        <w:rPr>
          <w:rFonts w:hint="eastAsia"/>
        </w:rPr>
        <w:t>和core</w:t>
      </w:r>
      <w:r>
        <w:t>2</w:t>
      </w:r>
      <w:r>
        <w:rPr>
          <w:rFonts w:hint="eastAsia"/>
        </w:rPr>
        <w:t>的计算机，现在在这台计算机上运行的程序中有两个线程：T1和T</w:t>
      </w:r>
      <w:r>
        <w:t>2</w:t>
      </w:r>
      <w:r>
        <w:rPr>
          <w:rFonts w:hint="eastAsia"/>
        </w:rPr>
        <w:t>分别在处理器core</w:t>
      </w:r>
      <w:r>
        <w:t>1</w:t>
      </w:r>
      <w:r>
        <w:rPr>
          <w:rFonts w:hint="eastAsia"/>
        </w:rPr>
        <w:t>和core</w:t>
      </w:r>
      <w:r>
        <w:t>2</w:t>
      </w:r>
      <w:r>
        <w:rPr>
          <w:rFonts w:hint="eastAsia"/>
        </w:rPr>
        <w:t>上运行，两个线程之间共享着一个资源。</w:t>
      </w:r>
    </w:p>
    <w:p>
      <w:r>
        <w:tab/>
      </w:r>
      <w:r>
        <w:rPr>
          <w:rFonts w:hint="eastAsia"/>
        </w:rPr>
        <w:t>首先，我们说明互斥锁的工作原理，</w:t>
      </w:r>
      <w:r>
        <w:rPr>
          <w:rFonts w:hint="eastAsia"/>
          <w:color w:val="FF0000"/>
        </w:rPr>
        <w:t>互斥锁是一种</w:t>
      </w:r>
      <w:r>
        <w:rPr>
          <w:rFonts w:hint="eastAsia"/>
          <w:b/>
          <w:bCs/>
          <w:color w:val="FF0000"/>
        </w:rPr>
        <w:t>sleep-waiting</w:t>
      </w:r>
      <w:r>
        <w:rPr>
          <w:rFonts w:hint="eastAsia"/>
          <w:b/>
          <w:bCs/>
          <w:color w:val="FF0000"/>
          <w:lang w:eastAsia="zh-CN"/>
        </w:rPr>
        <w:t>（</w:t>
      </w:r>
      <w:r>
        <w:rPr>
          <w:rFonts w:hint="eastAsia"/>
          <w:b/>
          <w:bCs/>
          <w:color w:val="FF0000"/>
          <w:lang w:val="en-US" w:eastAsia="zh-CN"/>
        </w:rPr>
        <w:t>睡眠等待</w:t>
      </w:r>
      <w:r>
        <w:rPr>
          <w:rFonts w:hint="eastAsia"/>
          <w:b/>
          <w:bCs/>
          <w:color w:val="FF0000"/>
          <w:lang w:eastAsia="zh-CN"/>
        </w:rPr>
        <w:t>）</w:t>
      </w:r>
      <w:r>
        <w:rPr>
          <w:rFonts w:hint="eastAsia"/>
          <w:color w:val="FF0000"/>
        </w:rPr>
        <w:t>的锁</w:t>
      </w:r>
      <w:r>
        <w:rPr>
          <w:rFonts w:hint="eastAsia"/>
        </w:rPr>
        <w:t>。假设线程T1获取互斥锁并且正在core</w:t>
      </w:r>
      <w:r>
        <w:t>1</w:t>
      </w:r>
      <w:r>
        <w:rPr>
          <w:rFonts w:hint="eastAsia"/>
        </w:rPr>
        <w:t>上运行时，此时线程T2也想要获取互斥锁（pthread_mutex_lock），但是由于T</w:t>
      </w:r>
      <w:r>
        <w:t>1</w:t>
      </w:r>
      <w:r>
        <w:rPr>
          <w:rFonts w:hint="eastAsia"/>
        </w:rPr>
        <w:t>正在使用互斥锁使得T2被阻塞。当T2处于阻塞状态时，T</w:t>
      </w:r>
      <w:r>
        <w:t>2</w:t>
      </w:r>
      <w:r>
        <w:rPr>
          <w:rFonts w:hint="eastAsia"/>
        </w:rPr>
        <w:t>倍放入到等待队列中去，处理器core</w:t>
      </w:r>
      <w:r>
        <w:t>2</w:t>
      </w:r>
      <w:r>
        <w:rPr>
          <w:rFonts w:hint="eastAsia"/>
        </w:rPr>
        <w:t>会去处理其他任务而不必一直等待（忙等）。也就是说</w:t>
      </w:r>
      <w:r>
        <w:rPr>
          <w:rFonts w:hint="eastAsia"/>
          <w:color w:val="FF0000"/>
        </w:rPr>
        <w:t>处理器不会因为线程阻塞而空闲着，它去处理其他事务去了</w:t>
      </w:r>
      <w:r>
        <w:rPr>
          <w:rFonts w:hint="eastAsia"/>
        </w:rPr>
        <w:t>。</w:t>
      </w:r>
    </w:p>
    <w:p>
      <w:pPr>
        <w:rPr>
          <w:rFonts w:hint="eastAsia"/>
        </w:rPr>
      </w:pPr>
      <w:r>
        <w:tab/>
      </w:r>
      <w:r>
        <w:rPr>
          <w:rFonts w:hint="eastAsia"/>
        </w:rPr>
        <w:t>而自旋锁就不同了，</w:t>
      </w:r>
      <w:r>
        <w:rPr>
          <w:rFonts w:hint="eastAsia"/>
          <w:color w:val="FF0000"/>
        </w:rPr>
        <w:t>自旋锁是一种</w:t>
      </w:r>
      <w:r>
        <w:rPr>
          <w:rFonts w:hint="eastAsia"/>
          <w:b/>
          <w:bCs/>
          <w:color w:val="FF0000"/>
        </w:rPr>
        <w:t>busy-waiting</w:t>
      </w:r>
      <w:r>
        <w:rPr>
          <w:rFonts w:hint="eastAsia"/>
          <w:b/>
          <w:bCs/>
          <w:color w:val="FF0000"/>
          <w:lang w:eastAsia="zh-CN"/>
        </w:rPr>
        <w:t>（</w:t>
      </w:r>
      <w:r>
        <w:rPr>
          <w:rFonts w:hint="eastAsia"/>
          <w:b/>
          <w:bCs/>
          <w:color w:val="FF0000"/>
          <w:lang w:val="en-US" w:eastAsia="zh-CN"/>
        </w:rPr>
        <w:t>忙等待</w:t>
      </w:r>
      <w:r>
        <w:rPr>
          <w:rFonts w:hint="eastAsia"/>
          <w:b/>
          <w:bCs/>
          <w:color w:val="FF0000"/>
          <w:lang w:eastAsia="zh-CN"/>
        </w:rPr>
        <w:t>）</w:t>
      </w:r>
      <w:r>
        <w:rPr>
          <w:rFonts w:hint="eastAsia"/>
          <w:b/>
          <w:bCs/>
          <w:color w:val="FF0000"/>
        </w:rPr>
        <w:t>的锁</w:t>
      </w:r>
      <w:r>
        <w:rPr>
          <w:rFonts w:hint="eastAsia"/>
        </w:rPr>
        <w:t>。也就是说，如果T</w:t>
      </w:r>
      <w:r>
        <w:t>1</w:t>
      </w:r>
      <w:r>
        <w:rPr>
          <w:rFonts w:hint="eastAsia"/>
        </w:rPr>
        <w:t>正在使用自旋锁，而T</w:t>
      </w:r>
      <w:r>
        <w:t>2</w:t>
      </w:r>
      <w:r>
        <w:rPr>
          <w:rFonts w:hint="eastAsia"/>
        </w:rPr>
        <w:t>也去申请这个自旋锁，此时T</w:t>
      </w:r>
      <w:r>
        <w:t>2</w:t>
      </w:r>
      <w:r>
        <w:rPr>
          <w:rFonts w:hint="eastAsia"/>
        </w:rPr>
        <w:t>肯定得不到这个自旋锁。与互斥锁相反的是，此时运行T2的处理器core</w:t>
      </w:r>
      <w:r>
        <w:t>2</w:t>
      </w:r>
      <w:r>
        <w:rPr>
          <w:rFonts w:hint="eastAsia"/>
        </w:rPr>
        <w:t>会一直不断地循环检查锁是否可用（自旋锁请求），直到获取到这个自旋锁为止。</w:t>
      </w:r>
    </w:p>
    <w:p>
      <w:pPr>
        <w:rPr>
          <w:rFonts w:hint="eastAsia"/>
          <w:lang w:val="en-US" w:eastAsia="zh-CN"/>
        </w:rPr>
      </w:pPr>
    </w:p>
    <w:p>
      <w:pPr>
        <w:pStyle w:val="4"/>
        <w:rPr>
          <w:rFonts w:hint="eastAsia"/>
        </w:rPr>
      </w:pPr>
      <w:r>
        <w:rPr>
          <w:rFonts w:hint="eastAsia"/>
          <w:lang w:val="en-US" w:eastAsia="zh-CN"/>
        </w:rPr>
        <w:t>概述</w:t>
      </w:r>
    </w:p>
    <w:p>
      <w:r>
        <w:tab/>
      </w:r>
      <w:r>
        <w:rPr>
          <w:rFonts w:hint="eastAsia"/>
        </w:rPr>
        <w:t>从自旋锁的名字也可以看出来，</w:t>
      </w:r>
      <w:r>
        <w:rPr>
          <w:rFonts w:hint="eastAsia"/>
          <w:color w:val="FF0000"/>
        </w:rPr>
        <w:t>如果一个线程想要获取一个被使用的自旋锁，那么它会一直占用CPU请求这个自旋锁使得CPU不能去做其他的事情，直到获取这个锁为止</w:t>
      </w:r>
      <w:r>
        <w:rPr>
          <w:rFonts w:hint="eastAsia"/>
        </w:rPr>
        <w:t>，这就是“自旋锁”的含义。</w:t>
      </w:r>
    </w:p>
    <w:p>
      <w:pPr>
        <w:rPr>
          <w:rFonts w:hint="eastAsia"/>
        </w:rPr>
      </w:pPr>
      <w:r>
        <w:tab/>
      </w:r>
      <w:r>
        <w:rPr>
          <w:rFonts w:hint="eastAsia"/>
        </w:rPr>
        <w:t>当发生阻塞时，互斥锁可以让CPU去处理其他的任务，而自旋锁让CPU一直不断循环请求获取这个锁。通过两个含义的对比可以让我们知道</w:t>
      </w:r>
      <w:r>
        <w:rPr>
          <w:rFonts w:hint="eastAsia"/>
          <w:color w:val="FF0000"/>
        </w:rPr>
        <w:t>“自旋锁”是比较耗费CPU的</w:t>
      </w:r>
      <w:r>
        <w:rPr>
          <w:rFonts w:hint="eastAsia"/>
        </w:rPr>
        <w:t>。</w:t>
      </w:r>
    </w:p>
    <w:p>
      <w:pPr>
        <w:rPr>
          <w:rFonts w:hint="eastAsia"/>
        </w:rPr>
      </w:pPr>
    </w:p>
    <w:p>
      <w:pPr>
        <w:ind w:firstLine="420" w:firstLineChars="0"/>
        <w:rPr>
          <w:rFonts w:hint="eastAsia"/>
          <w:lang w:val="en-US" w:eastAsia="zh-CN"/>
        </w:rPr>
      </w:pPr>
      <w:r>
        <w:rPr>
          <w:rFonts w:hint="eastAsia"/>
          <w:b/>
          <w:bCs/>
          <w:lang w:val="en-US" w:eastAsia="zh-CN"/>
        </w:rPr>
        <w:t>基本概念：</w:t>
      </w:r>
    </w:p>
    <w:p>
      <w:pPr>
        <w:ind w:firstLine="420" w:firstLineChars="0"/>
        <w:rPr>
          <w:rFonts w:hint="eastAsia"/>
          <w:lang w:val="en-US" w:eastAsia="zh-CN"/>
        </w:rPr>
      </w:pPr>
      <w:r>
        <w:rPr>
          <w:rFonts w:hint="eastAsia"/>
          <w:lang w:val="en-US" w:eastAsia="zh-CN"/>
        </w:rPr>
        <w:t>忙等待的锁机制。操作系统中锁的机制分为两类，一类是</w:t>
      </w:r>
      <w:r>
        <w:rPr>
          <w:rFonts w:hint="eastAsia"/>
          <w:color w:val="FF0000"/>
          <w:lang w:val="en-US" w:eastAsia="zh-CN"/>
        </w:rPr>
        <w:t>忙等待</w:t>
      </w:r>
      <w:r>
        <w:rPr>
          <w:rFonts w:hint="eastAsia"/>
          <w:lang w:val="en-US" w:eastAsia="zh-CN"/>
        </w:rPr>
        <w:t>，另一类是</w:t>
      </w:r>
      <w:r>
        <w:rPr>
          <w:rFonts w:hint="eastAsia"/>
          <w:color w:val="FF0000"/>
          <w:lang w:val="en-US" w:eastAsia="zh-CN"/>
        </w:rPr>
        <w:t>睡眠等待</w:t>
      </w:r>
      <w:r>
        <w:rPr>
          <w:rFonts w:hint="eastAsia"/>
          <w:lang w:val="en-US" w:eastAsia="zh-CN"/>
        </w:rPr>
        <w:t>。Spinlock属于前者，当无法获取spinlock锁时会不断尝试，直到获取锁为止。</w:t>
      </w:r>
    </w:p>
    <w:p>
      <w:pPr>
        <w:ind w:firstLine="420" w:firstLineChars="0"/>
        <w:rPr>
          <w:rFonts w:hint="eastAsia"/>
          <w:lang w:val="en-US" w:eastAsia="zh-CN"/>
        </w:rPr>
      </w:pPr>
      <w:r>
        <w:rPr>
          <w:rFonts w:hint="eastAsia"/>
          <w:lang w:val="en-US" w:eastAsia="zh-CN"/>
        </w:rPr>
        <w:t>同一时刻只能有一个内核代码路径可以获得该锁。</w:t>
      </w:r>
    </w:p>
    <w:p>
      <w:pPr>
        <w:ind w:firstLine="420" w:firstLineChars="0"/>
        <w:rPr>
          <w:rFonts w:hint="eastAsia"/>
          <w:lang w:val="en-US" w:eastAsia="zh-CN"/>
        </w:rPr>
      </w:pPr>
      <w:r>
        <w:rPr>
          <w:rFonts w:hint="eastAsia"/>
          <w:lang w:val="en-US" w:eastAsia="zh-CN"/>
        </w:rPr>
        <w:t>要求spinlock锁持有者尽快完成临界区的执行任务。</w:t>
      </w:r>
      <w:r>
        <w:rPr>
          <w:rFonts w:hint="eastAsia"/>
          <w:color w:val="FF0000"/>
          <w:lang w:val="en-US" w:eastAsia="zh-CN"/>
        </w:rPr>
        <w:t>如果临界区执行时间过长，在锁外面忙等待的CPU比较浪费，特别是spinloc临界区里不能睡眠</w:t>
      </w:r>
      <w:r>
        <w:rPr>
          <w:rFonts w:hint="eastAsia"/>
          <w:lang w:val="en-US" w:eastAsia="zh-CN"/>
        </w:rPr>
        <w:t>。</w:t>
      </w:r>
    </w:p>
    <w:p>
      <w:pPr>
        <w:ind w:firstLine="420" w:firstLineChars="0"/>
        <w:rPr>
          <w:rFonts w:hint="eastAsia"/>
          <w:lang w:val="en-US" w:eastAsia="zh-CN"/>
        </w:rPr>
      </w:pPr>
      <w:r>
        <w:rPr>
          <w:rFonts w:hint="eastAsia"/>
          <w:lang w:val="en-US" w:eastAsia="zh-CN"/>
        </w:rPr>
        <w:t>Spinlock锁可以在中断上下文中使用。</w:t>
      </w:r>
    </w:p>
    <w:p>
      <w:pPr>
        <w:ind w:firstLine="420" w:firstLineChars="0"/>
        <w:rPr>
          <w:rFonts w:hint="eastAsia"/>
          <w:lang w:val="en-US" w:eastAsia="zh-CN"/>
        </w:rPr>
      </w:pPr>
    </w:p>
    <w:p>
      <w:pPr>
        <w:pStyle w:val="4"/>
        <w:rPr>
          <w:rFonts w:hint="eastAsia"/>
          <w:lang w:val="en-US" w:eastAsia="zh-CN"/>
        </w:rPr>
      </w:pPr>
      <w:r>
        <w:rPr>
          <w:rFonts w:hint="eastAsia"/>
          <w:lang w:val="en-US" w:eastAsia="zh-CN"/>
        </w:rPr>
        <w:t>内核实现</w:t>
      </w:r>
    </w:p>
    <w:p>
      <w:pPr>
        <w:pStyle w:val="4"/>
        <w:rPr>
          <w:rFonts w:hint="eastAsia"/>
          <w:lang w:val="en-US" w:eastAsia="zh-CN"/>
        </w:rPr>
      </w:pPr>
      <w:r>
        <w:rPr>
          <w:rFonts w:hint="eastAsia"/>
          <w:lang w:val="en-US" w:eastAsia="zh-CN"/>
        </w:rPr>
        <w:t>ticket-based spinlock</w:t>
      </w:r>
    </w:p>
    <w:p>
      <w:pPr>
        <w:ind w:firstLine="420" w:firstLineChars="0"/>
        <w:rPr>
          <w:rFonts w:hint="eastAsia"/>
          <w:lang w:val="en-US" w:eastAsia="zh-CN"/>
        </w:rPr>
      </w:pPr>
      <w:r>
        <w:rPr>
          <w:rFonts w:hint="eastAsia"/>
          <w:lang w:val="en-US" w:eastAsia="zh-CN"/>
        </w:rPr>
        <w:t>Spinlock的问题：在多核处理器中，spinlock锁的争用很激烈（导致不公平，系统性能下降很快）。</w:t>
      </w:r>
    </w:p>
    <w:p>
      <w:pPr>
        <w:ind w:firstLine="420" w:firstLineChars="0"/>
        <w:rPr>
          <w:rFonts w:hint="eastAsia"/>
          <w:lang w:val="en-US" w:eastAsia="zh-CN"/>
        </w:rPr>
      </w:pPr>
      <w:r>
        <w:rPr>
          <w:rFonts w:hint="eastAsia"/>
          <w:lang w:val="en-US" w:eastAsia="zh-CN"/>
        </w:rPr>
        <w:t>当该锁释放时，事实上有可能刚刚释放该锁的CPU马上又获得了该锁的使用权，或者说在同一个NUMA节点上的CPU都有可能抢先获取了该锁，而没有考虑那些已经在锁外面等待了很久的CPU。</w:t>
      </w:r>
    </w:p>
    <w:p>
      <w:pPr>
        <w:jc w:val="center"/>
        <w:rPr>
          <w:rFonts w:hint="eastAsia"/>
          <w:lang w:val="en-US" w:eastAsia="zh-CN"/>
        </w:rPr>
      </w:pPr>
      <w:r>
        <w:drawing>
          <wp:inline distT="0" distB="0" distL="114300" distR="114300">
            <wp:extent cx="4085590" cy="128587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85590" cy="1285875"/>
                    </a:xfrm>
                    <a:prstGeom prst="rect">
                      <a:avLst/>
                    </a:prstGeom>
                    <a:noFill/>
                    <a:ln w="9525">
                      <a:noFill/>
                    </a:ln>
                  </pic:spPr>
                </pic:pic>
              </a:graphicData>
            </a:graphic>
          </wp:inline>
        </w:drawing>
      </w:r>
    </w:p>
    <w:p>
      <w:pPr>
        <w:pStyle w:val="4"/>
      </w:pPr>
      <w:r>
        <w:rPr>
          <w:rFonts w:hint="eastAsia"/>
        </w:rPr>
        <w:t>函数</w:t>
      </w:r>
    </w:p>
    <w:p>
      <w:pPr>
        <w:pStyle w:val="5"/>
      </w:pPr>
      <w:r>
        <w:rPr>
          <w:rFonts w:hint="eastAsia"/>
        </w:rPr>
        <w:t>spin_lock_init</w:t>
      </w:r>
    </w:p>
    <w:p>
      <w:pPr>
        <w:pStyle w:val="5"/>
      </w:pPr>
      <w:r>
        <w:t>spin_lock</w:t>
      </w:r>
    </w:p>
    <w:p>
      <w:pPr>
        <w:pStyle w:val="5"/>
      </w:pPr>
      <w:r>
        <w:t>spin_trylock</w:t>
      </w:r>
    </w:p>
    <w:p>
      <w:pPr>
        <w:pStyle w:val="5"/>
      </w:pPr>
      <w:r>
        <w:t>spin_unlock</w:t>
      </w:r>
    </w:p>
    <w:p>
      <w:pPr>
        <w:pStyle w:val="5"/>
      </w:pPr>
      <w:r>
        <w:t>spin_is_locked</w:t>
      </w:r>
    </w:p>
    <w:p>
      <w:pPr>
        <w:rPr>
          <w:rFonts w:hint="eastAsia"/>
          <w:lang w:val="en-US" w:eastAsia="zh-CN"/>
        </w:rPr>
      </w:pPr>
    </w:p>
    <w:p>
      <w:pPr>
        <w:pStyle w:val="3"/>
        <w:rPr>
          <w:rFonts w:hint="eastAsia"/>
          <w:lang w:val="en-US" w:eastAsia="zh-CN"/>
        </w:rPr>
      </w:pPr>
      <w:r>
        <w:rPr>
          <w:rFonts w:hint="eastAsia"/>
          <w:lang w:val="en-US" w:eastAsia="zh-CN"/>
        </w:rPr>
        <w:t>读-写自旋锁</w:t>
      </w:r>
    </w:p>
    <w:p>
      <w:pPr>
        <w:pStyle w:val="3"/>
        <w:rPr>
          <w:rFonts w:hint="eastAsia"/>
          <w:lang w:val="en-US" w:eastAsia="zh-CN"/>
        </w:rPr>
      </w:pPr>
      <w:r>
        <w:rPr>
          <w:rFonts w:hint="eastAsia"/>
          <w:lang w:val="en-US" w:eastAsia="zh-CN"/>
        </w:rPr>
        <w:t>信号量</w:t>
      </w:r>
    </w:p>
    <w:p>
      <w:pPr>
        <w:pStyle w:val="3"/>
        <w:rPr>
          <w:rFonts w:hint="eastAsia"/>
          <w:lang w:val="en-US" w:eastAsia="zh-CN"/>
        </w:rPr>
      </w:pPr>
      <w:r>
        <w:rPr>
          <w:rFonts w:hint="eastAsia"/>
          <w:lang w:val="en-US" w:eastAsia="zh-CN"/>
        </w:rPr>
        <w:t>读-写信号量</w:t>
      </w:r>
    </w:p>
    <w:p>
      <w:pPr>
        <w:pStyle w:val="3"/>
        <w:rPr>
          <w:rFonts w:hint="eastAsia"/>
          <w:lang w:val="en-US" w:eastAsia="zh-CN"/>
        </w:rPr>
      </w:pPr>
      <w:r>
        <w:rPr>
          <w:rFonts w:hint="eastAsia"/>
          <w:lang w:val="en-US" w:eastAsia="zh-CN"/>
        </w:rPr>
        <w:t>互斥体</w:t>
      </w:r>
    </w:p>
    <w:p>
      <w:pPr>
        <w:pStyle w:val="3"/>
        <w:rPr>
          <w:rFonts w:hint="eastAsia"/>
          <w:lang w:val="en-US" w:eastAsia="zh-CN"/>
        </w:rPr>
      </w:pPr>
      <w:r>
        <w:rPr>
          <w:rFonts w:hint="eastAsia"/>
          <w:lang w:val="en-US" w:eastAsia="zh-CN"/>
        </w:rPr>
        <w:t>完成变量</w:t>
      </w:r>
    </w:p>
    <w:p>
      <w:pPr>
        <w:pStyle w:val="3"/>
        <w:rPr>
          <w:rFonts w:hint="eastAsia"/>
          <w:lang w:val="en-US" w:eastAsia="zh-CN"/>
        </w:rPr>
      </w:pPr>
      <w:r>
        <w:rPr>
          <w:rFonts w:hint="eastAsia"/>
          <w:lang w:val="en-US" w:eastAsia="zh-CN"/>
        </w:rPr>
        <w:t>BLK：大内核锁</w:t>
      </w:r>
    </w:p>
    <w:p>
      <w:pPr>
        <w:pStyle w:val="3"/>
        <w:rPr>
          <w:rFonts w:hint="eastAsia"/>
          <w:lang w:val="en-US" w:eastAsia="zh-CN"/>
        </w:rPr>
      </w:pPr>
      <w:r>
        <w:rPr>
          <w:rFonts w:hint="eastAsia"/>
          <w:lang w:val="en-US" w:eastAsia="zh-CN"/>
        </w:rPr>
        <w:t>顺序锁</w:t>
      </w:r>
    </w:p>
    <w:p>
      <w:pPr>
        <w:pStyle w:val="3"/>
        <w:rPr>
          <w:rFonts w:hint="eastAsia"/>
          <w:lang w:val="en-US" w:eastAsia="zh-CN"/>
        </w:rPr>
      </w:pPr>
      <w:r>
        <w:rPr>
          <w:rFonts w:hint="eastAsia"/>
          <w:lang w:val="en-US" w:eastAsia="zh-CN"/>
        </w:rPr>
        <w:t>禁止抢占</w:t>
      </w:r>
    </w:p>
    <w:p>
      <w:pPr>
        <w:pStyle w:val="3"/>
      </w:pPr>
      <w:r>
        <w:rPr>
          <w:rFonts w:hint="eastAsia"/>
          <w:lang w:val="en-US" w:eastAsia="zh-CN"/>
        </w:rPr>
        <w:t>顺序和屏障</w:t>
      </w:r>
    </w:p>
    <w:p>
      <w:pPr>
        <w:pStyle w:val="2"/>
        <w:rPr>
          <w:rFonts w:hint="eastAsia"/>
          <w:lang w:val="en-US" w:eastAsia="zh-CN"/>
        </w:rPr>
      </w:pPr>
      <w:r>
        <w:rPr>
          <w:rFonts w:hint="eastAsia"/>
          <w:lang w:val="en-US" w:eastAsia="zh-CN"/>
        </w:rPr>
        <w:t>比较</w:t>
      </w:r>
    </w:p>
    <w:p>
      <w:pPr>
        <w:ind w:firstLine="420" w:firstLineChars="0"/>
        <w:rPr>
          <w:rFonts w:hint="eastAsia"/>
          <w:lang w:val="en-US" w:eastAsia="zh-CN"/>
        </w:rPr>
      </w:pPr>
      <w:r>
        <w:rPr>
          <w:rFonts w:hint="eastAsia"/>
          <w:lang w:val="en-US" w:eastAsia="zh-CN"/>
        </w:rPr>
        <w:t>互斥锁：</w:t>
      </w:r>
      <w:r>
        <w:rPr>
          <w:rFonts w:hint="eastAsia"/>
          <w:color w:val="FF0000"/>
          <w:lang w:val="en-US" w:eastAsia="zh-CN"/>
        </w:rPr>
        <w:t>对于时间比较长，情况比较复杂的加锁</w:t>
      </w:r>
      <w:r>
        <w:rPr>
          <w:rFonts w:hint="eastAsia"/>
          <w:lang w:val="en-US" w:eastAsia="zh-CN"/>
        </w:rPr>
        <w:t>。</w:t>
      </w:r>
    </w:p>
    <w:p>
      <w:pPr>
        <w:ind w:firstLine="420" w:firstLineChars="0"/>
        <w:rPr>
          <w:rFonts w:hint="eastAsia"/>
          <w:lang w:val="en-US" w:eastAsia="zh-CN"/>
        </w:rPr>
      </w:pPr>
      <w:r>
        <w:rPr>
          <w:rFonts w:hint="eastAsia"/>
          <w:lang w:val="en-US" w:eastAsia="zh-CN"/>
        </w:rPr>
        <w:t>自旋锁：</w:t>
      </w:r>
      <w:r>
        <w:rPr>
          <w:rFonts w:hint="eastAsia"/>
          <w:color w:val="FF0000"/>
          <w:lang w:val="en-US" w:eastAsia="zh-CN"/>
        </w:rPr>
        <w:t>对于比较简单的多行代码</w:t>
      </w:r>
      <w:r>
        <w:rPr>
          <w:rFonts w:hint="eastAsia"/>
          <w:lang w:val="en-US" w:eastAsia="zh-CN"/>
        </w:rPr>
        <w:t>。</w:t>
      </w:r>
    </w:p>
    <w:p>
      <w:pPr>
        <w:ind w:firstLine="420" w:firstLineChars="0"/>
        <w:rPr>
          <w:rFonts w:hint="eastAsia"/>
          <w:lang w:val="en-US" w:eastAsia="zh-CN"/>
        </w:rPr>
      </w:pPr>
      <w:r>
        <w:rPr>
          <w:rFonts w:hint="eastAsia"/>
          <w:lang w:val="en-US" w:eastAsia="zh-CN"/>
        </w:rPr>
        <w:t>原子操作：单一。</w:t>
      </w:r>
    </w:p>
    <w:p>
      <w:pPr>
        <w:ind w:firstLine="420" w:firstLineChars="0"/>
        <w:rPr>
          <w:rFonts w:hint="eastAsia"/>
          <w:lang w:val="en-US" w:eastAsia="zh-CN"/>
        </w:rPr>
      </w:pPr>
      <w:r>
        <w:rPr>
          <w:rFonts w:hint="eastAsia"/>
          <w:lang w:val="en-US" w:eastAsia="zh-CN"/>
        </w:rPr>
        <w:t>说明：epoll是线程安全的（使用mutex互斥锁给红黑树加锁，还有一种二段锁/锁子树，即spinlock锁定一个节点）。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BCC8B"/>
    <w:multiLevelType w:val="singleLevel"/>
    <w:tmpl w:val="5EDBCC8B"/>
    <w:lvl w:ilvl="0" w:tentative="0">
      <w:start w:val="1"/>
      <w:numFmt w:val="decimal"/>
      <w:suff w:val="nothing"/>
      <w:lvlText w:val="%1、"/>
      <w:lvlJc w:val="left"/>
    </w:lvl>
  </w:abstractNum>
  <w:abstractNum w:abstractNumId="1">
    <w:nsid w:val="5EDBCD84"/>
    <w:multiLevelType w:val="singleLevel"/>
    <w:tmpl w:val="5EDBCD8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B4"/>
    <w:rsid w:val="00282F86"/>
    <w:rsid w:val="004550F4"/>
    <w:rsid w:val="00583800"/>
    <w:rsid w:val="005E5499"/>
    <w:rsid w:val="00613CE9"/>
    <w:rsid w:val="007A0CB9"/>
    <w:rsid w:val="00876E28"/>
    <w:rsid w:val="008E3950"/>
    <w:rsid w:val="00943249"/>
    <w:rsid w:val="00A00BB4"/>
    <w:rsid w:val="00A741DE"/>
    <w:rsid w:val="00AA1038"/>
    <w:rsid w:val="00BF05A6"/>
    <w:rsid w:val="00C12A9F"/>
    <w:rsid w:val="00C90A05"/>
    <w:rsid w:val="00CD1EC3"/>
    <w:rsid w:val="00E5548A"/>
    <w:rsid w:val="00ED59C9"/>
    <w:rsid w:val="00F70929"/>
    <w:rsid w:val="016F6447"/>
    <w:rsid w:val="02F90D3E"/>
    <w:rsid w:val="03E75D67"/>
    <w:rsid w:val="04F376B7"/>
    <w:rsid w:val="08504648"/>
    <w:rsid w:val="08DE0ABE"/>
    <w:rsid w:val="09527007"/>
    <w:rsid w:val="0C39426F"/>
    <w:rsid w:val="0D187F7E"/>
    <w:rsid w:val="11427655"/>
    <w:rsid w:val="12CE2EEF"/>
    <w:rsid w:val="16CC7923"/>
    <w:rsid w:val="186A7D8A"/>
    <w:rsid w:val="1A457DD7"/>
    <w:rsid w:val="1BBC06BF"/>
    <w:rsid w:val="1CE90C71"/>
    <w:rsid w:val="1D3B0C11"/>
    <w:rsid w:val="1DA23B83"/>
    <w:rsid w:val="1DA326E0"/>
    <w:rsid w:val="1DDF2AFA"/>
    <w:rsid w:val="1E7D2C66"/>
    <w:rsid w:val="203E17E1"/>
    <w:rsid w:val="20B9495A"/>
    <w:rsid w:val="242661B3"/>
    <w:rsid w:val="25413B14"/>
    <w:rsid w:val="26A55067"/>
    <w:rsid w:val="2A952EBA"/>
    <w:rsid w:val="2A9B22D9"/>
    <w:rsid w:val="2BA033A6"/>
    <w:rsid w:val="31095336"/>
    <w:rsid w:val="352C2F35"/>
    <w:rsid w:val="37574EC7"/>
    <w:rsid w:val="381C1AA2"/>
    <w:rsid w:val="38E6659F"/>
    <w:rsid w:val="3C7C719C"/>
    <w:rsid w:val="3D7B69FE"/>
    <w:rsid w:val="41AF2947"/>
    <w:rsid w:val="43456035"/>
    <w:rsid w:val="45100B93"/>
    <w:rsid w:val="45A67037"/>
    <w:rsid w:val="469F49C0"/>
    <w:rsid w:val="479D7FF2"/>
    <w:rsid w:val="48147B5A"/>
    <w:rsid w:val="48806452"/>
    <w:rsid w:val="48DE2637"/>
    <w:rsid w:val="49BF3318"/>
    <w:rsid w:val="4A280B2B"/>
    <w:rsid w:val="4D1523C7"/>
    <w:rsid w:val="50E376FF"/>
    <w:rsid w:val="5112717B"/>
    <w:rsid w:val="54C11298"/>
    <w:rsid w:val="580C4F99"/>
    <w:rsid w:val="59CE239B"/>
    <w:rsid w:val="5B042DD7"/>
    <w:rsid w:val="5B4551B7"/>
    <w:rsid w:val="5D322BE3"/>
    <w:rsid w:val="5EB03019"/>
    <w:rsid w:val="616D45D2"/>
    <w:rsid w:val="6410132C"/>
    <w:rsid w:val="68163E1E"/>
    <w:rsid w:val="68E375D7"/>
    <w:rsid w:val="6BAA6C34"/>
    <w:rsid w:val="6BB74F3D"/>
    <w:rsid w:val="6CDF58F8"/>
    <w:rsid w:val="6D49269D"/>
    <w:rsid w:val="6DD8577F"/>
    <w:rsid w:val="6F823003"/>
    <w:rsid w:val="6FCE1C32"/>
    <w:rsid w:val="6FCE6D18"/>
    <w:rsid w:val="701122E4"/>
    <w:rsid w:val="70C869E9"/>
    <w:rsid w:val="762506AB"/>
    <w:rsid w:val="765A7E69"/>
    <w:rsid w:val="769C0F2D"/>
    <w:rsid w:val="76AC5CFE"/>
    <w:rsid w:val="7960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5"/>
    <w:qFormat/>
    <w:uiPriority w:val="9"/>
    <w:pPr>
      <w:keepNext/>
      <w:keepLines/>
      <w:outlineLvl w:val="0"/>
    </w:pPr>
    <w:rPr>
      <w:b/>
      <w:bCs/>
      <w:kern w:val="44"/>
      <w:sz w:val="28"/>
      <w:szCs w:val="44"/>
    </w:rPr>
  </w:style>
  <w:style w:type="paragraph" w:styleId="3">
    <w:name w:val="heading 2"/>
    <w:basedOn w:val="1"/>
    <w:next w:val="1"/>
    <w:link w:val="16"/>
    <w:unhideWhenUsed/>
    <w:qFormat/>
    <w:uiPriority w:val="9"/>
    <w:pPr>
      <w:keepNext/>
      <w:keepLines/>
      <w:jc w:val="left"/>
      <w:outlineLvl w:val="1"/>
    </w:pPr>
    <w:rPr>
      <w:rFonts w:eastAsia="仿宋"/>
      <w:b/>
      <w:sz w:val="24"/>
      <w:szCs w:val="24"/>
    </w:rPr>
  </w:style>
  <w:style w:type="paragraph" w:styleId="4">
    <w:name w:val="heading 3"/>
    <w:basedOn w:val="1"/>
    <w:next w:val="1"/>
    <w:link w:val="17"/>
    <w:unhideWhenUsed/>
    <w:qFormat/>
    <w:uiPriority w:val="9"/>
    <w:pPr>
      <w:keepNext/>
      <w:keepLines/>
      <w:outlineLvl w:val="2"/>
    </w:pPr>
    <w:rPr>
      <w:rFonts w:eastAsia="仿宋"/>
      <w:b/>
      <w:sz w:val="24"/>
      <w:szCs w:val="24"/>
    </w:rPr>
  </w:style>
  <w:style w:type="paragraph" w:styleId="5">
    <w:name w:val="heading 4"/>
    <w:basedOn w:val="1"/>
    <w:next w:val="1"/>
    <w:link w:val="18"/>
    <w:unhideWhenUsed/>
    <w:qFormat/>
    <w:uiPriority w:val="9"/>
    <w:pPr>
      <w:keepNext/>
      <w:keepLines/>
      <w:outlineLvl w:val="3"/>
    </w:pPr>
    <w:rPr>
      <w:rFonts w:eastAsia="仿宋" w:cstheme="majorBidi"/>
      <w:b/>
      <w:bCs/>
      <w:sz w:val="24"/>
      <w:szCs w:val="28"/>
    </w:rPr>
  </w:style>
  <w:style w:type="paragraph" w:styleId="6">
    <w:name w:val="heading 5"/>
    <w:basedOn w:val="1"/>
    <w:next w:val="1"/>
    <w:link w:val="19"/>
    <w:unhideWhenUsed/>
    <w:qFormat/>
    <w:uiPriority w:val="9"/>
    <w:pPr>
      <w:keepNext/>
      <w:keepLines/>
      <w:spacing w:line="240" w:lineRule="auto"/>
      <w:outlineLvl w:val="4"/>
    </w:pPr>
    <w:rPr>
      <w:rFonts w:eastAsia="仿宋"/>
      <w:b/>
      <w:bCs/>
      <w:sz w:val="24"/>
      <w:szCs w:val="28"/>
    </w:rPr>
  </w:style>
  <w:style w:type="paragraph" w:styleId="7">
    <w:name w:val="heading 6"/>
    <w:basedOn w:val="1"/>
    <w:next w:val="1"/>
    <w:link w:val="20"/>
    <w:unhideWhenUsed/>
    <w:qFormat/>
    <w:uiPriority w:val="9"/>
    <w:pPr>
      <w:keepNext/>
      <w:keepLines/>
      <w:outlineLvl w:val="5"/>
    </w:pPr>
    <w:rPr>
      <w:rFonts w:eastAsia="仿宋" w:cstheme="majorBidi"/>
      <w:b/>
      <w:bCs/>
      <w:sz w:val="24"/>
      <w:szCs w:val="24"/>
    </w:rPr>
  </w:style>
  <w:style w:type="paragraph" w:styleId="8">
    <w:name w:val="heading 7"/>
    <w:basedOn w:val="1"/>
    <w:next w:val="1"/>
    <w:link w:val="22"/>
    <w:unhideWhenUsed/>
    <w:qFormat/>
    <w:uiPriority w:val="9"/>
    <w:pPr>
      <w:keepNext/>
      <w:keepLines/>
      <w:outlineLvl w:val="6"/>
    </w:pPr>
    <w:rPr>
      <w:b/>
      <w:bCs/>
      <w:sz w:val="24"/>
      <w:szCs w:val="24"/>
    </w:rPr>
  </w:style>
  <w:style w:type="paragraph" w:styleId="9">
    <w:name w:val="heading 8"/>
    <w:basedOn w:val="1"/>
    <w:next w:val="1"/>
    <w:link w:val="23"/>
    <w:unhideWhenUsed/>
    <w:qFormat/>
    <w:uiPriority w:val="9"/>
    <w:pPr>
      <w:keepNext/>
      <w:keepLines/>
      <w:outlineLvl w:val="7"/>
    </w:pPr>
    <w:rPr>
      <w:rFonts w:eastAsia="仿宋" w:cstheme="majorBidi"/>
      <w:sz w:val="24"/>
      <w:szCs w:val="24"/>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rFonts w:eastAsia="仿宋"/>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rFonts w:eastAsia="仿宋"/>
      <w:sz w:val="18"/>
      <w:szCs w:val="18"/>
    </w:rPr>
  </w:style>
  <w:style w:type="paragraph" w:styleId="12">
    <w:name w:val="Title"/>
    <w:basedOn w:val="1"/>
    <w:next w:val="1"/>
    <w:link w:val="21"/>
    <w:qFormat/>
    <w:uiPriority w:val="10"/>
    <w:pPr>
      <w:jc w:val="center"/>
      <w:outlineLvl w:val="0"/>
    </w:pPr>
    <w:rPr>
      <w:rFonts w:eastAsia="仿宋" w:cstheme="majorBidi"/>
      <w:b/>
      <w:bCs/>
      <w:sz w:val="24"/>
      <w:szCs w:val="32"/>
    </w:rPr>
  </w:style>
  <w:style w:type="character" w:customStyle="1" w:styleId="15">
    <w:name w:val="标题 1 字符"/>
    <w:basedOn w:val="13"/>
    <w:link w:val="2"/>
    <w:qFormat/>
    <w:uiPriority w:val="9"/>
    <w:rPr>
      <w:rFonts w:ascii="Times New Roman" w:hAnsi="Times New Roman" w:eastAsia="仿宋"/>
      <w:b/>
      <w:bCs/>
      <w:kern w:val="44"/>
      <w:sz w:val="28"/>
      <w:szCs w:val="44"/>
    </w:rPr>
  </w:style>
  <w:style w:type="character" w:customStyle="1" w:styleId="16">
    <w:name w:val="标题 2 字符"/>
    <w:link w:val="3"/>
    <w:qFormat/>
    <w:uiPriority w:val="9"/>
    <w:rPr>
      <w:rFonts w:ascii="Times New Roman" w:hAnsi="Times New Roman" w:eastAsia="仿宋"/>
      <w:b/>
      <w:sz w:val="24"/>
      <w:szCs w:val="24"/>
    </w:rPr>
  </w:style>
  <w:style w:type="character" w:customStyle="1" w:styleId="17">
    <w:name w:val="标题 3 字符"/>
    <w:link w:val="4"/>
    <w:qFormat/>
    <w:uiPriority w:val="9"/>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102</Words>
  <Characters>584</Characters>
  <Lines>4</Lines>
  <Paragraphs>1</Paragraphs>
  <ScaleCrop>false</ScaleCrop>
  <LinksUpToDate>false</LinksUpToDate>
  <CharactersWithSpaces>685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姜 超</dc:creator>
  <cp:lastModifiedBy>超</cp:lastModifiedBy>
  <dcterms:modified xsi:type="dcterms:W3CDTF">2020-10-22T13:36:58Z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