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dev是设备(device)的英文缩写。/dev这个目录对所有的用户都十分重要。因为 在这个目录中包含了所有linux系统中使用的外部设备。但是这里并不是放的外部设备的驱动程序，这一点和windows,dos操作系统不一样。它实际上是一个访问这些外部设备的端口。我们可以非常方便地去访问这些外部设备，和访问一个文件，一个目录没有任何区别。Linux沿袭Unix的风格，将所有设备认成是一个文件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设备文件分为两种：块设备文件(b)和字符设备文件(c)，设备文件一般存放在/dev目录下，对常见设备文件作如下说明：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/dev/hd[a-t]：IDE设备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/dev/sd[a-z]：SCSI设备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/dev/fd[0-7]：标准软驱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/dev/md[0-31]：软raid设备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/dev/loop[0-7]：本地回环设备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/dev/ram[0-15]：内存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/dev/null：无限数据接收设备,相当于黑洞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/dev/zero：无限零资源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/dev/tty[0-63]：虚拟终端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/dev/ttyS[0-3]：串口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/dev/lp[0-3]：并口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/dev/console：控制台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/dev/fb[0-31]：framebuffer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/dev/cdrom =&gt; /dev/hdc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/dev/modem =&gt; /dev/ttyS[0-9]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/dev/pilot =&gt; /dev/ttyS[0-9]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/dev/random：随机数设备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/dev/urandom：随机数设备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在linux系统中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/dev目录用来保存设备文件的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每个文件指向一个系统设备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用户的程序可以通过使用这些设备文件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对真实的硬件的设备进行操作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  <w:r>
        <w:rPr>
          <w:rFonts w:hint="default"/>
          <w:lang w:val="en-US" w:eastAsia="zh-CN"/>
        </w:rPr>
        <w:t>如: hda是第1个IDE硬盘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sda是第1个SCSI硬盘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在2.4内核时代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在/dev下保存了所有kernel可以支持的硬件设备的设备文件,将近有1万个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而这些设备中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大多数是没有连接的设备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这样就大大的浪费了系统资源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而且/dev目录也显得非常混乱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udev就是用了解决这些问题的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在2.6内核中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采用udev方式来管理/dev目录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它可以动态的建立/删除设备文件(设备连接到系统时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它会自动建立相应的设备文件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设备断开连接后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它会自动删除相应的设备文件)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这样使/dev目录简化了许多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而且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udev还可以允许用户编写命名规则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为不同设备指定设备文件名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这样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对设备的管理也方便了许多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你有2个U盘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1个容量是1G的,1个容量是2G的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一般情况下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你先接上的U盘会是sdb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后接上的U盘会是sdc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这样对使用很不方便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每次U盘的设备名可能不一样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但通过udev命名规则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你可以自己指定的设备命名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可以将1G的U盘命名为1g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将2G的U盘命名为2g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设备名不会再变化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使用和管理都会很方便</w:t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67C09DD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5833BA5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6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7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5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9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0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1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2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3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4">
    <w:name w:val="标题五"/>
    <w:basedOn w:val="6"/>
    <w:qFormat/>
    <w:uiPriority w:val="0"/>
  </w:style>
  <w:style w:type="character" w:customStyle="1" w:styleId="25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6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7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2021-05-28T16:01:39Z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9ABB30DE6A454F2A92452AEDE1DC097A</vt:lpwstr>
  </property>
</Properties>
</file>