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w:t>
      </w: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w:t>
      </w:r>
    </w:p>
    <w:p>
      <w:pPr>
        <w:ind w:firstLine="420" w:firstLineChars="0"/>
        <w:rPr>
          <w:rFonts w:hint="eastAsia"/>
          <w:lang w:val="en-US" w:eastAsia="zh-CN"/>
        </w:rPr>
      </w:pPr>
      <w:r>
        <w:rPr>
          <w:rFonts w:hint="eastAsia"/>
          <w:lang w:val="en-US" w:eastAsia="zh-CN"/>
        </w:rPr>
        <w:t>一般的做法是</w:t>
      </w:r>
      <w:r>
        <w:rPr>
          <w:rFonts w:hint="eastAsia"/>
          <w:color w:val="FF0000"/>
          <w:lang w:val="en-US" w:eastAsia="zh-CN"/>
        </w:rPr>
        <w:t>消费端做幂等</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6"/>
        </w:numPr>
        <w:ind w:left="420" w:leftChars="0"/>
        <w:rPr>
          <w:rFonts w:hint="eastAsia"/>
          <w:lang w:val="en-US" w:eastAsia="zh-CN"/>
        </w:rPr>
      </w:pPr>
      <w:r>
        <w:rPr>
          <w:rFonts w:hint="eastAsia"/>
          <w:lang w:val="en-US" w:eastAsia="zh-CN"/>
        </w:rPr>
        <w:t>业务无关：只做消息分发</w:t>
      </w:r>
    </w:p>
    <w:p>
      <w:pPr>
        <w:numPr>
          <w:ilvl w:val="0"/>
          <w:numId w:val="6"/>
        </w:numPr>
        <w:ind w:left="420" w:leftChars="0"/>
        <w:rPr>
          <w:rFonts w:hint="eastAsia"/>
          <w:lang w:val="en-US" w:eastAsia="zh-CN"/>
        </w:rPr>
      </w:pPr>
      <w:r>
        <w:rPr>
          <w:rFonts w:hint="eastAsia"/>
          <w:lang w:val="en-US" w:eastAsia="zh-CN"/>
        </w:rPr>
        <w:t>FIFO：先投递先到达</w:t>
      </w:r>
    </w:p>
    <w:p>
      <w:pPr>
        <w:numPr>
          <w:ilvl w:val="0"/>
          <w:numId w:val="6"/>
        </w:numPr>
        <w:ind w:left="420" w:leftChars="0"/>
        <w:rPr>
          <w:rFonts w:hint="eastAsia"/>
          <w:lang w:val="en-US" w:eastAsia="zh-CN"/>
        </w:rPr>
      </w:pPr>
      <w:r>
        <w:rPr>
          <w:rFonts w:hint="eastAsia"/>
          <w:lang w:val="en-US" w:eastAsia="zh-CN"/>
        </w:rPr>
        <w:t>容灾：节点的动态增删和消息的持久化</w:t>
      </w:r>
    </w:p>
    <w:p>
      <w:pPr>
        <w:numPr>
          <w:ilvl w:val="0"/>
          <w:numId w:val="6"/>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7"/>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7"/>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7"/>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7"/>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8"/>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8"/>
        </w:numPr>
        <w:ind w:firstLine="420" w:firstLineChars="0"/>
        <w:rPr>
          <w:rFonts w:hint="eastAsia"/>
          <w:lang w:val="en-US" w:eastAsia="zh-CN"/>
        </w:rPr>
      </w:pPr>
      <w:r>
        <w:rPr>
          <w:rFonts w:hint="eastAsia"/>
          <w:lang w:val="en-US" w:eastAsia="zh-CN"/>
        </w:rPr>
        <w:t>在Java代码中发送消息时：</w:t>
      </w:r>
    </w:p>
    <w:p>
      <w:pPr>
        <w:numPr>
          <w:ilvl w:val="0"/>
          <w:numId w:val="8"/>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8"/>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8"/>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8"/>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hint="eastAsia" w:cs="Times New Roman"/>
        </w:rPr>
      </w:pP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6"/>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7"/>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8"/>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w:t>
      </w:r>
      <w:bookmarkStart w:id="0" w:name="_GoBack"/>
      <w:bookmarkEnd w:id="0"/>
      <w:r>
        <w:rPr>
          <w:rFonts w:hint="eastAsia"/>
          <w:lang w:val="en-US" w:eastAsia="zh-CN"/>
        </w:rPr>
        <w:t>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9"/>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上游系统将数据投递到MQ，下游系统取MQ的数据进行消费，投递和消费可以用同步的方式处理，因为MQ接收数据的性能是非常高的，不会影响上游系统的性能，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 先进先出 这样的规则， 逐条进行消费 ，而上游系统只需要将数据存入MQ里，这样就既降低了不同系统之间的耦合度，同时也确保了消息通知的及时性，而且也不影响上游系统的性能。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 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9"/>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9"/>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9"/>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9"/>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abstractNum w:abstractNumId="7">
    <w:nsid w:val="5F70990E"/>
    <w:multiLevelType w:val="singleLevel"/>
    <w:tmpl w:val="5F70990E"/>
    <w:lvl w:ilvl="0" w:tentative="0">
      <w:start w:val="1"/>
      <w:numFmt w:val="decimal"/>
      <w:suff w:val="nothing"/>
      <w:lvlText w:val="%1、"/>
      <w:lvlJc w:val="left"/>
    </w:lvl>
  </w:abstractNum>
  <w:abstractNum w:abstractNumId="8">
    <w:nsid w:val="5F709CA4"/>
    <w:multiLevelType w:val="singleLevel"/>
    <w:tmpl w:val="5F709CA4"/>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8"/>
  </w:num>
  <w:num w:numId="6">
    <w:abstractNumId w:val="0"/>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8A3D05"/>
    <w:rsid w:val="0ABF6FDD"/>
    <w:rsid w:val="0BC27089"/>
    <w:rsid w:val="0C910AB4"/>
    <w:rsid w:val="0CB80331"/>
    <w:rsid w:val="0CDC62C6"/>
    <w:rsid w:val="0E630A16"/>
    <w:rsid w:val="11BA687A"/>
    <w:rsid w:val="11FE4D27"/>
    <w:rsid w:val="16DD2E1E"/>
    <w:rsid w:val="178070EF"/>
    <w:rsid w:val="18A80FE9"/>
    <w:rsid w:val="1A542A42"/>
    <w:rsid w:val="1B101B23"/>
    <w:rsid w:val="1B34219B"/>
    <w:rsid w:val="1DFE65AD"/>
    <w:rsid w:val="1F532EBA"/>
    <w:rsid w:val="1F5641AF"/>
    <w:rsid w:val="21793257"/>
    <w:rsid w:val="22345267"/>
    <w:rsid w:val="2799781B"/>
    <w:rsid w:val="28BF24BC"/>
    <w:rsid w:val="2A496C39"/>
    <w:rsid w:val="2B9D6878"/>
    <w:rsid w:val="2C28157E"/>
    <w:rsid w:val="2E570BAE"/>
    <w:rsid w:val="2E664B08"/>
    <w:rsid w:val="2EB8033A"/>
    <w:rsid w:val="308C1743"/>
    <w:rsid w:val="318F0873"/>
    <w:rsid w:val="321C4A51"/>
    <w:rsid w:val="32C47D7F"/>
    <w:rsid w:val="338C513F"/>
    <w:rsid w:val="34CA168B"/>
    <w:rsid w:val="35A344EE"/>
    <w:rsid w:val="369A0B87"/>
    <w:rsid w:val="376C6AE2"/>
    <w:rsid w:val="37FF2BEA"/>
    <w:rsid w:val="3ADC296C"/>
    <w:rsid w:val="3AE450E5"/>
    <w:rsid w:val="3B9D437C"/>
    <w:rsid w:val="3ED905AD"/>
    <w:rsid w:val="3EED68B4"/>
    <w:rsid w:val="3F0548DA"/>
    <w:rsid w:val="3F4A222E"/>
    <w:rsid w:val="3F5548E6"/>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AB56780"/>
    <w:rsid w:val="4D2179E8"/>
    <w:rsid w:val="4E161DA9"/>
    <w:rsid w:val="4E910346"/>
    <w:rsid w:val="4EFB1C62"/>
    <w:rsid w:val="4FF8774A"/>
    <w:rsid w:val="504B7C62"/>
    <w:rsid w:val="50AB53A1"/>
    <w:rsid w:val="50D82820"/>
    <w:rsid w:val="51162482"/>
    <w:rsid w:val="51DD6ECC"/>
    <w:rsid w:val="53D742A7"/>
    <w:rsid w:val="53E30CB2"/>
    <w:rsid w:val="54FF26E2"/>
    <w:rsid w:val="59AD60DC"/>
    <w:rsid w:val="5A5A31AC"/>
    <w:rsid w:val="5CED6A60"/>
    <w:rsid w:val="5CEE7F03"/>
    <w:rsid w:val="5D417929"/>
    <w:rsid w:val="5E6E1CFE"/>
    <w:rsid w:val="5EB96A70"/>
    <w:rsid w:val="5EE76955"/>
    <w:rsid w:val="5F42691A"/>
    <w:rsid w:val="618844D8"/>
    <w:rsid w:val="62061566"/>
    <w:rsid w:val="62643C25"/>
    <w:rsid w:val="629C3EE0"/>
    <w:rsid w:val="629E06B3"/>
    <w:rsid w:val="64A80889"/>
    <w:rsid w:val="65C76044"/>
    <w:rsid w:val="66A456F1"/>
    <w:rsid w:val="66AC5F16"/>
    <w:rsid w:val="681D4536"/>
    <w:rsid w:val="6A281EB9"/>
    <w:rsid w:val="6AA24658"/>
    <w:rsid w:val="6D3B43F7"/>
    <w:rsid w:val="6E1B2A8A"/>
    <w:rsid w:val="6F495DF9"/>
    <w:rsid w:val="6F6B10FE"/>
    <w:rsid w:val="703A5E06"/>
    <w:rsid w:val="713D2824"/>
    <w:rsid w:val="720A0A68"/>
    <w:rsid w:val="72143DF9"/>
    <w:rsid w:val="730F2390"/>
    <w:rsid w:val="731F69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2020-09-28T15:47:04Z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