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eastAsia="仿宋"/>
          <w:lang w:val="en-US" w:eastAsia="zh-CN"/>
        </w:rPr>
      </w:pPr>
      <w:r>
        <w:rPr>
          <w:rFonts w:hint="eastAsia"/>
          <w:lang w:val="en-US" w:eastAsia="zh-CN"/>
        </w:rPr>
        <w:t>消息队列使得同步通信变成异步通信：</w:t>
      </w:r>
    </w:p>
    <w:p>
      <w:pPr>
        <w:pStyle w:val="5"/>
        <w:rPr>
          <w:rFonts w:hint="eastAsia"/>
          <w:lang w:val="en-US" w:eastAsia="zh-CN"/>
        </w:rPr>
      </w:pPr>
      <w:r>
        <w:rPr>
          <w:rFonts w:hint="eastAsia"/>
          <w:lang w:val="en-US" w:eastAsia="zh-CN"/>
        </w:rPr>
        <w:t>应用解耦</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9"/>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1"/>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847465" cy="1300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Point）模式包含三个角色：消息队列（Queue），发送者（Sender），接收者（Reciver）。</w:t>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lang w:val="en-US" w:eastAsia="zh-CN"/>
        </w:rPr>
        <w:t>接收者在成功接收到消息之后需向队列应答成功。</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Pub/Sub模式包含三个角色：主体（Topic），发布者（Publisher），订阅者（Subscriber）。多个发布者将消息发送到Topic，系统将这些消息传递给多个订阅者。</w:t>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为了消费消息，订阅者必须保持运行的状态。</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rPr>
      </w:pPr>
      <w:r>
        <w:rPr>
          <w:rFonts w:hint="eastAsia"/>
        </w:rPr>
        <w:t>中小型公司，技术实力较为一般，技术挑战不是特别高，用RabbitMQ是不错的选择；大型公司，基础架构研发实力较强，用RocketMQ是很好的选择。</w:t>
      </w:r>
    </w:p>
    <w:p>
      <w:pPr>
        <w:ind w:firstLine="420"/>
      </w:pPr>
      <w:r>
        <w:rPr>
          <w:rFonts w:hint="eastAsia"/>
        </w:rPr>
        <w:t>如果是大数据领域的实时计算、日志采集等场景，用Kafka是业内标准。</w:t>
      </w:r>
    </w:p>
    <w:p>
      <w:pPr>
        <w:ind w:firstLine="420"/>
      </w:pPr>
    </w:p>
    <w:p>
      <w:pPr>
        <w:ind w:firstLine="420"/>
      </w:pPr>
      <w:r>
        <w:rPr>
          <w:rFonts w:hint="eastAsia"/>
          <w:color w:val="FF0000"/>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RabbitMQ是使用Erlang编写的一个开源的消息队列，本身支持很多的协议：AMQP，XMPP，SMTP，STOMP，也正因如此，它</w:t>
      </w:r>
      <w:r>
        <w:rPr>
          <w:rFonts w:hint="eastAsia"/>
          <w:color w:val="FF0000"/>
        </w:rPr>
        <w:t>非常重量级，更适合于企业级的开发</w:t>
      </w:r>
      <w:r>
        <w:rPr>
          <w:rFonts w:hint="eastAsia"/>
        </w:rPr>
        <w:t>。同时实现了Broker构架，这意味着消息在发送给客户端时先在中心队列排队。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高性能跨语言分布式发布/订阅消息队列系统。它具有以下特性：快速持久化，可以在O(1)的系统开销下进行消息持久化；高吞吐，在一台普通的服务器上既可以达到10W/s的吞吐速率；完全的分布式系统，Broker、Producer、Consumer都原生自动支持分布式，自动实现负载均衡；</w:t>
      </w:r>
      <w:r>
        <w:rPr>
          <w:rFonts w:hint="eastAsia"/>
          <w:color w:val="FF0000"/>
        </w:rPr>
        <w:t>支持Hadoop数据并行加载，对于像 Hadoop的一样的日志数据和离线分析系统，但又要求实时处理的限制，这是一个可行的解决方案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的基础上发展起来的，起因是随着阿里巴巴业务的发展，他们发现Kafka对于具体业务场景的支持不完善，所以才有了RocketMQ的诞生。</w:t>
      </w:r>
    </w:p>
    <w:p>
      <w:pPr>
        <w:ind w:firstLine="420"/>
        <w:rPr>
          <w:rFonts w:hint="eastAsia"/>
        </w:rPr>
      </w:pPr>
      <w:r>
        <w:rPr>
          <w:rFonts w:hint="eastAsia"/>
        </w:rPr>
        <w:t>与Kafka比起来，RocketMQ很多方面都极其相似。唯一的不同是RocketMQ对于业务特性的支持更完善，所以更适用于业务场景。</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w:t>
      </w:r>
      <w:bookmarkStart w:id="0" w:name="_GoBack"/>
      <w:bookmarkEnd w:id="0"/>
      <w:r>
        <w:rPr>
          <w:rFonts w:hint="eastAsia"/>
          <w:color w:val="FF0000"/>
          <w:lang w:val="en-US" w:eastAsia="zh-CN"/>
        </w:rPr>
        <w:t>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BC27089"/>
    <w:rsid w:val="0CB80331"/>
    <w:rsid w:val="0E630A16"/>
    <w:rsid w:val="11FE4D27"/>
    <w:rsid w:val="16DD2E1E"/>
    <w:rsid w:val="18A80FE9"/>
    <w:rsid w:val="1A542A42"/>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38C513F"/>
    <w:rsid w:val="35A344EE"/>
    <w:rsid w:val="376C6AE2"/>
    <w:rsid w:val="37FF2BEA"/>
    <w:rsid w:val="3ADC296C"/>
    <w:rsid w:val="3AE450E5"/>
    <w:rsid w:val="3B9D437C"/>
    <w:rsid w:val="3ED905AD"/>
    <w:rsid w:val="3F0548DA"/>
    <w:rsid w:val="3F5548E6"/>
    <w:rsid w:val="432E4F03"/>
    <w:rsid w:val="438540FC"/>
    <w:rsid w:val="44724B06"/>
    <w:rsid w:val="4502112C"/>
    <w:rsid w:val="457B41DA"/>
    <w:rsid w:val="45B7373A"/>
    <w:rsid w:val="46DD1AB1"/>
    <w:rsid w:val="474667BB"/>
    <w:rsid w:val="477505A8"/>
    <w:rsid w:val="47832CBC"/>
    <w:rsid w:val="48C04C3C"/>
    <w:rsid w:val="4AB56780"/>
    <w:rsid w:val="4D2179E8"/>
    <w:rsid w:val="4E161DA9"/>
    <w:rsid w:val="4E910346"/>
    <w:rsid w:val="4EFB1C62"/>
    <w:rsid w:val="4FF8774A"/>
    <w:rsid w:val="504B7C62"/>
    <w:rsid w:val="50AB53A1"/>
    <w:rsid w:val="53D742A7"/>
    <w:rsid w:val="53E30CB2"/>
    <w:rsid w:val="54FF26E2"/>
    <w:rsid w:val="59AD60DC"/>
    <w:rsid w:val="5A5A31AC"/>
    <w:rsid w:val="5CED6A60"/>
    <w:rsid w:val="5D417929"/>
    <w:rsid w:val="5E6E1CFE"/>
    <w:rsid w:val="5EE76955"/>
    <w:rsid w:val="618844D8"/>
    <w:rsid w:val="62643C25"/>
    <w:rsid w:val="629E06B3"/>
    <w:rsid w:val="64A80889"/>
    <w:rsid w:val="65C76044"/>
    <w:rsid w:val="66AC5F16"/>
    <w:rsid w:val="681D4536"/>
    <w:rsid w:val="6D3B43F7"/>
    <w:rsid w:val="6E1B2A8A"/>
    <w:rsid w:val="6F6B10FE"/>
    <w:rsid w:val="720A0A68"/>
    <w:rsid w:val="72143DF9"/>
    <w:rsid w:val="730F23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2020-08-22T12:31:50Z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