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Kính Thiên Văn Không Gian James Webb và Những Phát Hiện Về Các Thiên Hà Cổ Đại</w:t>
      </w:r>
    </w:p>
    <w:p>
      <w:r>
        <w:rPr>
          <w:sz w:val="20"/>
          <w:color w:val="64748B"/>
          <w:rFonts w:ascii="Segoe UI" w:hAnsi="Segoe UI" w:cs="Segoe UI" w:eastAsia="Segoe UI"/>
          <w:i w:val="on"/>
        </w:rPr>
        <w:t>Tác giả: ThS. Đặng Tuấn Khang, Hội Thiên Văn Học  •  Chủ đề: Khoa Học Vũ Trụ &amp; Thiên Văn  •  Mã hệ thống: #1007</w:t>
      </w:r>
    </w:p>
    <w:p>
      <w:r>
        <w:rPr>
          <w:b w:val="on"/>
          <w:sz w:val="22"/>
          <w:rFonts w:ascii="Segoe UI" w:hAnsi="Segoe UI" w:cs="Segoe UI" w:eastAsia="Segoe UI"/>
        </w:rPr>
        <w:t>TÓM TẮT (ABSTRACT)</w:t>
      </w:r>
    </w:p>
    <w:p>
      <w:pPr>
        <w:ind w:left="360"/>
      </w:pPr>
      <w:r>
        <w:rPr>
          <w:i w:val="on"/>
          <w:sz w:val="20"/>
          <w:rFonts w:ascii="Segoe UI" w:hAnsi="Segoe UI" w:cs="Segoe UI" w:eastAsia="Segoe UI"/>
        </w:rPr>
        <w:t>Quan sát quang học hồng ngoại bước sóng sâu của kính JWST hé lộ sự hình thành của các thiên hà đầu tiên chỉ 300 triệu năm sau Vụ Nổ Lớn.</w:t>
      </w:r>
    </w:p>
    <w:p>
      <w:r>
        <w:rPr>
          <w:rFonts w:ascii="Segoe UI" w:hAnsi="Segoe UI" w:cs="Segoe UI" w:eastAsia="Segoe UI"/>
          <w:b w:val="on"/>
          <w:sz w:val="24"/>
          <w:color w:val="0F172A"/>
        </w:rPr>
        <w:t>BÁO CÁO VẬT LÝ THIÊN VĂN: QUAN SÁT VŨ TRỤ SƠ KHAI CỦA JWST</w:t>
      </w:r>
    </w:p>
    <w:p>
      <w:r>
        <w:rPr>
          <w:rFonts w:ascii="Segoe UI" w:hAnsi="Segoe UI" w:cs="Segoe UI" w:eastAsia="Segoe UI"/>
          <w:b w:val="on"/>
          <w:sz w:val="24"/>
          <w:color w:val="0F172A"/>
        </w:rPr>
        <w:t>1. SỨ MỆNH KÍNH THIÊN VĂN JAMES WEBB (JWST)</w:t>
      </w:r>
    </w:p>
    <w:p>
      <w:r>
        <w:rPr>
          <w:rFonts w:ascii="Segoe UI" w:hAnsi="Segoe UI" w:cs="Segoe UI" w:eastAsia="Segoe UI"/>
          <w:sz w:val="22"/>
          <w:color w:val="334155"/>
        </w:rPr>
        <w:t>Kính thiên văn không gian James Webb được phóng lên quỹ đạo quanh điểm Lagrange L2 vào cuối năm 2021 mang theo gương chính đường kính 6.5 mét và các thiết bị thu nhận hồng ngoại làm lạnh sâu dưới 7 Kelvin. Mục tiêu hàng đầu là quan sát ánh sáng đầu tiên của vũ trụ bị dịch chuyển đỏ nghiêm trọng do sự giãn nở không-thời gian suốt 13.8 tỷ năm.</w:t>
      </w:r>
    </w:p>
    <w:p>
      <w:r>
        <w:rPr>
          <w:rFonts w:ascii="Segoe UI" w:hAnsi="Segoe UI" w:cs="Segoe UI" w:eastAsia="Segoe UI"/>
          <w:b w:val="on"/>
          <w:sz w:val="24"/>
          <w:color w:val="0F172A"/>
        </w:rPr>
        <w:t>2. PHƯƠNG PHÁP QUAN SÁT VÙNG TRỜI SÂU (DEEP FIELD)</w:t>
      </w:r>
    </w:p>
    <w:p>
      <w:r>
        <w:rPr>
          <w:rFonts w:ascii="Segoe UI" w:hAnsi="Segoe UI" w:cs="Segoe UI" w:eastAsia="Segoe UI"/>
          <w:sz w:val="22"/>
          <w:color w:val="334155"/>
        </w:rPr>
        <w:t>Sử dụng camera cận hồng ngoại NIRCam và máy quang phổ đa đối tượng NIRSpec, JWST đã thực hiện các phơi sáng tích lũy kéo dài hàng trăm giờ hướng vào cụm thiên hà SMACS 0723, tận dụng hiện tượng thấu kính hấp dẫn để khuếch đại ánh sáng từ các nguồn cực xa nằm phía sau.</w:t>
      </w:r>
    </w:p>
    <w:p>
      <w:r>
        <w:rPr>
          <w:rFonts w:ascii="Segoe UI" w:hAnsi="Segoe UI" w:cs="Segoe UI" w:eastAsia="Segoe UI"/>
          <w:b w:val="on"/>
          <w:sz w:val="24"/>
          <w:color w:val="0F172A"/>
        </w:rPr>
        <w:t>3. CÁC PHÁT HIỆN ĐỘT PHÁ</w:t>
      </w:r>
    </w:p>
    <w:p>
      <w:r>
        <w:rPr>
          <w:rFonts w:ascii="Segoe UI" w:hAnsi="Segoe UI" w:cs="Segoe UI" w:eastAsia="Segoe UI"/>
          <w:sz w:val="22"/>
          <w:color w:val="334155"/>
        </w:rPr>
        <w:t>- Phát hiện thiên hà JADES-GS-z14-0 với độ dịch chuyển đỏ kỷ lục z = 14.32, tương ứng với thời điểm chỉ 290 triệu năm sau Big Bang.</w:t>
      </w:r>
    </w:p>
    <w:p>
      <w:r>
        <w:rPr>
          <w:rFonts w:ascii="Segoe UI" w:hAnsi="Segoe UI" w:cs="Segoe UI" w:eastAsia="Segoe UI"/>
          <w:sz w:val="22"/>
          <w:color w:val="334155"/>
        </w:rPr>
        <w:t>- Khối lượng và độ sáng của các thiên hà sơ khai này lớn hơn nhiều so với dự báo của mô hình vũ trụ học chuẩn Lambda-CDM, cho thấy quá trình hình thành sao và tích tụ lỗ đen siêu nặng diễn ra nhanh và mãnh liệt hơn nhiều so với lý thuyết trước đây.</w:t>
      </w:r>
    </w:p>
    <w:p>
      <w:r>
        <w:rPr>
          <w:rFonts w:ascii="Segoe UI" w:hAnsi="Segoe UI" w:cs="Segoe UI" w:eastAsia="Segoe UI"/>
          <w:sz w:val="22"/>
          <w:color w:val="334155"/>
        </w:rPr>
        <w:t>- Quang phổ NIRSpec cũng xác nhận sự tồn tại bất ngờ của bụi vũ trụ và các nguyên tố nặng như oxy và carbon ngay trong những thiên hà trẻ tuổi này.</w:t>
      </w:r>
    </w:p>
    <w:p>
      <w:r>
        <w:rPr>
          <w:rFonts w:ascii="Segoe UI" w:hAnsi="Segoe UI" w:cs="Segoe UI" w:eastAsia="Segoe UI"/>
          <w:b w:val="on"/>
          <w:sz w:val="24"/>
          <w:color w:val="0F172A"/>
        </w:rPr>
        <w:t>4. KẾT LUẬN</w:t>
      </w:r>
    </w:p>
    <w:p>
      <w:r>
        <w:rPr>
          <w:rFonts w:ascii="Segoe UI" w:hAnsi="Segoe UI" w:cs="Segoe UI" w:eastAsia="Segoe UI"/>
          <w:sz w:val="22"/>
          <w:color w:val="334155"/>
        </w:rPr>
        <w:t>Những quan sát mang tính cách mạng của JWST đang viết lại các chương đầu tiên của lịch sử vũ trụ học và tiến hóa thiên hà.</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2026-09-23T11:04:09Z</dcterms:created>
  <dc:creator>Apache POI</dc:creator>
</cp:coreProperties>
</file>