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?><Relationships xmlns="http://schemas.openxmlformats.org/package/2006/relationships"><Relationship Id="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Lines/>
        <w:spacing w:before="0" w:after="60" w:lineRule="auto"/>
        <w:jc w:val="left"/>
      </w:pPr>
      <w:r>
        <w:rPr>
          <w:rFonts w:ascii="Sarabun" w:hAnsi="Sarabun" w:cs="Sarabun"/>
          <w:sz w:val="34"/>
          <w:szCs w:val="34"/>
          <w:b/>
          <w:bCs/>
          <w:color w:val="000000"/>
        </w:rPr>
        <w:t xml:space="preserve">t101-provenance</w:t>
      </w:r>
    </w:p>
    <w:p>
      <w:pPr>
        <w:keepLines/>
        <w:spacing w:before="60" w:after="100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1. </w:t>
      </w:r>
      <w:r>
        <w:rPr>
          <w:rFonts w:ascii="Sarabun" w:hAnsi="Sarabun" w:cs="Sarabun"/>
          <w:sz w:val="24"/>
          <w:szCs w:val="24"/>
          <w:color w:val="102A2E"/>
        </w:rPr>
        <w:t xml:space="preserve">Origin fixture 1</w:t>
      </w:r>
    </w:p>
    <w:p>
      <w:pPr>
        <w:keepNext/>
        <w:keepLines/>
        <w:spacing w:before="0" w:after="4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รูปคำถาม:</w:t>
      </w:r>
    </w:p>
    <w:p>
      <w:pPr>
        <w:keepNext/>
        <w:keepLines/>
        <w:spacing w:before="0" w:after="40" w:lineRule="auto"/>
        <w:ind w:left="400" w:firstLine="0"/>
        <w:jc w:val="left"/>
      </w:pPr>
      <w:r>
        <w:drawing>
          <wp:inline>
            <wp:extent cx="9525" cy="9525"/>
            <wp:docPr id="1" name="Image 1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img1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ก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Choice ข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ค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ง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2. </w:t>
      </w:r>
      <w:r>
        <w:rPr>
          <w:rFonts w:ascii="Sarabun" w:hAnsi="Sarabun" w:cs="Sarabun"/>
          <w:sz w:val="24"/>
          <w:szCs w:val="24"/>
          <w:color w:val="102A2E"/>
        </w:rPr>
        <w:t xml:space="preserve">Origin fixture 2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ก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Choice ข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ค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ง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3. </w:t>
      </w:r>
      <w:r>
        <w:rPr>
          <w:rFonts w:ascii="Sarabun" w:hAnsi="Sarabun" w:cs="Sarabun"/>
          <w:sz w:val="24"/>
          <w:szCs w:val="24"/>
          <w:color w:val="102A2E"/>
        </w:rPr>
        <w:t xml:space="preserve">Origin fixture 3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ก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ข</w:t>
      </w:r>
    </w:p>
    <w:p>
      <w:pPr>
        <w:keepLines/>
        <w:spacing w:before="0" w:after="60" w:lineRule="auto"/>
        <w:jc w:val="left"/>
      </w:pPr>
      <w:r>
        <w:drawing>
          <wp:inline>
            <wp:extent cx="352425" cy="752475"/>
            <wp:docPr id="2" name="Image 2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img2"/>
                    <a:stretch>
                      <a:fillRect/>
                    </a:stretch>
                  </pic:blipFill>
                  <pic:spPr>
                    <a:xfrm>
                      <a:off x="0" y="0"/>
                      <a:ext cx="3524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footer1"/>
      <w:pgSz w:w="11909" w:h="16834" w:orient="portrait"/>
      <w:pgMar w:top="283" w:right="429" w:bottom="694" w:left="850" w:header="283" w:footer="283" w:gutter="0"/>
      <w:pgNumType w:start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left" w:pos="3600"/>
        <w:tab w:val="right" w:pos="9240"/>
      </w:tabs>
      <w:spacing w:before="0" w:after="0"/>
      <w:ind w:left="-567" w:firstLine="0"/>
    </w:pPr>
    <w:r>
      <w:rPr>
        <w:rFonts w:ascii="Sarabun" w:hAnsi="Sarabun" w:cs="Sarabun"/>
        <w:i/>
        <w:iCs/>
        <w:sz w:val="18"/>
        <w:szCs w:val="18"/>
      </w:rPr>
      <w:t xml:space="preserve">V-691016</w:t>
      <w:tab/>
    </w:r>
    <w:r>
      <w:rPr>
        <w:rFonts w:ascii="Sarabun" w:hAnsi="Sarabun" w:cs="Sarabun"/>
        <w:i/>
        <w:iCs/>
        <w:color w:val="FF0000"/>
        <w:sz w:val="18"/>
        <w:szCs w:val="18"/>
      </w:rPr>
      <w:t xml:space="preserve">t101-provenance</w:t>
    </w:r>
    <w:r>
      <w:rPr>
        <w:rFonts w:ascii="Sarabun" w:hAnsi="Sarabun" w:cs="Sarabun"/>
        <w:i/>
        <w:iCs/>
        <w:sz w:val="18"/>
        <w:szCs w:val="18"/>
      </w:rPr>
      <w:tab/>
    </w:r>
    <w:r>
      <w:rPr>
        <w:rFonts w:ascii="Sarabun" w:hAnsi="Sarabun" w:cs="Sarabun"/>
        <w:i/>
        <w:iCs/>
        <w:sz w:val="18"/>
        <w:szCs w:val="18"/>
      </w:rPr>
      <w:fldChar w:fldCharType="begin"/>
    </w:r>
    <w:r>
      <w:rPr>
        <w:rFonts w:ascii="Sarabun" w:hAnsi="Sarabun" w:cs="Sarabun"/>
        <w:i/>
        <w:iCs/>
        <w:sz w:val="18"/>
        <w:szCs w:val="18"/>
      </w:rPr>
      <w:instrText xml:space="preserve"> PAGE </w:instrText>
    </w:r>
    <w:r>
      <w:rPr>
        <w:rFonts w:ascii="Sarabun" w:hAnsi="Sarabun" w:cs="Sarabun"/>
        <w:i/>
        <w:iCs/>
        <w:sz w:val="18"/>
        <w:szCs w:val="18"/>
      </w:rPr>
      <w:fldChar w:fldCharType="separate"/>
    </w:r>
    <w:r>
      <w:rPr>
        <w:rFonts w:ascii="Sarabun" w:hAnsi="Sarabun" w:cs="Sarabun"/>
        <w:i/>
        <w:iCs/>
        <w:sz w:val="18"/>
        <w:szCs w:val="18"/>
      </w:rPr>
      <w:t>1</w:t>
    </w:r>
    <w:r>
      <w:rPr>
        <w:rFonts w:ascii="Sarabun" w:hAnsi="Sarabun" w:cs="Sarabun"/>
        <w:i/>
        <w:iCs/>
        <w:sz w:val="18"/>
        <w:szCs w:val="18"/>
      </w:rPr>
      <w:fldChar w:fldCharType="end"/>
    </w:r>
    <w:r>
      <w:rPr>
        <w:rFonts w:ascii="Sarabun" w:hAnsi="Sarabun" w:cs="Sarabun"/>
        <w:i/>
        <w:iCs/>
        <w:sz w:val="18"/>
        <w:szCs w:val="18"/>
      </w:rPr>
      <w:t xml:space="preserve"> of </w:t>
    </w:r>
    <w:r>
      <w:rPr>
        <w:rFonts w:ascii="Sarabun" w:hAnsi="Sarabun" w:cs="Sarabun"/>
        <w:i/>
        <w:iCs/>
        <w:sz w:val="18"/>
        <w:szCs w:val="18"/>
      </w:rPr>
      <w:fldChar w:fldCharType="begin"/>
    </w:r>
    <w:r>
      <w:rPr>
        <w:rFonts w:ascii="Sarabun" w:hAnsi="Sarabun" w:cs="Sarabun"/>
        <w:i/>
        <w:iCs/>
        <w:sz w:val="18"/>
        <w:szCs w:val="18"/>
      </w:rPr>
      <w:instrText xml:space="preserve"> NUMPAGES </w:instrText>
    </w:r>
    <w:r>
      <w:rPr>
        <w:rFonts w:ascii="Sarabun" w:hAnsi="Sarabun" w:cs="Sarabun"/>
        <w:i/>
        <w:iCs/>
        <w:sz w:val="18"/>
        <w:szCs w:val="18"/>
      </w:rPr>
      <w:fldChar w:fldCharType="separate"/>
    </w:r>
    <w:r>
      <w:rPr>
        <w:rFonts w:ascii="Sarabun" w:hAnsi="Sarabun" w:cs="Sarabun"/>
        <w:i/>
        <w:iCs/>
        <w:sz w:val="18"/>
        <w:szCs w:val="18"/>
      </w:rPr>
      <w:t>1</w:t>
    </w:r>
    <w:r>
      <w:rPr>
        <w:rFonts w:ascii="Sarabun" w:hAnsi="Sarabun" w:cs="Sarabun"/>
        <w:i/>
        <w:iCs/>
        <w:sz w:val="18"/>
        <w:szCs w:val="18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Sarabun" w:hAnsi="Sarabun" w:eastAsia="Sarabun" w:cs="Sarabun"/>
        <w:color w:val="000000"/>
        <w:sz w:val="24"/>
        <w:szCs w:val="24"/>
        <w:lang w:val="th-TH" w:bidi="th-TH"/>
      </w:rPr>
    </w:rPrDefault>
    <w:pPrDefault>
      <w:pPr>
        <w:spacing w:before="0" w:after="0" w:lineRule="auto"/>
        <w:jc w:val="left"/>
      </w:pPr>
    </w:pPrDefault>
  </w:docDefaults>
  <w:style w:type="paragraph" w:default="1" w:styleId="Normal">
    <w:name w:val="Normal"/>
  </w:style>
</w:styles>
</file>

<file path=word/_rels/document.xml.rels><Relationships xmlns="http://schemas.openxmlformats.org/package/2006/relationships"><Relationship Id="img1" Type="http://schemas.openxmlformats.org/officeDocument/2006/relationships/image" Target="media/image1.png"/><Relationship Id="img2" Type="http://schemas.openxmlformats.org/officeDocument/2006/relationships/image" Target="media/image2.png"/><Relationship Id="footer1" Type="http://schemas.openxmlformats.org/officeDocument/2006/relationships/footer" Target="footer1.xml"/><Relationship Id="styles" Type="http://schemas.openxmlformats.org/officeDocument/2006/relationships/styles" Target="styles.xml"/></Relationships>
</file>