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dobe 黑体 Std R" w:hAnsi="Adobe 黑体 Std R" w:eastAsia="Adobe 黑体 Std R"/>
          <w:sz w:val="28"/>
          <w:szCs w:val="28"/>
        </w:rPr>
      </w:pPr>
    </w:p>
    <w:p>
      <w:pPr>
        <w:jc w:val="center"/>
        <w:rPr>
          <w:rFonts w:ascii="宋体" w:hAnsi="宋体"/>
          <w:b/>
          <w:szCs w:val="21"/>
        </w:rPr>
      </w:pPr>
      <w:bookmarkStart w:id="0" w:name="OLE_LINK2"/>
      <w:r>
        <w:drawing>
          <wp:inline distT="0" distB="0" distL="0" distR="0">
            <wp:extent cx="6162675" cy="1228725"/>
            <wp:effectExtent l="0" t="0" r="9525" b="9525"/>
            <wp:docPr id="3" name="图片 3" descr="湖南财工院-02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湖南财工院-02_副本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center"/>
        <w:rPr>
          <w:rFonts w:ascii="宋体" w:hAnsi="宋体"/>
          <w:b/>
          <w:szCs w:val="21"/>
        </w:rPr>
      </w:pPr>
    </w:p>
    <w:p>
      <w:pPr>
        <w:jc w:val="center"/>
        <w:rPr>
          <w:rFonts w:ascii="宋体" w:hAnsi="宋体"/>
          <w:b/>
          <w:szCs w:val="21"/>
        </w:rPr>
      </w:pPr>
    </w:p>
    <w:p>
      <w:pPr>
        <w:jc w:val="center"/>
        <w:rPr>
          <w:rFonts w:ascii="宋体" w:hAnsi="宋体"/>
          <w:b/>
          <w:szCs w:val="21"/>
        </w:rPr>
      </w:pPr>
    </w:p>
    <w:p>
      <w:pPr>
        <w:jc w:val="center"/>
        <w:rPr>
          <w:rFonts w:ascii="黑体" w:hAnsi="Times New Roman" w:eastAsia="黑体"/>
          <w:b/>
          <w:sz w:val="80"/>
          <w:szCs w:val="80"/>
        </w:rPr>
      </w:pPr>
      <w:r>
        <w:rPr>
          <w:rFonts w:hint="eastAsia" w:ascii="黑体" w:eastAsia="黑体"/>
          <w:b/>
          <w:sz w:val="80"/>
          <w:szCs w:val="80"/>
        </w:rPr>
        <w:t>毕业设计作品图片展示</w:t>
      </w:r>
    </w:p>
    <w:p>
      <w:pPr>
        <w:rPr>
          <w:rFonts w:ascii="Times New Roman"/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89"/>
        <w:gridCol w:w="4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  <w:jc w:val="center"/>
        </w:trPr>
        <w:tc>
          <w:tcPr>
            <w:tcW w:w="13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napToGrid w:val="0"/>
              <w:jc w:val="left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cs="宋体"/>
                <w:sz w:val="32"/>
                <w:szCs w:val="32"/>
              </w:rPr>
              <w:t>课题名称</w:t>
            </w:r>
          </w:p>
        </w:tc>
        <w:tc>
          <w:tcPr>
            <w:tcW w:w="4854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napToGrid w:val="0"/>
              <w:jc w:val="center"/>
              <w:rPr>
                <w:rFonts w:ascii="宋体" w:hAnsi="宋体" w:cs="宋体"/>
                <w:color w:val="FF000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auto"/>
                <w:w w:val="100"/>
                <w:sz w:val="32"/>
                <w:szCs w:val="32"/>
                <w:lang w:val="en-US" w:eastAsia="zh-CN"/>
              </w:rPr>
              <w:t>基于MySQL的天宇旅游信息管理系统的设计与制作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  <w:jc w:val="center"/>
        </w:trPr>
        <w:tc>
          <w:tcPr>
            <w:tcW w:w="13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napToGrid w:val="0"/>
              <w:jc w:val="left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cs="宋体"/>
                <w:sz w:val="32"/>
                <w:szCs w:val="32"/>
              </w:rPr>
              <w:t>学生姓名</w:t>
            </w:r>
          </w:p>
        </w:tc>
        <w:tc>
          <w:tcPr>
            <w:tcW w:w="485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napToGrid w:val="0"/>
              <w:jc w:val="center"/>
              <w:rPr>
                <w:rFonts w:hint="default" w:ascii="宋体" w:hAnsi="宋体" w:eastAsia="宋体" w:cs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cs="宋体"/>
                <w:sz w:val="32"/>
                <w:szCs w:val="32"/>
                <w:lang w:val="en-US" w:eastAsia="zh-CN"/>
              </w:rPr>
              <w:t>李雨龙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  <w:jc w:val="center"/>
        </w:trPr>
        <w:tc>
          <w:tcPr>
            <w:tcW w:w="13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napToGrid w:val="0"/>
              <w:jc w:val="left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cs="宋体"/>
                <w:sz w:val="32"/>
                <w:szCs w:val="32"/>
              </w:rPr>
              <w:t>学生学号</w:t>
            </w:r>
          </w:p>
        </w:tc>
        <w:tc>
          <w:tcPr>
            <w:tcW w:w="485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napToGrid w:val="0"/>
              <w:jc w:val="center"/>
              <w:rPr>
                <w:rFonts w:hint="default" w:ascii="宋体" w:hAnsi="宋体" w:eastAsia="宋体" w:cs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cs="宋体"/>
                <w:sz w:val="32"/>
                <w:szCs w:val="32"/>
                <w:lang w:val="en-US" w:eastAsia="zh-CN"/>
              </w:rPr>
              <w:t>201843001212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4" w:hRule="atLeast"/>
          <w:jc w:val="center"/>
        </w:trPr>
        <w:tc>
          <w:tcPr>
            <w:tcW w:w="13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napToGrid w:val="0"/>
              <w:jc w:val="left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cs="宋体"/>
                <w:sz w:val="32"/>
                <w:szCs w:val="32"/>
              </w:rPr>
              <w:t>所属系部</w:t>
            </w:r>
          </w:p>
        </w:tc>
        <w:tc>
          <w:tcPr>
            <w:tcW w:w="485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napToGrid w:val="0"/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cs="宋体"/>
                <w:sz w:val="32"/>
                <w:szCs w:val="32"/>
              </w:rPr>
              <w:t>电子信息系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  <w:jc w:val="center"/>
        </w:trPr>
        <w:tc>
          <w:tcPr>
            <w:tcW w:w="13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napToGrid w:val="0"/>
              <w:jc w:val="left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cs="宋体"/>
                <w:sz w:val="32"/>
                <w:szCs w:val="32"/>
              </w:rPr>
              <w:t>专业班级</w:t>
            </w:r>
          </w:p>
        </w:tc>
        <w:tc>
          <w:tcPr>
            <w:tcW w:w="485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napToGrid w:val="0"/>
              <w:jc w:val="center"/>
              <w:rPr>
                <w:rFonts w:hint="default" w:ascii="宋体" w:hAnsi="宋体" w:cs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cs="宋体"/>
                <w:sz w:val="32"/>
                <w:szCs w:val="32"/>
                <w:lang w:val="en-US" w:eastAsia="zh-CN"/>
              </w:rPr>
              <w:t>18移动1班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4" w:hRule="atLeast"/>
          <w:jc w:val="center"/>
        </w:trPr>
        <w:tc>
          <w:tcPr>
            <w:tcW w:w="13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napToGrid w:val="0"/>
              <w:jc w:val="left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cs="宋体"/>
                <w:sz w:val="32"/>
                <w:szCs w:val="32"/>
              </w:rPr>
              <w:t>院内导师</w:t>
            </w:r>
          </w:p>
        </w:tc>
        <w:tc>
          <w:tcPr>
            <w:tcW w:w="485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napToGrid w:val="0"/>
              <w:jc w:val="center"/>
              <w:rPr>
                <w:rFonts w:hint="default" w:ascii="宋体" w:hAnsi="宋体" w:eastAsia="宋体" w:cs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cs="宋体"/>
                <w:sz w:val="32"/>
                <w:szCs w:val="32"/>
                <w:lang w:val="en-US" w:eastAsia="zh-CN"/>
              </w:rPr>
              <w:t>唐永</w:t>
            </w:r>
            <w:bookmarkStart w:id="1" w:name="_GoBack"/>
            <w:bookmarkEnd w:id="1"/>
            <w:r>
              <w:rPr>
                <w:rFonts w:hint="eastAsia" w:ascii="宋体" w:hAnsi="宋体" w:cs="宋体"/>
                <w:sz w:val="32"/>
                <w:szCs w:val="32"/>
                <w:lang w:val="en-US" w:eastAsia="zh-CN"/>
              </w:rPr>
              <w:t>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  <w:jc w:val="center"/>
        </w:trPr>
        <w:tc>
          <w:tcPr>
            <w:tcW w:w="13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napToGrid w:val="0"/>
              <w:jc w:val="left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cs="宋体"/>
                <w:sz w:val="32"/>
                <w:szCs w:val="32"/>
              </w:rPr>
              <w:t>院外导师</w:t>
            </w:r>
          </w:p>
        </w:tc>
        <w:tc>
          <w:tcPr>
            <w:tcW w:w="485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napToGrid w:val="0"/>
              <w:jc w:val="center"/>
              <w:rPr>
                <w:rFonts w:hint="default" w:ascii="宋体" w:hAnsi="宋体" w:eastAsia="宋体" w:cs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cs="宋体"/>
                <w:sz w:val="32"/>
                <w:szCs w:val="32"/>
                <w:lang w:val="en-US" w:eastAsia="zh-CN"/>
              </w:rPr>
              <w:t>朱超超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  <w:jc w:val="center"/>
        </w:trPr>
        <w:tc>
          <w:tcPr>
            <w:tcW w:w="13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napToGrid w:val="0"/>
              <w:jc w:val="left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cs="宋体"/>
                <w:sz w:val="32"/>
                <w:szCs w:val="32"/>
              </w:rPr>
              <w:t>起止时间</w:t>
            </w:r>
          </w:p>
        </w:tc>
        <w:tc>
          <w:tcPr>
            <w:tcW w:w="485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napToGrid w:val="0"/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20</w:t>
            </w:r>
            <w:r>
              <w:rPr>
                <w:rFonts w:hint="eastAsia" w:ascii="Arial" w:hAnsi="Arial" w:cs="Arial"/>
                <w:sz w:val="32"/>
                <w:szCs w:val="32"/>
              </w:rPr>
              <w:t>20</w:t>
            </w:r>
            <w:r>
              <w:rPr>
                <w:rFonts w:ascii="Arial" w:hAnsi="Arial" w:cs="Arial"/>
                <w:sz w:val="32"/>
                <w:szCs w:val="32"/>
              </w:rPr>
              <w:t>.</w:t>
            </w:r>
            <w:r>
              <w:rPr>
                <w:rFonts w:hint="eastAsia" w:ascii="Arial" w:hAnsi="Arial" w:cs="Arial"/>
                <w:sz w:val="32"/>
                <w:szCs w:val="32"/>
              </w:rPr>
              <w:t>11</w:t>
            </w:r>
            <w:r>
              <w:rPr>
                <w:rFonts w:ascii="Arial" w:hAnsi="Arial" w:cs="Arial"/>
                <w:sz w:val="32"/>
                <w:szCs w:val="32"/>
              </w:rPr>
              <w:t>.1</w:t>
            </w:r>
            <w:r>
              <w:rPr>
                <w:rFonts w:hint="eastAsia" w:ascii="Arial" w:hAnsi="Arial" w:cs="Arial"/>
                <w:sz w:val="32"/>
                <w:szCs w:val="32"/>
              </w:rPr>
              <w:t>3～</w:t>
            </w:r>
            <w:r>
              <w:rPr>
                <w:rFonts w:ascii="Arial" w:hAnsi="Arial" w:cs="Arial"/>
                <w:sz w:val="32"/>
                <w:szCs w:val="32"/>
              </w:rPr>
              <w:t>20</w:t>
            </w:r>
            <w:r>
              <w:rPr>
                <w:rFonts w:hint="eastAsia" w:ascii="Arial" w:hAnsi="Arial" w:cs="Arial"/>
                <w:sz w:val="32"/>
                <w:szCs w:val="32"/>
              </w:rPr>
              <w:t>20</w:t>
            </w:r>
            <w:r>
              <w:rPr>
                <w:rFonts w:ascii="Arial" w:hAnsi="Arial" w:cs="Arial"/>
                <w:sz w:val="32"/>
                <w:szCs w:val="32"/>
              </w:rPr>
              <w:t>.</w:t>
            </w:r>
            <w:r>
              <w:rPr>
                <w:rFonts w:hint="eastAsia" w:ascii="Arial" w:hAnsi="Arial" w:cs="Arial"/>
                <w:sz w:val="32"/>
                <w:szCs w:val="32"/>
              </w:rPr>
              <w:t>12</w:t>
            </w:r>
            <w:r>
              <w:rPr>
                <w:rFonts w:ascii="Arial" w:hAnsi="Arial" w:cs="Arial"/>
                <w:sz w:val="32"/>
                <w:szCs w:val="32"/>
              </w:rPr>
              <w:t>.14</w:t>
            </w:r>
          </w:p>
        </w:tc>
      </w:tr>
    </w:tbl>
    <w:p>
      <w:pPr>
        <w:ind w:firstLine="420"/>
        <w:rPr>
          <w:rFonts w:cs="Times New Roman"/>
          <w:szCs w:val="21"/>
        </w:rPr>
      </w:pPr>
    </w:p>
    <w:p>
      <w:pPr>
        <w:ind w:firstLine="420"/>
        <w:rPr>
          <w:szCs w:val="21"/>
        </w:rPr>
      </w:pPr>
    </w:p>
    <w:p>
      <w:pPr>
        <w:ind w:firstLine="420"/>
        <w:rPr>
          <w:szCs w:val="21"/>
        </w:rPr>
      </w:pPr>
    </w:p>
    <w:p>
      <w:pPr>
        <w:ind w:firstLine="420"/>
        <w:rPr>
          <w:szCs w:val="21"/>
        </w:rPr>
      </w:pPr>
    </w:p>
    <w:p>
      <w:pPr>
        <w:ind w:firstLine="420"/>
      </w:pPr>
    </w:p>
    <w:p>
      <w:pPr>
        <w:adjustRightInd w:val="0"/>
        <w:snapToGrid w:val="0"/>
        <w:spacing w:line="360" w:lineRule="auto"/>
        <w:jc w:val="center"/>
        <w:rPr>
          <w:sz w:val="28"/>
          <w:szCs w:val="28"/>
        </w:rPr>
        <w:sectPr>
          <w:pgSz w:w="11906" w:h="16838"/>
          <w:pgMar w:top="1134" w:right="1134" w:bottom="1134" w:left="1134" w:header="851" w:footer="247" w:gutter="0"/>
          <w:pgNumType w:start="1"/>
          <w:cols w:space="425" w:num="1"/>
          <w:docGrid w:type="linesAndChars" w:linePitch="312" w:charSpace="0"/>
        </w:sectPr>
      </w:pPr>
      <w:r>
        <w:rPr>
          <w:rFonts w:hint="eastAsia"/>
          <w:sz w:val="28"/>
          <w:szCs w:val="28"/>
        </w:rPr>
        <w:t>湖南财经工业职业技术学院教务处制</w:t>
      </w:r>
    </w:p>
    <w:p>
      <w:pPr>
        <w:adjustRightInd w:val="0"/>
        <w:snapToGrid w:val="0"/>
        <w:spacing w:line="360" w:lineRule="auto"/>
        <w:jc w:val="center"/>
        <w:rPr>
          <w:rFonts w:asciiTheme="minorEastAsia" w:hAnsiTheme="minorEastAsia" w:eastAsiaTheme="minorEastAsia"/>
          <w:b/>
          <w:sz w:val="24"/>
          <w:szCs w:val="24"/>
        </w:rPr>
      </w:pPr>
      <w:r>
        <w:rPr>
          <w:rFonts w:hint="eastAsia" w:ascii="黑体" w:eastAsia="黑体"/>
          <w:b/>
          <w:sz w:val="32"/>
          <w:szCs w:val="32"/>
        </w:rPr>
        <w:t>毕业设计作品图片展示</w:t>
      </w:r>
    </w:p>
    <w:p>
      <w:pPr>
        <w:pStyle w:val="9"/>
        <w:spacing w:line="360" w:lineRule="auto"/>
        <w:rPr>
          <w:b/>
          <w:sz w:val="24"/>
          <w:szCs w:val="24"/>
        </w:rPr>
      </w:pPr>
    </w:p>
    <w:p>
      <w:pPr>
        <w:pStyle w:val="9"/>
        <w:spacing w:line="360" w:lineRule="auto"/>
        <w:ind w:left="360" w:firstLine="0" w:firstLineChars="0"/>
        <w:rPr>
          <w:rFonts w:hint="default" w:eastAsia="宋体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</w:rPr>
        <w:t>一、作品中</w:t>
      </w:r>
      <w:r>
        <w:rPr>
          <w:rFonts w:hint="eastAsia"/>
          <w:b/>
          <w:sz w:val="24"/>
          <w:szCs w:val="24"/>
          <w:lang w:val="en-US" w:eastAsia="zh-CN"/>
        </w:rPr>
        <w:t>的景点表展示</w:t>
      </w:r>
    </w:p>
    <w:p>
      <w:pPr>
        <w:spacing w:line="360" w:lineRule="auto"/>
        <w:jc w:val="center"/>
        <w:rPr>
          <w:b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4475" cy="2609850"/>
            <wp:effectExtent l="0" t="0" r="9525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360" w:firstLine="0" w:firstLineChars="0"/>
        <w:rPr>
          <w:rFonts w:hint="default" w:eastAsia="宋体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</w:rPr>
        <w:t>二、作品中</w:t>
      </w:r>
      <w:r>
        <w:rPr>
          <w:rFonts w:hint="eastAsia"/>
          <w:b/>
          <w:sz w:val="24"/>
          <w:szCs w:val="24"/>
          <w:lang w:val="en-US" w:eastAsia="zh-CN"/>
        </w:rPr>
        <w:t>酒店表展示</w:t>
      </w:r>
    </w:p>
    <w:p>
      <w:pPr>
        <w:spacing w:line="360" w:lineRule="auto"/>
        <w:jc w:val="center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5850" cy="2447925"/>
            <wp:effectExtent l="0" t="0" r="11430" b="571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三、作品中</w:t>
      </w:r>
      <w:r>
        <w:rPr>
          <w:rFonts w:hint="eastAsia"/>
          <w:b/>
          <w:sz w:val="24"/>
          <w:szCs w:val="24"/>
          <w:lang w:val="en-US" w:eastAsia="zh-CN"/>
        </w:rPr>
        <w:t>的航空表展示</w:t>
      </w:r>
    </w:p>
    <w:p>
      <w:pPr>
        <w:widowControl/>
        <w:jc w:val="center"/>
        <w:rPr>
          <w:b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52490" cy="2122170"/>
            <wp:effectExtent l="0" t="0" r="6350" b="1143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 w:type="page"/>
      </w:r>
    </w:p>
    <w:p>
      <w:pPr>
        <w:pStyle w:val="9"/>
        <w:spacing w:line="360" w:lineRule="auto"/>
        <w:ind w:left="360" w:firstLine="0" w:firstLineChars="0"/>
        <w:rPr>
          <w:rFonts w:hint="default" w:eastAsia="宋体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</w:rPr>
        <w:t>四、作品中</w:t>
      </w:r>
      <w:r>
        <w:rPr>
          <w:rFonts w:hint="eastAsia"/>
          <w:b/>
          <w:sz w:val="24"/>
          <w:szCs w:val="24"/>
          <w:lang w:val="en-US" w:eastAsia="zh-CN"/>
        </w:rPr>
        <w:t>的火车表展示</w:t>
      </w:r>
    </w:p>
    <w:p>
      <w:pPr>
        <w:spacing w:line="360" w:lineRule="auto"/>
        <w:jc w:val="center"/>
        <w:rPr>
          <w:b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91075" cy="2171700"/>
            <wp:effectExtent l="0" t="0" r="9525" b="762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spacing w:line="360" w:lineRule="auto"/>
        <w:ind w:left="360" w:firstLine="0" w:firstLineChars="0"/>
        <w:jc w:val="left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</w:rPr>
        <w:t>作品中</w:t>
      </w:r>
      <w:r>
        <w:rPr>
          <w:rFonts w:hint="eastAsia"/>
          <w:b/>
          <w:sz w:val="24"/>
          <w:szCs w:val="24"/>
          <w:lang w:val="en-US" w:eastAsia="zh-CN"/>
        </w:rPr>
        <w:t>的客车表展示</w:t>
      </w:r>
    </w:p>
    <w:p>
      <w:pPr>
        <w:spacing w:line="360" w:lineRule="auto"/>
        <w:jc w:val="center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71975" cy="2371725"/>
            <wp:effectExtent l="0" t="0" r="1905" b="571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spacing w:line="360" w:lineRule="auto"/>
        <w:ind w:left="360" w:leftChars="0" w:firstLine="0" w:firstLineChars="0"/>
        <w:jc w:val="both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作品中</w:t>
      </w:r>
      <w:r>
        <w:rPr>
          <w:rFonts w:hint="eastAsia"/>
          <w:b/>
          <w:sz w:val="24"/>
          <w:szCs w:val="24"/>
          <w:lang w:val="en-US" w:eastAsia="zh-CN"/>
        </w:rPr>
        <w:t>的游轮表展示</w:t>
      </w:r>
    </w:p>
    <w:p>
      <w:pPr>
        <w:pStyle w:val="9"/>
        <w:numPr>
          <w:ilvl w:val="0"/>
          <w:numId w:val="0"/>
        </w:numPr>
        <w:spacing w:line="360" w:lineRule="auto"/>
        <w:ind w:left="360" w:leftChars="0"/>
        <w:jc w:val="center"/>
        <w:rPr>
          <w:b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10250" cy="1333500"/>
            <wp:effectExtent l="0" t="0" r="11430" b="762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360" w:firstLine="0" w:firstLineChars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</w:rPr>
        <w:t>七、作品中</w:t>
      </w:r>
      <w:r>
        <w:rPr>
          <w:rFonts w:hint="eastAsia"/>
          <w:b/>
          <w:sz w:val="24"/>
          <w:szCs w:val="24"/>
          <w:lang w:val="en-US" w:eastAsia="zh-CN"/>
        </w:rPr>
        <w:t>的攻略表展示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1095" cy="2362200"/>
            <wp:effectExtent l="0" t="0" r="12065" b="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9"/>
        <w:spacing w:line="360" w:lineRule="auto"/>
        <w:ind w:left="360" w:firstLine="0" w:firstLineChars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八</w:t>
      </w:r>
      <w:r>
        <w:rPr>
          <w:rFonts w:hint="eastAsia"/>
          <w:b/>
          <w:sz w:val="24"/>
          <w:szCs w:val="24"/>
        </w:rPr>
        <w:t>、作品中</w:t>
      </w:r>
      <w:r>
        <w:rPr>
          <w:rFonts w:hint="eastAsia"/>
          <w:b/>
          <w:sz w:val="24"/>
          <w:szCs w:val="24"/>
          <w:lang w:val="en-US" w:eastAsia="zh-CN"/>
        </w:rPr>
        <w:t>的娱乐表展示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9225" cy="2343150"/>
            <wp:effectExtent l="0" t="0" r="13335" b="3810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360" w:firstLine="0" w:firstLineChars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九</w:t>
      </w:r>
      <w:r>
        <w:rPr>
          <w:rFonts w:hint="eastAsia"/>
          <w:b/>
          <w:sz w:val="24"/>
          <w:szCs w:val="24"/>
        </w:rPr>
        <w:t>、作品中</w:t>
      </w:r>
      <w:r>
        <w:rPr>
          <w:rFonts w:hint="eastAsia"/>
          <w:b/>
          <w:sz w:val="24"/>
          <w:szCs w:val="24"/>
          <w:lang w:val="en-US" w:eastAsia="zh-CN"/>
        </w:rPr>
        <w:t>的消费表展示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67400" cy="2381250"/>
            <wp:effectExtent l="0" t="0" r="0" b="11430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360" w:firstLine="0" w:firstLineChars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十</w:t>
      </w:r>
      <w:r>
        <w:rPr>
          <w:rFonts w:hint="eastAsia"/>
          <w:b/>
          <w:sz w:val="24"/>
          <w:szCs w:val="24"/>
        </w:rPr>
        <w:t>、作品中</w:t>
      </w:r>
      <w:r>
        <w:rPr>
          <w:rFonts w:hint="eastAsia"/>
          <w:b/>
          <w:sz w:val="24"/>
          <w:szCs w:val="24"/>
          <w:lang w:val="en-US" w:eastAsia="zh-CN"/>
        </w:rPr>
        <w:t>的保险表展示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29000" cy="914400"/>
            <wp:effectExtent l="0" t="0" r="0" b="0"/>
            <wp:docPr id="1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spacing w:line="360" w:lineRule="auto"/>
        <w:ind w:left="360" w:firstLine="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</w:rPr>
        <w:t>作品中</w:t>
      </w:r>
      <w:r>
        <w:rPr>
          <w:rFonts w:hint="eastAsia"/>
          <w:b/>
          <w:sz w:val="24"/>
          <w:szCs w:val="24"/>
          <w:lang w:val="en-US" w:eastAsia="zh-CN"/>
        </w:rPr>
        <w:t>的航空视图（部分）</w:t>
      </w:r>
    </w:p>
    <w:p>
      <w:pPr>
        <w:pStyle w:val="9"/>
        <w:numPr>
          <w:ilvl w:val="0"/>
          <w:numId w:val="0"/>
        </w:numPr>
        <w:spacing w:line="360" w:lineRule="auto"/>
        <w:ind w:left="360" w:leftChars="0"/>
        <w:jc w:val="center"/>
        <w:rPr>
          <w:rFonts w:hint="eastAsia"/>
          <w:b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18860" cy="2371725"/>
            <wp:effectExtent l="0" t="0" r="7620" b="5715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spacing w:line="360" w:lineRule="auto"/>
        <w:ind w:left="360" w:firstLine="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</w:rPr>
        <w:t>作品中</w:t>
      </w:r>
      <w:r>
        <w:rPr>
          <w:rFonts w:hint="eastAsia"/>
          <w:b/>
          <w:sz w:val="24"/>
          <w:szCs w:val="24"/>
          <w:lang w:val="en-US" w:eastAsia="zh-CN"/>
        </w:rPr>
        <w:t>的消费表总人数存储过程（部分）</w:t>
      </w:r>
    </w:p>
    <w:p>
      <w:pPr>
        <w:pStyle w:val="9"/>
        <w:numPr>
          <w:ilvl w:val="0"/>
          <w:numId w:val="0"/>
        </w:numPr>
        <w:spacing w:line="360" w:lineRule="auto"/>
        <w:ind w:left="360" w:leftChars="0"/>
        <w:jc w:val="center"/>
        <w:rPr>
          <w:rFonts w:hint="default"/>
          <w:b/>
          <w:sz w:val="24"/>
          <w:szCs w:val="24"/>
          <w:lang w:val="en-US" w:eastAsia="zh-CN"/>
        </w:rPr>
      </w:pPr>
      <w:r>
        <w:drawing>
          <wp:inline distT="0" distB="0" distL="114300" distR="114300">
            <wp:extent cx="929640" cy="342900"/>
            <wp:effectExtent l="0" t="0" r="0" b="762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sectPr>
          <w:footerReference r:id="rId3" w:type="default"/>
          <w:pgSz w:w="11906" w:h="16838"/>
          <w:pgMar w:top="1134" w:right="1134" w:bottom="1134" w:left="1134" w:header="851" w:footer="389" w:gutter="0"/>
          <w:cols w:space="425" w:num="1"/>
          <w:docGrid w:type="linesAndChars" w:linePitch="312" w:charSpace="0"/>
        </w:sectPr>
      </w:pPr>
    </w:p>
    <w:p>
      <w:pPr>
        <w:widowControl/>
        <w:jc w:val="left"/>
        <w:rPr>
          <w:b/>
          <w:sz w:val="24"/>
          <w:szCs w:val="24"/>
        </w:rPr>
      </w:pPr>
    </w:p>
    <w:p>
      <w:pPr>
        <w:widowControl/>
        <w:spacing w:line="360" w:lineRule="auto"/>
        <w:ind w:left="420" w:leftChars="200"/>
        <w:jc w:val="left"/>
        <w:rPr>
          <w:b/>
          <w:sz w:val="24"/>
          <w:szCs w:val="24"/>
        </w:rPr>
      </w:pPr>
    </w:p>
    <w:sectPr>
      <w:pgSz w:w="11906" w:h="16838"/>
      <w:pgMar w:top="1134" w:right="1134" w:bottom="1134" w:left="1134" w:header="851" w:footer="389" w:gutter="0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dobe 黑体 Std R">
    <w:altName w:val="黑体"/>
    <w:panose1 w:val="00000000000000000000"/>
    <w:charset w:val="86"/>
    <w:family w:val="swiss"/>
    <w:pitch w:val="default"/>
    <w:sig w:usb0="00000000" w:usb1="00000000" w:usb2="00000016" w:usb3="00000000" w:csb0="000600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379282E"/>
    <w:multiLevelType w:val="singleLevel"/>
    <w:tmpl w:val="F379282E"/>
    <w:lvl w:ilvl="0" w:tentative="0">
      <w:start w:val="1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B3B6B18"/>
    <w:multiLevelType w:val="singleLevel"/>
    <w:tmpl w:val="FB3B6B18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6813"/>
    <w:rsid w:val="000050B7"/>
    <w:rsid w:val="00081BE1"/>
    <w:rsid w:val="000904B2"/>
    <w:rsid w:val="000B51E5"/>
    <w:rsid w:val="00106273"/>
    <w:rsid w:val="00125AD7"/>
    <w:rsid w:val="00147FEE"/>
    <w:rsid w:val="001B11DB"/>
    <w:rsid w:val="001E0F39"/>
    <w:rsid w:val="002156B9"/>
    <w:rsid w:val="002A6320"/>
    <w:rsid w:val="002D6899"/>
    <w:rsid w:val="002E2706"/>
    <w:rsid w:val="002F3D53"/>
    <w:rsid w:val="00300D38"/>
    <w:rsid w:val="00332230"/>
    <w:rsid w:val="0034142D"/>
    <w:rsid w:val="003A6704"/>
    <w:rsid w:val="003B4E13"/>
    <w:rsid w:val="00446674"/>
    <w:rsid w:val="0046179D"/>
    <w:rsid w:val="004F13EF"/>
    <w:rsid w:val="0057770A"/>
    <w:rsid w:val="006005F4"/>
    <w:rsid w:val="0060283D"/>
    <w:rsid w:val="00636CB0"/>
    <w:rsid w:val="006601B8"/>
    <w:rsid w:val="006A2B57"/>
    <w:rsid w:val="006B5D2B"/>
    <w:rsid w:val="006C2BFA"/>
    <w:rsid w:val="007407E8"/>
    <w:rsid w:val="00776813"/>
    <w:rsid w:val="007A0220"/>
    <w:rsid w:val="007E5F05"/>
    <w:rsid w:val="008101EC"/>
    <w:rsid w:val="00850B4B"/>
    <w:rsid w:val="008A235F"/>
    <w:rsid w:val="00944E43"/>
    <w:rsid w:val="00966B66"/>
    <w:rsid w:val="009A53DF"/>
    <w:rsid w:val="009B1861"/>
    <w:rsid w:val="009B22D4"/>
    <w:rsid w:val="009B3AD9"/>
    <w:rsid w:val="00A97CCE"/>
    <w:rsid w:val="00AB0C8F"/>
    <w:rsid w:val="00AC58FB"/>
    <w:rsid w:val="00AE5A84"/>
    <w:rsid w:val="00BB34BF"/>
    <w:rsid w:val="00BE55EC"/>
    <w:rsid w:val="00BF1581"/>
    <w:rsid w:val="00C7211A"/>
    <w:rsid w:val="00C75607"/>
    <w:rsid w:val="00C75FB8"/>
    <w:rsid w:val="00CD36BC"/>
    <w:rsid w:val="00CE32C5"/>
    <w:rsid w:val="00CE5628"/>
    <w:rsid w:val="00D02020"/>
    <w:rsid w:val="00D07C14"/>
    <w:rsid w:val="00D86F63"/>
    <w:rsid w:val="00DA08BA"/>
    <w:rsid w:val="00DD5628"/>
    <w:rsid w:val="00DE1685"/>
    <w:rsid w:val="00E35389"/>
    <w:rsid w:val="00E8080A"/>
    <w:rsid w:val="00EA609A"/>
    <w:rsid w:val="00F02D93"/>
    <w:rsid w:val="00F74C61"/>
    <w:rsid w:val="00F81A63"/>
    <w:rsid w:val="00F83CC1"/>
    <w:rsid w:val="00FB33E9"/>
    <w:rsid w:val="00FB3BB4"/>
    <w:rsid w:val="00FC2B25"/>
    <w:rsid w:val="34C74112"/>
    <w:rsid w:val="35FE0DA3"/>
    <w:rsid w:val="583D6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widowControl/>
      <w:spacing w:before="480" w:line="276" w:lineRule="auto"/>
      <w:jc w:val="left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kern w:val="0"/>
      <w:sz w:val="28"/>
      <w:szCs w:val="28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标题 1 Char"/>
    <w:basedOn w:val="7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kern w:val="0"/>
      <w:sz w:val="28"/>
      <w:szCs w:val="2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批注框文本 Char"/>
    <w:basedOn w:val="7"/>
    <w:link w:val="3"/>
    <w:semiHidden/>
    <w:uiPriority w:val="99"/>
    <w:rPr>
      <w:rFonts w:ascii="Calibri" w:hAnsi="Calibri" w:eastAsia="宋体"/>
      <w:sz w:val="18"/>
      <w:szCs w:val="18"/>
    </w:rPr>
  </w:style>
  <w:style w:type="character" w:customStyle="1" w:styleId="11">
    <w:name w:val="页眉 Char"/>
    <w:basedOn w:val="7"/>
    <w:link w:val="5"/>
    <w:uiPriority w:val="99"/>
    <w:rPr>
      <w:rFonts w:ascii="Calibri" w:hAnsi="Calibri" w:eastAsia="宋体"/>
      <w:sz w:val="18"/>
      <w:szCs w:val="18"/>
    </w:rPr>
  </w:style>
  <w:style w:type="character" w:customStyle="1" w:styleId="12">
    <w:name w:val="页脚 Char"/>
    <w:basedOn w:val="7"/>
    <w:link w:val="4"/>
    <w:qFormat/>
    <w:uiPriority w:val="99"/>
    <w:rPr>
      <w:rFonts w:ascii="Calibri" w:hAnsi="Calibri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167</Words>
  <Characters>955</Characters>
  <Lines>7</Lines>
  <Paragraphs>2</Paragraphs>
  <TotalTime>1</TotalTime>
  <ScaleCrop>false</ScaleCrop>
  <LinksUpToDate>false</LinksUpToDate>
  <CharactersWithSpaces>1120</CharactersWithSpaces>
  <Application>WPS Office_11.1.0.9929_F1E327BC-269C-435d-A152-05C5408002CA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2019-01-08T04:21:00Z</dcterms:created>
  <dc:creator>Hncgy_Xgx_Tyz</dc:creator>
  <dc:description>Hncgy_Xgx_Tyz</dc:description>
  <cp:keywords>Hncgy_Xgx_Tyz</cp:keywords>
  <cp:lastModifiedBy>我应该去爱你1394542571</cp:lastModifiedBy>
  <dcterms:modified xsi:type="dcterms:W3CDTF">2020-12-07T07:24:41Z</dcterms:modified>
  <dc:title>Hncgy_Xgx_Tyz</dc:title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