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4 - Doc-Friendly All Question Types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Which note-taking approach best captures main ideas during a lecture?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A. Only jot down vocabulary, not explanations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B. Write every word the teacher says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C. Skip notes and rely on memory later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D. Use a short outline with headings</w:t>
            </w:r>
          </w:p>
        </w:tc>
      </w:tr>
    </w:tbl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Select ALL active study habits that improve recall. Options:</w:t>
        <w:br/>
        <w:t>A) Teach the concept aloud to someone else</w:t>
        <w:br/>
        <w:t>B) Space practice over several short sessions</w:t>
        <w:br/>
        <w:t>C) Highlight everything in the book without reviewing it</w:t>
        <w:br/>
        <w:t>D) Mix different types of problems in one study set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True or False: Checking units in every calculation is a reliable way to catch setup errors early.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True    B. False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Match each lab tool to what it measures (shown here for the DOCX view):</w:t>
        <w:br/>
        <w:t>1) Graduated cylinder -&gt; ____</w:t>
        <w:br/>
        <w:t>2) Spring scale -&gt; ____</w:t>
        <w:br/>
        <w:t>3) Stopwatch -&gt; ____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A controlled variable is a factor kept [9e39d98365ea4c17bf0b626d0ff31f5e] so results depend only on what you test.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Describe how you would troubleshoot a math word problem when your first answer seems too large. Mention at least two checkpoints (units, estimation, inverse operations, or calculator entry) before trying again.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Upload a clear photo or PDF of a data table from a quick investigation you ran (for example, cooling different liquids).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Place these scientific method steps in order (list shown for DOCX):</w:t>
        <w:br/>
        <w:t>1) Define the testable question</w:t>
        <w:br/>
        <w:t>2) Plan variables, materials, and procedure</w:t>
        <w:br/>
        <w:t>3) Collect data by running the procedure</w:t>
        <w:br/>
        <w:t>4) Analyze patterns and state a conclusion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Categorize each classroom observation as Qualitative or Quantitative (items shown for DOCX):</w:t>
        <w:br/>
        <w:t>- Temperature dropped from 23 C to 18 C</w:t>
        <w:br/>
        <w:t>- The solution turned pale yellow</w:t>
        <w:br/>
        <w:t>- It fizzed for 35 seconds</w:t>
        <w:br/>
        <w:t>- A sharp vinegar smell appeared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Compute the value of the expression below.</w:t>
        <w:br/>
        <w:t>```math</w:t>
        <w:br/>
        <w:t>(12 + 8) / 4 - 3</w:t>
        <w:br/>
        <w:t>```</w:t>
      </w:r>
    </w:p>
    <w:p>
      <w:r>
        <w:t>Answer: _____________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