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 Final Passages Editing and Revision (Length-Balanced)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revision presents the ideas clearly and smoothly without unnecessary wording.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transition signals a worsening condition rather than a contrast.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sentence directly develops the idea introduced in sentence twenty-five.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sentence introduces the topic in a broad and engaging way.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Removing extra wording improves clarity while keeping the intended meaning.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revision eliminates repeated ideas while preserving the original point.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replacement word best matches the meaning of beneficial in context.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Proper nouns must be capitalized according to standard conventions.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An adverb is required to correctly modify the verb.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sentence correctly uses punctuation to add clarifying information.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