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Drama Minis - Vocab and Genre Assessment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PASTE STIMULUS 1 HERE</w:t>
        <w:br/>
        <w:t>Drama Word Bank and Directions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The person who writes a play and creates its characters is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The written text of a play including dialogue and directions is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The list of all actors who perform in a play is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Words spoken back and forth between characters are called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A long uninterrupted speech by one character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Directions that tell actors how to move or speak are called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 major division of a play that contains multiple scenes is an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A smaller section of an act that usually takes place in one setting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An object an actor uses on stage is called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The physical environment of a play is known as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A character who explains events directly to the audience is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Tension created by making the audience wonder what will happen next is called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When the audience knows something a character does not, the play uses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The __________________ helps show whether the play takes place indoors or outdoors.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Actors rely on the __________________ to know what lines to say.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Scenes are grouped together into an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A __________________ often changes when characters enter or leave the stage.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Written instructions like whispering or sitting appear as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A __________________ allows one character to reveal thoughts to the audience.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Conversation between characters is known as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Furniture and backdrops are part of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A surprise created when expectations are reversed is an example of __________________.</w:t>
      </w:r>
    </w:p>
    <w:p/>
    <w:p>
      <w:r>
        <w:rPr>
          <w:rFonts w:ascii="Calibri" w:hAnsi="Calibri"/>
          <w:i/>
          <w:sz w:val="22"/>
        </w:rPr>
        <w:t>PASTE STIMULUS 2 HERE</w:t>
        <w:br/>
        <w:t>Version A and Version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In Version A the playwright most strongly suggests that Emily is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careless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vain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confident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distracted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In Version B Emily's actions suggest that she feels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indifferent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anxious about appearances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proud of her looks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embarrassed by the mirror</w:t>
      </w:r>
    </w:p>
    <w:p/>
    <w:p>
      <w:r>
        <w:rPr>
          <w:rFonts w:ascii="Calibri" w:hAnsi="Calibri"/>
          <w:i/>
          <w:sz w:val="22"/>
        </w:rPr>
        <w:t>PASTE STIMULUS 3 HERE</w:t>
        <w:br/>
        <w:t>Act 1 Scene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Why does the playwright include the characters' 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explain the setting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help guide casting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describe the conflict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indicate time period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Mrs. Olsen's tone is best described as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formal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emotional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relaxed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playful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The stage directions mainly establish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emotional tension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family relationships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power dynamic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long term friendship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In this scene sufficient most nearly means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painful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excessive in amount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appropriate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temporary</w:t>
      </w:r>
    </w:p>
    <w:p/>
    <w:p>
      <w:r>
        <w:rPr>
          <w:rFonts w:ascii="Calibri" w:hAnsi="Calibri"/>
          <w:i/>
          <w:sz w:val="22"/>
        </w:rPr>
        <w:t>PASTE STIMULUS 4 HERE</w:t>
        <w:br/>
        <w:t>Act 1 Scene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Rachel's repeated comparisons are examples of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similes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metaphors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exaggeration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idioms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Rachel's language mainly reveals that she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thinks it's risky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envies the pay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misunderstands the situation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wants the job herself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Which line best shows Whitney is annoyed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Why speak in riddles?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That is more than double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How tough can it be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 can handle it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Whitney standing with her hands on her hips suggests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confusion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embarrassment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excitement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frustration</w:t>
      </w:r>
    </w:p>
    <w:p/>
    <w:p>
      <w:r>
        <w:rPr>
          <w:rFonts w:ascii="Calibri" w:hAnsi="Calibri"/>
          <w:i/>
          <w:sz w:val="22"/>
        </w:rPr>
        <w:t>PASTE STIMULUS 5 HERE</w:t>
        <w:br/>
        <w:t>Act 1 Scene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Which moment represents the climax of the play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Whitney chasing Russell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Russell refusing to listen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Whitney agreeing to build a castle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Russell misses his mom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The central conflict of the play is that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Whitney fears quitting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Mrs Olsen overworks her nanny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Rachel discourages Whitney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Russell resists orders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Russell's behavior suggests that he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enjoys teasing adults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wants moms attention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dislikes being outside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lacks discipline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Which theme is best supported by the play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Money guarantees happiness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Children must obey authority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Understanding builds trust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Adults always know best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