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Elf Editing and Revision - Easy Practice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Make matches the plural subject elves. | Choice A uses the singular verb makes with the plural subject elves.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Runs agrees with the singular subject Buddy. | Choice A uses run instead of runs with the singular subject Buddy.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Is agrees with the singular subject pile, not snowballs. | Choice A treats snowballs as the subject instead of pile.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His or her agrees with the singular pronoun every child in formal writing. | Choice A uses their with the singular word every child in formal writing.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Grabbed and ran are both in past tense. | Choice A switches from past grabbed to present runs.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Buddy wanted to decorate the store with too many lights has a subject and a complete verb. | Choice A begins with because but never finishes the thought.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The comma and conjunction and correctly join the two clauses. | Choice B runs two clauses together with no comma or conjunction.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A comma comes after the entire introductory phrase After the long trip to New York. | Choice A is missing the comma after the introductory phrase.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Snowball is the direct object that receives the action tossed. | Choice B is missing the direct object telling what Buddy tossed.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Buddy is the indirect object receiving the special job. | Choice B does not tell who received the special job.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Behind the giant Christmas tree is a clear prepositional phrase. | Choice B puts behind at the end in a confusing way.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Covered in tinsel is placed next to Buddy, the person it describes. | Choice A can sound like the store is covered in tinsel instead of Buddy.</w:t>
      </w:r>
    </w:p>
    <w:p>
      <w:r>
        <w:rPr>
          <w:rFonts w:ascii="Calibri" w:hAnsi="Calibri"/>
          <w:b/>
          <w:sz w:val="22"/>
        </w:rPr>
        <w:t xml:space="preserve">Q13 - </w:t>
      </w:r>
      <w:r>
        <w:rPr>
          <w:rFonts w:ascii="Calibri" w:hAnsi="Calibri"/>
          <w:sz w:val="22"/>
        </w:rPr>
        <w:t>To decorate is the correct infinitive phrase after tried. | Choice B puts to in the wrong place and is not standard English.</w:t>
      </w:r>
    </w:p>
    <w:p>
      <w:r>
        <w:rPr>
          <w:rFonts w:ascii="Calibri" w:hAnsi="Calibri"/>
          <w:b/>
          <w:sz w:val="22"/>
        </w:rPr>
        <w:t xml:space="preserve">Q14 - </w:t>
      </w:r>
      <w:r>
        <w:rPr>
          <w:rFonts w:ascii="Calibri" w:hAnsi="Calibri"/>
          <w:sz w:val="22"/>
        </w:rPr>
        <w:t>North Pole and New York City are proper nouns and should be capitalized. | Choice A keeps all the place names in lowercase.</w:t>
      </w:r>
    </w:p>
    <w:p>
      <w:r>
        <w:rPr>
          <w:rFonts w:ascii="Calibri" w:hAnsi="Calibri"/>
          <w:b/>
          <w:sz w:val="22"/>
        </w:rPr>
        <w:t xml:space="preserve">Q15 - </w:t>
      </w:r>
      <w:r>
        <w:rPr>
          <w:rFonts w:ascii="Calibri" w:hAnsi="Calibri"/>
          <w:sz w:val="22"/>
        </w:rPr>
        <w:t>They are is the correct form to start the sentence. | Choices A and C use the wrong form of the word at the beginning.</w:t>
      </w:r>
    </w:p>
    <w:p>
      <w:r>
        <w:rPr>
          <w:rFonts w:ascii="Calibri" w:hAnsi="Calibri"/>
          <w:b/>
          <w:sz w:val="22"/>
        </w:rPr>
        <w:t xml:space="preserve">Q16 - </w:t>
      </w:r>
      <w:r>
        <w:rPr>
          <w:rFonts w:ascii="Calibri" w:hAnsi="Calibri"/>
          <w:sz w:val="22"/>
        </w:rPr>
        <w:t>It is almost time for Santa to arrive uses the full form of the verb. | Choice A should be written as It is, not Its.</w:t>
      </w:r>
    </w:p>
    <w:p>
      <w:r>
        <w:rPr>
          <w:rFonts w:ascii="Calibri" w:hAnsi="Calibri"/>
          <w:b/>
          <w:sz w:val="22"/>
        </w:rPr>
        <w:t xml:space="preserve">Q17 - </w:t>
      </w:r>
      <w:r>
        <w:rPr>
          <w:rFonts w:ascii="Calibri" w:hAnsi="Calibri"/>
          <w:sz w:val="22"/>
        </w:rPr>
        <w:t>Too many is the correct phrase to show an excessive amount. | Choice A uses to instead of too.</w:t>
      </w:r>
    </w:p>
    <w:p>
      <w:r>
        <w:rPr>
          <w:rFonts w:ascii="Calibri" w:hAnsi="Calibri"/>
          <w:b/>
          <w:sz w:val="22"/>
        </w:rPr>
        <w:t xml:space="preserve">Q18 - </w:t>
      </w:r>
      <w:r>
        <w:rPr>
          <w:rFonts w:ascii="Calibri" w:hAnsi="Calibri"/>
          <w:sz w:val="22"/>
        </w:rPr>
        <w:t>Buddy was excited to see Santa is clear and concise. | Choice A uses extra words like kind of and very that are not needed.</w:t>
      </w:r>
    </w:p>
    <w:p>
      <w:r>
        <w:rPr>
          <w:rFonts w:ascii="Calibri" w:hAnsi="Calibri"/>
          <w:b/>
          <w:sz w:val="22"/>
        </w:rPr>
        <w:t xml:space="preserve">Q19 - </w:t>
      </w:r>
      <w:r>
        <w:rPr>
          <w:rFonts w:ascii="Calibri" w:hAnsi="Calibri"/>
          <w:sz w:val="22"/>
        </w:rPr>
        <w:t>Loud and crowded with shoppers describes the store without repeating the same word. | Choice A repeats loud in an awkward way.</w:t>
      </w:r>
    </w:p>
    <w:p>
      <w:r>
        <w:rPr>
          <w:rFonts w:ascii="Calibri" w:hAnsi="Calibri"/>
          <w:b/>
          <w:sz w:val="22"/>
        </w:rPr>
        <w:t xml:space="preserve">Q20 - </w:t>
      </w:r>
      <w:r>
        <w:rPr>
          <w:rFonts w:ascii="Calibri" w:hAnsi="Calibri"/>
          <w:sz w:val="22"/>
        </w:rPr>
        <w:t>However shows the contrast between being nervous and still singing. | Next and Then show time order instead of contrast.</w:t>
      </w:r>
    </w:p>
    <w:p>
      <w:r>
        <w:rPr>
          <w:rFonts w:ascii="Calibri" w:hAnsi="Calibri"/>
          <w:b/>
          <w:sz w:val="22"/>
        </w:rPr>
        <w:t xml:space="preserve">Q21 - </w:t>
      </w:r>
      <w:r>
        <w:rPr>
          <w:rFonts w:ascii="Calibri" w:hAnsi="Calibri"/>
          <w:sz w:val="22"/>
        </w:rPr>
        <w:t>The comma and conjunction and connect the two related ideas correctly. | Choice C is a run on with no comma or conjunction.</w:t>
      </w:r>
    </w:p>
    <w:p>
      <w:r>
        <w:rPr>
          <w:rFonts w:ascii="Calibri" w:hAnsi="Calibri"/>
          <w:b/>
          <w:sz w:val="22"/>
        </w:rPr>
        <w:t xml:space="preserve">Q22 - </w:t>
      </w:r>
      <w:r>
        <w:rPr>
          <w:rFonts w:ascii="Calibri" w:hAnsi="Calibri"/>
          <w:sz w:val="22"/>
        </w:rPr>
        <w:t>Inched is a vivid verb that clearly shows how Buddy moved. | Choices A and B use weaker verbs like went and moved.</w:t>
      </w:r>
    </w:p>
    <w:p>
      <w:r>
        <w:rPr>
          <w:rFonts w:ascii="Calibri" w:hAnsi="Calibri"/>
          <w:b/>
          <w:sz w:val="22"/>
        </w:rPr>
        <w:t xml:space="preserve">Q23 - </w:t>
      </w:r>
      <w:r>
        <w:rPr>
          <w:rFonts w:ascii="Calibri" w:hAnsi="Calibri"/>
          <w:sz w:val="22"/>
        </w:rPr>
        <w:t>Confused and nervous is clear and school appropriate. | Choice A uses informal slang words like totally and super.</w:t>
      </w:r>
    </w:p>
    <w:p>
      <w:r>
        <w:rPr>
          <w:rFonts w:ascii="Calibri" w:hAnsi="Calibri"/>
          <w:b/>
          <w:sz w:val="22"/>
        </w:rPr>
        <w:t xml:space="preserve">Q24 - </w:t>
      </w:r>
      <w:r>
        <w:rPr>
          <w:rFonts w:ascii="Calibri" w:hAnsi="Calibri"/>
          <w:sz w:val="22"/>
        </w:rPr>
        <w:t>First Buddy hangs the lights, then he puts the star on, so this order makes sense. | Choice A suggests he uses the star before doing the lights, which is less logical.</w:t>
      </w:r>
    </w:p>
    <w:p>
      <w:r>
        <w:rPr>
          <w:rFonts w:ascii="Calibri" w:hAnsi="Calibri"/>
          <w:b/>
          <w:sz w:val="22"/>
        </w:rPr>
        <w:t xml:space="preserve">Q25 - </w:t>
      </w:r>
      <w:r>
        <w:rPr>
          <w:rFonts w:ascii="Calibri" w:hAnsi="Calibri"/>
          <w:sz w:val="22"/>
        </w:rPr>
        <w:t>Tries his best to share Christmas cheer with people in New York keeps the same meaning. | Choice C is vague and does not clearly show that he spreads cheer.</w:t>
      </w:r>
    </w:p>
    <w:p>
      <w:r>
        <w:rPr>
          <w:rFonts w:ascii="Calibri" w:hAnsi="Calibri"/>
          <w:b/>
          <w:sz w:val="22"/>
        </w:rPr>
        <w:t xml:space="preserve">Q26 - </w:t>
      </w:r>
      <w:r>
        <w:rPr>
          <w:rFonts w:ascii="Calibri" w:hAnsi="Calibri"/>
          <w:sz w:val="22"/>
        </w:rPr>
        <w:t>Decorated, sang songs, and tried to make everyone feel more cheerful gives the main actions and purpose. | Choice C is too vague and does not say what he actually did.</w:t>
      </w:r>
    </w:p>
    <w:p>
      <w:r>
        <w:rPr>
          <w:rFonts w:ascii="Calibri" w:hAnsi="Calibri"/>
          <w:b/>
          <w:sz w:val="22"/>
        </w:rPr>
        <w:t xml:space="preserve">Q27 - </w:t>
      </w:r>
      <w:r>
        <w:rPr>
          <w:rFonts w:ascii="Calibri" w:hAnsi="Calibri"/>
          <w:sz w:val="22"/>
        </w:rPr>
        <w:t>The commas set off the extra information who loves syrup on everything. | Choice B needs commas around the phrase who loves syrup on everything.</w:t>
      </w:r>
    </w:p>
    <w:p>
      <w:r>
        <w:rPr>
          <w:rFonts w:ascii="Calibri" w:hAnsi="Calibri"/>
          <w:b/>
          <w:sz w:val="22"/>
        </w:rPr>
        <w:t xml:space="preserve">Q28 - </w:t>
      </w:r>
      <w:r>
        <w:rPr>
          <w:rFonts w:ascii="Calibri" w:hAnsi="Calibri"/>
          <w:sz w:val="22"/>
        </w:rPr>
        <w:t>Buddy and the words on the sign are capitalized correctly and the sentence ends with a period. | Choice A misspells sign and Christmas and does not capitalize Buddy.</w:t>
      </w:r>
    </w:p>
    <w:p>
      <w:r>
        <w:rPr>
          <w:rFonts w:ascii="Calibri" w:hAnsi="Calibri"/>
          <w:b/>
          <w:sz w:val="22"/>
        </w:rPr>
        <w:t xml:space="preserve">Q29 - </w:t>
      </w:r>
      <w:r>
        <w:rPr>
          <w:rFonts w:ascii="Calibri" w:hAnsi="Calibri"/>
          <w:sz w:val="22"/>
        </w:rPr>
        <w:t>Play agrees with the compound subject Buddy and Michael. | Choice A uses plays with a compound subject, which is incorrect.</w:t>
      </w:r>
    </w:p>
    <w:p>
      <w:r>
        <w:rPr>
          <w:rFonts w:ascii="Calibri" w:hAnsi="Calibri"/>
          <w:b/>
          <w:sz w:val="22"/>
        </w:rPr>
        <w:t xml:space="preserve">Q30 - </w:t>
      </w:r>
      <w:r>
        <w:rPr>
          <w:rFonts w:ascii="Calibri" w:hAnsi="Calibri"/>
          <w:sz w:val="22"/>
        </w:rPr>
        <w:t>Was matches the singular subject noise, even though streets is plural. | Choices A and C use were or are, which are plural verbs.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