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FITB Modes Smoke Test - Rationales</w:t>
      </w:r>
    </w:p>
    <w:p>
      <w:r>
        <w:rPr>
          <w:rFonts w:ascii="Calibri" w:hAnsi="Calibri"/>
          <w:sz w:val="22"/>
        </w:rPr>
        <w:t>Use this sheet to write corrections for questions you missed.</w:t>
      </w:r>
    </w:p>
    <w:p/>
    <w:p>
      <w:r>
        <w:rPr>
          <w:rFonts w:ascii="Calibri" w:hAnsi="Calibri"/>
          <w:b/>
          <w:sz w:val="22"/>
        </w:rPr>
        <w:t xml:space="preserve">Q1 - </w:t>
      </w:r>
      <w:r>
        <w:rPr>
          <w:rFonts w:ascii="Calibri" w:hAnsi="Calibri"/>
          <w:sz w:val="22"/>
        </w:rPr>
        <w:t>Chloroplasts contain chlorophyll and run photosynthesis. | Mitochondria handle respiration, not photosynthesis.</w:t>
      </w:r>
    </w:p>
    <w:p>
      <w:r>
        <w:rPr>
          <w:rFonts w:ascii="Calibri" w:hAnsi="Calibri"/>
          <w:b/>
          <w:sz w:val="22"/>
        </w:rPr>
        <w:t xml:space="preserve">Q2 - </w:t>
      </w:r>
      <w:r>
        <w:rPr>
          <w:rFonts w:ascii="Calibri" w:hAnsi="Calibri"/>
          <w:sz w:val="22"/>
        </w:rPr>
        <w:t>0 C is the freezing point of water. | 32 C is the Fahrenheit freezing point, not Celsius.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