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3A36" w14:textId="77777777" w:rsidR="00756C05" w:rsidRPr="00756C05" w:rsidRDefault="00756C05" w:rsidP="00756C05">
      <w:pPr>
        <w:spacing w:before="36" w:after="0" w:line="240" w:lineRule="auto"/>
        <w:ind w:left="1703"/>
        <w:rPr>
          <w:rFonts w:ascii="Times New Roman" w:eastAsia="Times New Roman" w:hAnsi="Times New Roman" w:cs="Times New Roman"/>
          <w:sz w:val="24"/>
          <w:szCs w:val="24"/>
        </w:rPr>
      </w:pPr>
      <w:r w:rsidRPr="00756C05">
        <w:rPr>
          <w:rFonts w:ascii="Times New Roman" w:eastAsia="Times New Roman" w:hAnsi="Times New Roman" w:cs="Times New Roman"/>
          <w:b/>
          <w:bCs/>
          <w:color w:val="000000"/>
          <w:sz w:val="26"/>
          <w:szCs w:val="26"/>
        </w:rPr>
        <w:t>Đề cương ôn tập: Thiết kế và đánh giá thuật toán</w:t>
      </w:r>
    </w:p>
    <w:p w14:paraId="40F2166A" w14:textId="77777777" w:rsidR="00756C05" w:rsidRPr="00756C05" w:rsidRDefault="00756C05" w:rsidP="00756C05">
      <w:pPr>
        <w:spacing w:after="0" w:line="240" w:lineRule="auto"/>
        <w:rPr>
          <w:rFonts w:ascii="Times New Roman" w:eastAsia="Times New Roman" w:hAnsi="Times New Roman" w:cs="Times New Roman"/>
          <w:sz w:val="24"/>
          <w:szCs w:val="24"/>
        </w:rPr>
      </w:pPr>
      <w:r w:rsidRPr="00756C05">
        <w:rPr>
          <w:rFonts w:ascii="Times New Roman" w:eastAsia="Times New Roman" w:hAnsi="Times New Roman" w:cs="Times New Roman"/>
          <w:sz w:val="24"/>
          <w:szCs w:val="24"/>
        </w:rPr>
        <w:br/>
      </w:r>
    </w:p>
    <w:p w14:paraId="2252B075" w14:textId="77777777" w:rsidR="00756C05" w:rsidRPr="00756C05" w:rsidRDefault="00756C05" w:rsidP="00756C05">
      <w:pPr>
        <w:numPr>
          <w:ilvl w:val="0"/>
          <w:numId w:val="1"/>
        </w:numPr>
        <w:spacing w:after="0" w:line="240" w:lineRule="auto"/>
        <w:ind w:left="460"/>
        <w:textAlignment w:val="baseline"/>
        <w:outlineLvl w:val="1"/>
        <w:rPr>
          <w:rFonts w:ascii="Times New Roman" w:eastAsia="Times New Roman" w:hAnsi="Times New Roman" w:cs="Times New Roman"/>
          <w:b/>
          <w:bCs/>
          <w:color w:val="000000"/>
          <w:sz w:val="36"/>
          <w:szCs w:val="36"/>
        </w:rPr>
      </w:pPr>
      <w:r w:rsidRPr="00756C05">
        <w:rPr>
          <w:rFonts w:ascii="Times New Roman" w:eastAsia="Times New Roman" w:hAnsi="Times New Roman" w:cs="Times New Roman"/>
          <w:b/>
          <w:bCs/>
          <w:color w:val="000000"/>
          <w:sz w:val="26"/>
          <w:szCs w:val="26"/>
        </w:rPr>
        <w:t>Độ phức tạp của thuật toán:</w:t>
      </w:r>
    </w:p>
    <w:p w14:paraId="59484B13" w14:textId="77777777" w:rsidR="00756C05" w:rsidRPr="00756C05" w:rsidRDefault="00756C05" w:rsidP="00756C05">
      <w:pPr>
        <w:numPr>
          <w:ilvl w:val="0"/>
          <w:numId w:val="2"/>
        </w:numPr>
        <w:spacing w:before="41" w:after="0" w:line="240" w:lineRule="auto"/>
        <w:ind w:left="243"/>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Độ phức tạp của thuật toán: Độ phức tạp trong các trường hợp tốt nhất, trung bình, xấu nhất</w:t>
      </w:r>
    </w:p>
    <w:p w14:paraId="4574F82F" w14:textId="77777777" w:rsidR="00756C05" w:rsidRPr="00756C05" w:rsidRDefault="00756C05" w:rsidP="00756C05">
      <w:pPr>
        <w:numPr>
          <w:ilvl w:val="0"/>
          <w:numId w:val="2"/>
        </w:numPr>
        <w:spacing w:before="38" w:after="0" w:line="240" w:lineRule="auto"/>
        <w:ind w:left="46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Các kí pháp biểu diễn độ phức tạp thuật toán.</w:t>
      </w:r>
    </w:p>
    <w:p w14:paraId="33620C93" w14:textId="77777777" w:rsidR="00756C05" w:rsidRPr="00756C05" w:rsidRDefault="00756C05" w:rsidP="00756C05">
      <w:pPr>
        <w:numPr>
          <w:ilvl w:val="0"/>
          <w:numId w:val="2"/>
        </w:numPr>
        <w:spacing w:before="41" w:after="0" w:line="240" w:lineRule="auto"/>
        <w:ind w:left="46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Qui tắc nhân và cộng trong phân tích xác định độ phức tạp thuật toán.</w:t>
      </w:r>
    </w:p>
    <w:p w14:paraId="538933A6" w14:textId="77777777" w:rsidR="00756C05" w:rsidRPr="00756C05" w:rsidRDefault="00756C05" w:rsidP="00756C05">
      <w:pPr>
        <w:numPr>
          <w:ilvl w:val="0"/>
          <w:numId w:val="2"/>
        </w:numPr>
        <w:spacing w:before="41" w:after="0" w:line="240" w:lineRule="auto"/>
        <w:ind w:left="46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Phân tích các thuật toán đệ qui.</w:t>
      </w:r>
    </w:p>
    <w:p w14:paraId="518F55C0" w14:textId="77777777" w:rsidR="00756C05" w:rsidRPr="00756C05" w:rsidRDefault="00756C05" w:rsidP="00756C05">
      <w:pPr>
        <w:numPr>
          <w:ilvl w:val="0"/>
          <w:numId w:val="2"/>
        </w:numPr>
        <w:spacing w:before="38" w:after="0" w:line="240" w:lineRule="auto"/>
        <w:ind w:left="46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Định lý chính: Tính độ phức tạp thông qua công thức truy hồi.</w:t>
      </w:r>
    </w:p>
    <w:p w14:paraId="02D9768D" w14:textId="77777777" w:rsidR="00756C05" w:rsidRPr="00756C05" w:rsidRDefault="00756C05" w:rsidP="00756C05">
      <w:pPr>
        <w:numPr>
          <w:ilvl w:val="0"/>
          <w:numId w:val="2"/>
        </w:numPr>
        <w:spacing w:before="41" w:after="0" w:line="240" w:lineRule="auto"/>
        <w:ind w:left="46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Độ phức tạp của bài toán, phân lớp bài toán theo độ phức tạp lớp P, NP, NPC</w:t>
      </w:r>
    </w:p>
    <w:p w14:paraId="6BA5C3DB" w14:textId="77777777" w:rsidR="00756C05" w:rsidRPr="00756C05" w:rsidRDefault="00756C05" w:rsidP="00756C05">
      <w:pPr>
        <w:spacing w:after="0" w:line="240" w:lineRule="auto"/>
        <w:rPr>
          <w:rFonts w:ascii="Times New Roman" w:eastAsia="Times New Roman" w:hAnsi="Times New Roman" w:cs="Times New Roman"/>
          <w:sz w:val="24"/>
          <w:szCs w:val="24"/>
        </w:rPr>
      </w:pPr>
    </w:p>
    <w:p w14:paraId="51579116" w14:textId="77777777" w:rsidR="00756C05" w:rsidRPr="00756C05" w:rsidRDefault="00756C05" w:rsidP="00756C05">
      <w:pPr>
        <w:spacing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2765D262" w14:textId="77777777" w:rsidR="00756C05" w:rsidRPr="00756C05" w:rsidRDefault="00756C05" w:rsidP="00756C05">
      <w:pPr>
        <w:spacing w:before="41" w:after="0" w:line="240" w:lineRule="auto"/>
        <w:ind w:left="460" w:right="102" w:hanging="36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w:t>
      </w:r>
      <w:r w:rsidRPr="00756C05">
        <w:rPr>
          <w:rFonts w:ascii="Times New Roman" w:eastAsia="Times New Roman" w:hAnsi="Times New Roman" w:cs="Times New Roman"/>
          <w:color w:val="000000"/>
          <w:sz w:val="26"/>
          <w:szCs w:val="26"/>
        </w:rPr>
        <w:tab/>
        <w:t>Sử dụng phương pháp thế hoặc định lý chính để tính độ phức tạp của thuật toán có dạng là công thức truy hồi</w:t>
      </w:r>
    </w:p>
    <w:p w14:paraId="0844C7D5" w14:textId="77777777" w:rsidR="00756C05" w:rsidRPr="00756C05" w:rsidRDefault="00756C05" w:rsidP="00756C05">
      <w:pPr>
        <w:spacing w:after="0" w:line="240" w:lineRule="auto"/>
        <w:rPr>
          <w:rFonts w:ascii="Times New Roman" w:eastAsia="Times New Roman" w:hAnsi="Times New Roman" w:cs="Times New Roman"/>
          <w:sz w:val="24"/>
          <w:szCs w:val="24"/>
        </w:rPr>
      </w:pPr>
      <w:r w:rsidRPr="00756C05">
        <w:rPr>
          <w:rFonts w:ascii="Times New Roman" w:eastAsia="Times New Roman" w:hAnsi="Times New Roman" w:cs="Times New Roman"/>
          <w:sz w:val="24"/>
          <w:szCs w:val="24"/>
        </w:rPr>
        <w:br/>
      </w:r>
    </w:p>
    <w:p w14:paraId="51B2DBC4" w14:textId="77777777" w:rsidR="00756C05" w:rsidRPr="00756C05" w:rsidRDefault="00756C05" w:rsidP="00756C05">
      <w:pPr>
        <w:numPr>
          <w:ilvl w:val="0"/>
          <w:numId w:val="3"/>
        </w:numPr>
        <w:spacing w:after="0" w:line="240" w:lineRule="auto"/>
        <w:ind w:left="460"/>
        <w:textAlignment w:val="baseline"/>
        <w:outlineLvl w:val="1"/>
        <w:rPr>
          <w:rFonts w:ascii="Times New Roman" w:eastAsia="Times New Roman" w:hAnsi="Times New Roman" w:cs="Times New Roman"/>
          <w:b/>
          <w:bCs/>
          <w:color w:val="000000"/>
          <w:sz w:val="36"/>
          <w:szCs w:val="36"/>
        </w:rPr>
      </w:pPr>
      <w:r w:rsidRPr="00756C05">
        <w:rPr>
          <w:rFonts w:ascii="Times New Roman" w:eastAsia="Times New Roman" w:hAnsi="Times New Roman" w:cs="Times New Roman"/>
          <w:b/>
          <w:bCs/>
          <w:color w:val="000000"/>
          <w:sz w:val="26"/>
          <w:szCs w:val="26"/>
        </w:rPr>
        <w:t>Phương pháp quay lui</w:t>
      </w:r>
    </w:p>
    <w:p w14:paraId="55A5E08B" w14:textId="7ECC4BC8" w:rsidR="00756C05" w:rsidRPr="00756C05" w:rsidRDefault="00756C05" w:rsidP="00756C05">
      <w:pPr>
        <w:spacing w:before="57" w:after="0" w:line="240" w:lineRule="auto"/>
        <w:ind w:left="118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Ý tưởng, mô hình, lược đồ của phương pháp, đánh giá độ phức tạp</w:t>
      </w:r>
      <w:r w:rsidRPr="00756C05">
        <w:rPr>
          <w:rFonts w:ascii="Times New Roman" w:eastAsia="Times New Roman" w:hAnsi="Times New Roman" w:cs="Times New Roman"/>
          <w:noProof/>
          <w:sz w:val="24"/>
          <w:szCs w:val="24"/>
          <w:bdr w:val="none" w:sz="0" w:space="0" w:color="auto" w:frame="1"/>
        </w:rPr>
        <w:drawing>
          <wp:inline distT="0" distB="0" distL="0" distR="0" wp14:anchorId="15674E31" wp14:editId="492DD835">
            <wp:extent cx="14478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90500"/>
                    </a:xfrm>
                    <a:prstGeom prst="rect">
                      <a:avLst/>
                    </a:prstGeom>
                    <a:noFill/>
                    <a:ln>
                      <a:noFill/>
                    </a:ln>
                  </pic:spPr>
                </pic:pic>
              </a:graphicData>
            </a:graphic>
          </wp:inline>
        </w:drawing>
      </w:r>
    </w:p>
    <w:p w14:paraId="57A41561" w14:textId="77777777" w:rsidR="00756C05" w:rsidRPr="00756C05" w:rsidRDefault="00756C05" w:rsidP="00756C05">
      <w:pPr>
        <w:spacing w:before="41"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4CD4FEC2" w14:textId="77777777" w:rsidR="00756C05" w:rsidRPr="00756C05" w:rsidRDefault="00756C05" w:rsidP="00756C05">
      <w:pPr>
        <w:numPr>
          <w:ilvl w:val="0"/>
          <w:numId w:val="4"/>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mã đi tuần;</w:t>
      </w:r>
    </w:p>
    <w:p w14:paraId="223E2E1F" w14:textId="77777777" w:rsidR="00756C05" w:rsidRPr="00756C05" w:rsidRDefault="00756C05" w:rsidP="00756C05">
      <w:pPr>
        <w:numPr>
          <w:ilvl w:val="0"/>
          <w:numId w:val="4"/>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Xếp hậu trên bàn cờ;</w:t>
      </w:r>
    </w:p>
    <w:p w14:paraId="467C2657" w14:textId="77777777" w:rsidR="00756C05" w:rsidRPr="00756C05" w:rsidRDefault="00756C05" w:rsidP="00756C05">
      <w:pPr>
        <w:numPr>
          <w:ilvl w:val="0"/>
          <w:numId w:val="4"/>
        </w:numPr>
        <w:spacing w:after="0" w:line="240" w:lineRule="auto"/>
        <w:ind w:left="820" w:right="106"/>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Cho một số nguyên dương N. Hãy liệt kê tất cả các cách phân tích nó thành tổng các số nguyên dương. Các cách phân tích là hoán vị của nhau được xem là 1 cách.</w:t>
      </w:r>
    </w:p>
    <w:p w14:paraId="23D7B199" w14:textId="77777777" w:rsidR="00756C05" w:rsidRPr="00756C05" w:rsidRDefault="00756C05" w:rsidP="00756C05">
      <w:pPr>
        <w:numPr>
          <w:ilvl w:val="0"/>
          <w:numId w:val="4"/>
        </w:numPr>
        <w:spacing w:after="0" w:line="240" w:lineRule="auto"/>
        <w:ind w:left="820" w:right="102"/>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Cho hai số nguyên dương m, n. Hãy liệt kê các xâu nhị phân độ dài n có tính chất: bất kỳ hai xâu con nào có độ dài m liền nhau đều khác nhau.</w:t>
      </w:r>
    </w:p>
    <w:p w14:paraId="24C4F3D4" w14:textId="77777777" w:rsidR="00756C05" w:rsidRPr="00756C05" w:rsidRDefault="00756C05" w:rsidP="00756C05">
      <w:pPr>
        <w:numPr>
          <w:ilvl w:val="0"/>
          <w:numId w:val="4"/>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Liệt kê các tập con S gồm các phần tử {</w:t>
      </w:r>
      <w:proofErr w:type="gramStart"/>
      <w:r w:rsidRPr="00756C05">
        <w:rPr>
          <w:rFonts w:ascii="Times New Roman" w:eastAsia="Times New Roman" w:hAnsi="Times New Roman" w:cs="Times New Roman"/>
          <w:color w:val="000000"/>
          <w:sz w:val="26"/>
          <w:szCs w:val="26"/>
        </w:rPr>
        <w:t>s[</w:t>
      </w:r>
      <w:proofErr w:type="gramEnd"/>
      <w:r w:rsidRPr="00756C05">
        <w:rPr>
          <w:rFonts w:ascii="Times New Roman" w:eastAsia="Times New Roman" w:hAnsi="Times New Roman" w:cs="Times New Roman"/>
          <w:color w:val="000000"/>
          <w:sz w:val="26"/>
          <w:szCs w:val="26"/>
        </w:rPr>
        <w:t>1], s[2],…, s[n]} nhập vào từ bàn phím</w:t>
      </w:r>
    </w:p>
    <w:p w14:paraId="32CADD2A" w14:textId="77777777" w:rsidR="00756C05" w:rsidRPr="00756C05" w:rsidRDefault="00756C05" w:rsidP="00756C05">
      <w:pPr>
        <w:spacing w:before="41" w:after="0" w:line="240" w:lineRule="auto"/>
        <w:ind w:left="460"/>
        <w:outlineLvl w:val="1"/>
        <w:rPr>
          <w:rFonts w:ascii="Times New Roman" w:eastAsia="Times New Roman" w:hAnsi="Times New Roman" w:cs="Times New Roman"/>
          <w:b/>
          <w:bCs/>
          <w:sz w:val="36"/>
          <w:szCs w:val="36"/>
        </w:rPr>
      </w:pPr>
      <w:r w:rsidRPr="00756C05">
        <w:rPr>
          <w:rFonts w:ascii="Times New Roman" w:eastAsia="Times New Roman" w:hAnsi="Times New Roman" w:cs="Times New Roman"/>
          <w:color w:val="000000"/>
          <w:sz w:val="26"/>
          <w:szCs w:val="26"/>
        </w:rPr>
        <w:t xml:space="preserve">Ghi chú: </w:t>
      </w:r>
      <w:r w:rsidRPr="00756C05">
        <w:rPr>
          <w:rFonts w:ascii="Times New Roman" w:eastAsia="Times New Roman" w:hAnsi="Times New Roman" w:cs="Times New Roman"/>
          <w:b/>
          <w:bCs/>
          <w:color w:val="000000"/>
          <w:sz w:val="26"/>
          <w:szCs w:val="26"/>
        </w:rPr>
        <w:t>Cần minh họa việc thực hiện thuật toán bằng các đầu vào cụ thể</w:t>
      </w:r>
    </w:p>
    <w:p w14:paraId="2B93633C" w14:textId="77777777" w:rsidR="00756C05" w:rsidRPr="00756C05" w:rsidRDefault="00756C05" w:rsidP="00756C05">
      <w:pPr>
        <w:spacing w:after="0" w:line="240" w:lineRule="auto"/>
        <w:rPr>
          <w:rFonts w:ascii="Times New Roman" w:eastAsia="Times New Roman" w:hAnsi="Times New Roman" w:cs="Times New Roman"/>
          <w:sz w:val="24"/>
          <w:szCs w:val="24"/>
        </w:rPr>
      </w:pPr>
      <w:r w:rsidRPr="00756C05">
        <w:rPr>
          <w:rFonts w:ascii="Times New Roman" w:eastAsia="Times New Roman" w:hAnsi="Times New Roman" w:cs="Times New Roman"/>
          <w:sz w:val="24"/>
          <w:szCs w:val="24"/>
        </w:rPr>
        <w:br/>
      </w:r>
    </w:p>
    <w:p w14:paraId="5052B981" w14:textId="77777777" w:rsidR="00756C05" w:rsidRPr="00756C05" w:rsidRDefault="00756C05" w:rsidP="00756C05">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756C05">
        <w:rPr>
          <w:rFonts w:ascii="Times New Roman" w:eastAsia="Times New Roman" w:hAnsi="Times New Roman" w:cs="Times New Roman"/>
          <w:b/>
          <w:bCs/>
          <w:color w:val="000000"/>
          <w:sz w:val="26"/>
          <w:szCs w:val="26"/>
        </w:rPr>
        <w:t>Phương pháp nhánh cận</w:t>
      </w:r>
    </w:p>
    <w:p w14:paraId="10A3795C" w14:textId="3F6059A7" w:rsidR="00756C05" w:rsidRPr="00756C05" w:rsidRDefault="00756C05" w:rsidP="00756C05">
      <w:pPr>
        <w:spacing w:before="55" w:after="0" w:line="240" w:lineRule="auto"/>
        <w:ind w:left="118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Nguyên lí đánh giá nhánh cận</w:t>
      </w:r>
      <w:r w:rsidRPr="00756C05">
        <w:rPr>
          <w:rFonts w:ascii="Times New Roman" w:eastAsia="Times New Roman" w:hAnsi="Times New Roman" w:cs="Times New Roman"/>
          <w:noProof/>
          <w:sz w:val="24"/>
          <w:szCs w:val="24"/>
        </w:rPr>
        <mc:AlternateContent>
          <mc:Choice Requires="wps">
            <w:drawing>
              <wp:inline distT="0" distB="0" distL="0" distR="0" wp14:anchorId="372F5D88" wp14:editId="10F5C3AC">
                <wp:extent cx="144780" cy="4038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1AE33" id="Rectangle 4" o:spid="_x0000_s1026" style="width:11.4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" filled="f" stroked="f">
                <o:lock v:ext="edit" aspectratio="t"/>
                <w10:anchorlock/>
              </v:rect>
            </w:pict>
          </mc:Fallback>
        </mc:AlternateContent>
      </w:r>
    </w:p>
    <w:p w14:paraId="6A737CAF" w14:textId="77777777" w:rsidR="00756C05" w:rsidRPr="00756C05" w:rsidRDefault="00756C05" w:rsidP="00756C05">
      <w:pPr>
        <w:spacing w:before="57" w:after="0" w:line="240" w:lineRule="auto"/>
        <w:ind w:left="118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Ý tưởng, mô hình, lược đồ của phương pháp, đánh giá độ phức tạp</w:t>
      </w:r>
    </w:p>
    <w:p w14:paraId="6B83439A" w14:textId="77777777" w:rsidR="00756C05" w:rsidRPr="00756C05" w:rsidRDefault="00756C05" w:rsidP="00756C05">
      <w:pPr>
        <w:spacing w:before="41"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25C558B8" w14:textId="77777777" w:rsidR="00756C05" w:rsidRPr="00756C05" w:rsidRDefault="00756C05" w:rsidP="00756C05">
      <w:pPr>
        <w:numPr>
          <w:ilvl w:val="0"/>
          <w:numId w:val="6"/>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Máy ATM (đổi tiền);</w:t>
      </w:r>
    </w:p>
    <w:p w14:paraId="1EE9425E" w14:textId="77777777" w:rsidR="00756C05" w:rsidRPr="00756C05" w:rsidRDefault="00756C05" w:rsidP="00756C05">
      <w:pPr>
        <w:numPr>
          <w:ilvl w:val="0"/>
          <w:numId w:val="6"/>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xâu ABC</w:t>
      </w:r>
    </w:p>
    <w:p w14:paraId="75A3DA79" w14:textId="77777777" w:rsidR="00756C05" w:rsidRPr="00756C05" w:rsidRDefault="00756C05" w:rsidP="00756C05">
      <w:pPr>
        <w:numPr>
          <w:ilvl w:val="0"/>
          <w:numId w:val="7"/>
        </w:numPr>
        <w:spacing w:before="8" w:after="0" w:line="240" w:lineRule="auto"/>
        <w:ind w:left="820" w:right="99"/>
        <w:jc w:val="both"/>
        <w:textAlignment w:val="baseline"/>
        <w:outlineLvl w:val="0"/>
        <w:rPr>
          <w:rFonts w:ascii="Times New Roman" w:eastAsia="Times New Roman" w:hAnsi="Times New Roman" w:cs="Times New Roman"/>
          <w:b/>
          <w:bCs/>
          <w:color w:val="000000"/>
          <w:kern w:val="36"/>
          <w:sz w:val="48"/>
          <w:szCs w:val="48"/>
        </w:rPr>
      </w:pPr>
      <w:r w:rsidRPr="00756C05">
        <w:rPr>
          <w:rFonts w:ascii="Times New Roman" w:eastAsia="Times New Roman" w:hAnsi="Times New Roman" w:cs="Times New Roman"/>
          <w:color w:val="000000"/>
          <w:kern w:val="36"/>
          <w:sz w:val="26"/>
          <w:szCs w:val="26"/>
        </w:rPr>
        <w:lastRenderedPageBreak/>
        <w:t xml:space="preserve">Xếp lịch 1: Có </w:t>
      </w:r>
      <w:r w:rsidRPr="00756C05">
        <w:rPr>
          <w:rFonts w:ascii="Times New Roman" w:eastAsia="Times New Roman" w:hAnsi="Times New Roman" w:cs="Times New Roman"/>
          <w:i/>
          <w:iCs/>
          <w:color w:val="000000"/>
          <w:kern w:val="36"/>
          <w:sz w:val="26"/>
          <w:szCs w:val="26"/>
        </w:rPr>
        <w:t xml:space="preserve">N </w:t>
      </w:r>
      <w:r w:rsidRPr="00756C05">
        <w:rPr>
          <w:rFonts w:ascii="Times New Roman" w:eastAsia="Times New Roman" w:hAnsi="Times New Roman" w:cs="Times New Roman"/>
          <w:color w:val="000000"/>
          <w:kern w:val="36"/>
          <w:sz w:val="26"/>
          <w:szCs w:val="26"/>
        </w:rPr>
        <w:t xml:space="preserve">công việc được làm bởi </w:t>
      </w:r>
      <w:r w:rsidRPr="00756C05">
        <w:rPr>
          <w:rFonts w:ascii="Times New Roman" w:eastAsia="Times New Roman" w:hAnsi="Times New Roman" w:cs="Times New Roman"/>
          <w:i/>
          <w:iCs/>
          <w:color w:val="000000"/>
          <w:kern w:val="36"/>
          <w:sz w:val="26"/>
          <w:szCs w:val="26"/>
        </w:rPr>
        <w:t xml:space="preserve">N </w:t>
      </w:r>
      <w:r w:rsidRPr="00756C05">
        <w:rPr>
          <w:rFonts w:ascii="Times New Roman" w:eastAsia="Times New Roman" w:hAnsi="Times New Roman" w:cs="Times New Roman"/>
          <w:color w:val="000000"/>
          <w:kern w:val="36"/>
          <w:sz w:val="26"/>
          <w:szCs w:val="26"/>
        </w:rPr>
        <w:t xml:space="preserve">người thợ. Công việc </w:t>
      </w:r>
      <w:r w:rsidRPr="00756C05">
        <w:rPr>
          <w:rFonts w:ascii="Times New Roman" w:eastAsia="Times New Roman" w:hAnsi="Times New Roman" w:cs="Times New Roman"/>
          <w:i/>
          <w:iCs/>
          <w:color w:val="000000"/>
          <w:kern w:val="36"/>
          <w:sz w:val="26"/>
          <w:szCs w:val="26"/>
        </w:rPr>
        <w:t xml:space="preserve">i </w:t>
      </w:r>
      <w:r w:rsidRPr="00756C05">
        <w:rPr>
          <w:rFonts w:ascii="Times New Roman" w:eastAsia="Times New Roman" w:hAnsi="Times New Roman" w:cs="Times New Roman"/>
          <w:color w:val="000000"/>
          <w:kern w:val="36"/>
          <w:sz w:val="26"/>
          <w:szCs w:val="26"/>
        </w:rPr>
        <w:t xml:space="preserve">được làm bởi người </w:t>
      </w:r>
      <w:r w:rsidRPr="00756C05">
        <w:rPr>
          <w:rFonts w:ascii="Times New Roman" w:eastAsia="Times New Roman" w:hAnsi="Times New Roman" w:cs="Times New Roman"/>
          <w:i/>
          <w:iCs/>
          <w:color w:val="000000"/>
          <w:kern w:val="36"/>
          <w:sz w:val="26"/>
          <w:szCs w:val="26"/>
        </w:rPr>
        <w:t xml:space="preserve">j </w:t>
      </w:r>
      <w:r w:rsidRPr="00756C05">
        <w:rPr>
          <w:rFonts w:ascii="Times New Roman" w:eastAsia="Times New Roman" w:hAnsi="Times New Roman" w:cs="Times New Roman"/>
          <w:color w:val="000000"/>
          <w:kern w:val="36"/>
          <w:sz w:val="26"/>
          <w:szCs w:val="26"/>
        </w:rPr>
        <w:t xml:space="preserve">có chi phí là </w:t>
      </w:r>
      <w:r w:rsidRPr="00756C05">
        <w:rPr>
          <w:rFonts w:ascii="Times New Roman" w:eastAsia="Times New Roman" w:hAnsi="Times New Roman" w:cs="Times New Roman"/>
          <w:i/>
          <w:iCs/>
          <w:color w:val="000000"/>
          <w:kern w:val="36"/>
          <w:sz w:val="26"/>
          <w:szCs w:val="26"/>
        </w:rPr>
        <w:t>c</w:t>
      </w:r>
      <w:r w:rsidRPr="00756C05">
        <w:rPr>
          <w:rFonts w:ascii="Times New Roman" w:eastAsia="Times New Roman" w:hAnsi="Times New Roman" w:cs="Times New Roman"/>
          <w:color w:val="000000"/>
          <w:kern w:val="36"/>
          <w:sz w:val="26"/>
          <w:szCs w:val="26"/>
        </w:rPr>
        <w:t>ij. Hãy tìm cách phân công công việc sao cho tổng chi phí phải trả là ít nhất</w:t>
      </w:r>
    </w:p>
    <w:p w14:paraId="2A015B5B" w14:textId="77777777" w:rsidR="00756C05" w:rsidRPr="00756C05" w:rsidRDefault="00756C05" w:rsidP="00756C05">
      <w:pPr>
        <w:numPr>
          <w:ilvl w:val="0"/>
          <w:numId w:val="8"/>
        </w:numPr>
        <w:spacing w:before="7" w:after="0" w:line="240" w:lineRule="auto"/>
        <w:ind w:right="98"/>
        <w:jc w:val="both"/>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 xml:space="preserve">Xếp lịch 2: Có </w:t>
      </w:r>
      <w:r w:rsidRPr="00756C05">
        <w:rPr>
          <w:rFonts w:ascii="Times New Roman" w:eastAsia="Times New Roman" w:hAnsi="Times New Roman" w:cs="Times New Roman"/>
          <w:i/>
          <w:iCs/>
          <w:color w:val="000000"/>
          <w:sz w:val="26"/>
          <w:szCs w:val="26"/>
        </w:rPr>
        <w:t xml:space="preserve">N </w:t>
      </w:r>
      <w:r w:rsidRPr="00756C05">
        <w:rPr>
          <w:rFonts w:ascii="Times New Roman" w:eastAsia="Times New Roman" w:hAnsi="Times New Roman" w:cs="Times New Roman"/>
          <w:color w:val="000000"/>
          <w:sz w:val="26"/>
          <w:szCs w:val="26"/>
        </w:rPr>
        <w:t xml:space="preserve">công việc được thực hiện bởi bởi </w:t>
      </w:r>
      <w:r w:rsidRPr="00756C05">
        <w:rPr>
          <w:rFonts w:ascii="Times New Roman" w:eastAsia="Times New Roman" w:hAnsi="Times New Roman" w:cs="Times New Roman"/>
          <w:i/>
          <w:iCs/>
          <w:color w:val="000000"/>
          <w:sz w:val="26"/>
          <w:szCs w:val="26"/>
        </w:rPr>
        <w:t xml:space="preserve">M </w:t>
      </w:r>
      <w:r w:rsidRPr="00756C05">
        <w:rPr>
          <w:rFonts w:ascii="Times New Roman" w:eastAsia="Times New Roman" w:hAnsi="Times New Roman" w:cs="Times New Roman"/>
          <w:color w:val="000000"/>
          <w:sz w:val="26"/>
          <w:szCs w:val="26"/>
        </w:rPr>
        <w:t xml:space="preserve">máy (một máy có thể thực hiện nhiều công việc, nhưng thực hiện tuần tự. Các máy khác nhau là thực hiện đồng thời). Công việc </w:t>
      </w:r>
      <w:r w:rsidRPr="00756C05">
        <w:rPr>
          <w:rFonts w:ascii="Times New Roman" w:eastAsia="Times New Roman" w:hAnsi="Times New Roman" w:cs="Times New Roman"/>
          <w:i/>
          <w:iCs/>
          <w:color w:val="000000"/>
          <w:sz w:val="26"/>
          <w:szCs w:val="26"/>
        </w:rPr>
        <w:t xml:space="preserve">i </w:t>
      </w:r>
      <w:r w:rsidRPr="00756C05">
        <w:rPr>
          <w:rFonts w:ascii="Times New Roman" w:eastAsia="Times New Roman" w:hAnsi="Times New Roman" w:cs="Times New Roman"/>
          <w:color w:val="000000"/>
          <w:sz w:val="26"/>
          <w:szCs w:val="26"/>
        </w:rPr>
        <w:t xml:space="preserve">được làm bởi máy </w:t>
      </w:r>
      <w:r w:rsidRPr="00756C05">
        <w:rPr>
          <w:rFonts w:ascii="Times New Roman" w:eastAsia="Times New Roman" w:hAnsi="Times New Roman" w:cs="Times New Roman"/>
          <w:i/>
          <w:iCs/>
          <w:color w:val="000000"/>
          <w:sz w:val="26"/>
          <w:szCs w:val="26"/>
        </w:rPr>
        <w:t xml:space="preserve">j </w:t>
      </w:r>
      <w:r w:rsidRPr="00756C05">
        <w:rPr>
          <w:rFonts w:ascii="Times New Roman" w:eastAsia="Times New Roman" w:hAnsi="Times New Roman" w:cs="Times New Roman"/>
          <w:color w:val="000000"/>
          <w:sz w:val="26"/>
          <w:szCs w:val="26"/>
        </w:rPr>
        <w:t xml:space="preserve">có thời gian là </w:t>
      </w:r>
      <w:r w:rsidRPr="00756C05">
        <w:rPr>
          <w:rFonts w:ascii="Times New Roman" w:eastAsia="Times New Roman" w:hAnsi="Times New Roman" w:cs="Times New Roman"/>
          <w:i/>
          <w:iCs/>
          <w:color w:val="000000"/>
          <w:sz w:val="26"/>
          <w:szCs w:val="26"/>
        </w:rPr>
        <w:t>t</w:t>
      </w:r>
      <w:r w:rsidRPr="00756C05">
        <w:rPr>
          <w:rFonts w:ascii="Times New Roman" w:eastAsia="Times New Roman" w:hAnsi="Times New Roman" w:cs="Times New Roman"/>
          <w:color w:val="000000"/>
          <w:sz w:val="26"/>
          <w:szCs w:val="26"/>
        </w:rPr>
        <w:t>ij. Hãy tìm cách phân công công việc cho các máy sao cho thời gian hoàn thành tất cả các công việc là ít nhất.</w:t>
      </w:r>
    </w:p>
    <w:p w14:paraId="111A6E3B" w14:textId="77777777" w:rsidR="00756C05" w:rsidRPr="00756C05" w:rsidRDefault="00756C05" w:rsidP="00756C05">
      <w:pPr>
        <w:numPr>
          <w:ilvl w:val="0"/>
          <w:numId w:val="9"/>
        </w:numPr>
        <w:spacing w:before="6" w:after="0" w:line="240" w:lineRule="auto"/>
        <w:ind w:left="820" w:right="98"/>
        <w:jc w:val="both"/>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 xml:space="preserve">Xếp lịch 3: Có </w:t>
      </w:r>
      <w:r w:rsidRPr="00756C05">
        <w:rPr>
          <w:rFonts w:ascii="Times New Roman" w:eastAsia="Times New Roman" w:hAnsi="Times New Roman" w:cs="Times New Roman"/>
          <w:i/>
          <w:iCs/>
          <w:color w:val="000000"/>
          <w:sz w:val="26"/>
          <w:szCs w:val="26"/>
        </w:rPr>
        <w:t xml:space="preserve">N </w:t>
      </w:r>
      <w:r w:rsidRPr="00756C05">
        <w:rPr>
          <w:rFonts w:ascii="Times New Roman" w:eastAsia="Times New Roman" w:hAnsi="Times New Roman" w:cs="Times New Roman"/>
          <w:color w:val="000000"/>
          <w:sz w:val="26"/>
          <w:szCs w:val="26"/>
        </w:rPr>
        <w:t xml:space="preserve">công việc được thực hiện bởi bởi </w:t>
      </w:r>
      <w:r w:rsidRPr="00756C05">
        <w:rPr>
          <w:rFonts w:ascii="Times New Roman" w:eastAsia="Times New Roman" w:hAnsi="Times New Roman" w:cs="Times New Roman"/>
          <w:i/>
          <w:iCs/>
          <w:color w:val="000000"/>
          <w:sz w:val="26"/>
          <w:szCs w:val="26"/>
        </w:rPr>
        <w:t xml:space="preserve">M </w:t>
      </w:r>
      <w:r w:rsidRPr="00756C05">
        <w:rPr>
          <w:rFonts w:ascii="Times New Roman" w:eastAsia="Times New Roman" w:hAnsi="Times New Roman" w:cs="Times New Roman"/>
          <w:color w:val="000000"/>
          <w:sz w:val="26"/>
          <w:szCs w:val="26"/>
        </w:rPr>
        <w:t xml:space="preserve">máy (một máy có thể thực hiện nhiều công việc, nhưng thực hiện tuần tự. Các máy khác nhau là thực hiện đồng thời). Công việc </w:t>
      </w:r>
      <w:r w:rsidRPr="00756C05">
        <w:rPr>
          <w:rFonts w:ascii="Times New Roman" w:eastAsia="Times New Roman" w:hAnsi="Times New Roman" w:cs="Times New Roman"/>
          <w:i/>
          <w:iCs/>
          <w:color w:val="000000"/>
          <w:sz w:val="26"/>
          <w:szCs w:val="26"/>
        </w:rPr>
        <w:t xml:space="preserve">i </w:t>
      </w:r>
      <w:r w:rsidRPr="00756C05">
        <w:rPr>
          <w:rFonts w:ascii="Times New Roman" w:eastAsia="Times New Roman" w:hAnsi="Times New Roman" w:cs="Times New Roman"/>
          <w:color w:val="000000"/>
          <w:sz w:val="26"/>
          <w:szCs w:val="26"/>
        </w:rPr>
        <w:t xml:space="preserve">được làm bởi máy </w:t>
      </w:r>
      <w:r w:rsidRPr="00756C05">
        <w:rPr>
          <w:rFonts w:ascii="Times New Roman" w:eastAsia="Times New Roman" w:hAnsi="Times New Roman" w:cs="Times New Roman"/>
          <w:i/>
          <w:iCs/>
          <w:color w:val="000000"/>
          <w:sz w:val="26"/>
          <w:szCs w:val="26"/>
        </w:rPr>
        <w:t xml:space="preserve">j </w:t>
      </w:r>
      <w:r w:rsidRPr="00756C05">
        <w:rPr>
          <w:rFonts w:ascii="Times New Roman" w:eastAsia="Times New Roman" w:hAnsi="Times New Roman" w:cs="Times New Roman"/>
          <w:color w:val="000000"/>
          <w:sz w:val="26"/>
          <w:szCs w:val="26"/>
        </w:rPr>
        <w:t xml:space="preserve">có thời gian là </w:t>
      </w:r>
      <w:r w:rsidRPr="00756C05">
        <w:rPr>
          <w:rFonts w:ascii="Times New Roman" w:eastAsia="Times New Roman" w:hAnsi="Times New Roman" w:cs="Times New Roman"/>
          <w:i/>
          <w:iCs/>
          <w:color w:val="000000"/>
          <w:sz w:val="26"/>
          <w:szCs w:val="26"/>
        </w:rPr>
        <w:t>t</w:t>
      </w:r>
      <w:r w:rsidRPr="00756C05">
        <w:rPr>
          <w:rFonts w:ascii="Times New Roman" w:eastAsia="Times New Roman" w:hAnsi="Times New Roman" w:cs="Times New Roman"/>
          <w:color w:val="000000"/>
          <w:sz w:val="26"/>
          <w:szCs w:val="26"/>
        </w:rPr>
        <w:t xml:space="preserve">ij. Hãy tìm cách phân công công việc cho các máy sao cho </w:t>
      </w:r>
      <w:r w:rsidRPr="00756C05">
        <w:rPr>
          <w:rFonts w:ascii="Times New Roman" w:eastAsia="Times New Roman" w:hAnsi="Times New Roman" w:cs="Times New Roman"/>
          <w:b/>
          <w:bCs/>
          <w:color w:val="000000"/>
          <w:sz w:val="26"/>
          <w:szCs w:val="26"/>
        </w:rPr>
        <w:t xml:space="preserve">tổng </w:t>
      </w:r>
      <w:r w:rsidRPr="00756C05">
        <w:rPr>
          <w:rFonts w:ascii="Times New Roman" w:eastAsia="Times New Roman" w:hAnsi="Times New Roman" w:cs="Times New Roman"/>
          <w:color w:val="000000"/>
          <w:sz w:val="26"/>
          <w:szCs w:val="26"/>
        </w:rPr>
        <w:t>thời gian hoàn thành tất cả các công việc là ít nhất.</w:t>
      </w:r>
    </w:p>
    <w:p w14:paraId="3E037B71" w14:textId="77777777" w:rsidR="00756C05" w:rsidRPr="00756C05" w:rsidRDefault="00756C05" w:rsidP="00756C05">
      <w:pPr>
        <w:spacing w:after="0" w:line="240" w:lineRule="auto"/>
        <w:rPr>
          <w:rFonts w:ascii="Times New Roman" w:eastAsia="Times New Roman" w:hAnsi="Times New Roman" w:cs="Times New Roman"/>
          <w:sz w:val="24"/>
          <w:szCs w:val="24"/>
        </w:rPr>
      </w:pPr>
    </w:p>
    <w:p w14:paraId="26A365C2" w14:textId="77777777" w:rsidR="00756C05" w:rsidRPr="00756C05" w:rsidRDefault="00756C05" w:rsidP="00756C05">
      <w:pPr>
        <w:spacing w:after="0" w:line="240" w:lineRule="auto"/>
        <w:ind w:left="820"/>
        <w:outlineLvl w:val="1"/>
        <w:rPr>
          <w:rFonts w:ascii="Times New Roman" w:eastAsia="Times New Roman" w:hAnsi="Times New Roman" w:cs="Times New Roman"/>
          <w:b/>
          <w:bCs/>
          <w:sz w:val="36"/>
          <w:szCs w:val="36"/>
        </w:rPr>
      </w:pPr>
      <w:r w:rsidRPr="00756C05">
        <w:rPr>
          <w:rFonts w:ascii="Times New Roman" w:eastAsia="Times New Roman" w:hAnsi="Times New Roman" w:cs="Times New Roman"/>
          <w:color w:val="000000"/>
          <w:sz w:val="26"/>
          <w:szCs w:val="26"/>
        </w:rPr>
        <w:t xml:space="preserve">Ghi chú: </w:t>
      </w:r>
      <w:r w:rsidRPr="00756C05">
        <w:rPr>
          <w:rFonts w:ascii="Times New Roman" w:eastAsia="Times New Roman" w:hAnsi="Times New Roman" w:cs="Times New Roman"/>
          <w:b/>
          <w:bCs/>
          <w:color w:val="000000"/>
          <w:sz w:val="26"/>
          <w:szCs w:val="26"/>
        </w:rPr>
        <w:t>Cần minh họa việc thực hiện thuật toán bằng các đầu vào cụ thể</w:t>
      </w:r>
    </w:p>
    <w:p w14:paraId="658396CB" w14:textId="77777777" w:rsidR="00756C05" w:rsidRPr="00756C05" w:rsidRDefault="00756C05" w:rsidP="00756C05">
      <w:pPr>
        <w:spacing w:after="240" w:line="240" w:lineRule="auto"/>
        <w:rPr>
          <w:rFonts w:ascii="Times New Roman" w:eastAsia="Times New Roman" w:hAnsi="Times New Roman" w:cs="Times New Roman"/>
          <w:sz w:val="24"/>
          <w:szCs w:val="24"/>
        </w:rPr>
      </w:pPr>
    </w:p>
    <w:p w14:paraId="043CE95A" w14:textId="77777777" w:rsidR="00756C05" w:rsidRPr="00756C05" w:rsidRDefault="00756C05" w:rsidP="00756C05">
      <w:pPr>
        <w:spacing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b/>
          <w:bCs/>
          <w:color w:val="000000"/>
          <w:sz w:val="26"/>
          <w:szCs w:val="26"/>
        </w:rPr>
        <w:t>4. Phương pháp tham lam</w:t>
      </w:r>
    </w:p>
    <w:p w14:paraId="2FD0E1FC" w14:textId="0EEA4EB4" w:rsidR="00756C05" w:rsidRPr="00756C05" w:rsidRDefault="00756C05" w:rsidP="00756C05">
      <w:pPr>
        <w:spacing w:before="53" w:after="0" w:line="240" w:lineRule="auto"/>
        <w:ind w:left="118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Ý tưởng phương pháp tham lam</w:t>
      </w:r>
      <w:r w:rsidRPr="00756C05">
        <w:rPr>
          <w:rFonts w:ascii="Times New Roman" w:eastAsia="Times New Roman" w:hAnsi="Times New Roman" w:cs="Times New Roman"/>
          <w:noProof/>
          <w:sz w:val="24"/>
          <w:szCs w:val="24"/>
        </w:rPr>
        <mc:AlternateContent>
          <mc:Choice Requires="wps">
            <w:drawing>
              <wp:inline distT="0" distB="0" distL="0" distR="0" wp14:anchorId="2F23F8EF" wp14:editId="2AE7851C">
                <wp:extent cx="144780" cy="4038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197EA" id="Rectangle 3" o:spid="_x0000_s1026" style="width:11.4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" filled="f" stroked="f">
                <o:lock v:ext="edit" aspectratio="t"/>
                <w10:anchorlock/>
              </v:rect>
            </w:pict>
          </mc:Fallback>
        </mc:AlternateContent>
      </w:r>
    </w:p>
    <w:p w14:paraId="7B7A548A" w14:textId="77777777" w:rsidR="00756C05" w:rsidRPr="00756C05" w:rsidRDefault="00756C05" w:rsidP="00756C05">
      <w:pPr>
        <w:spacing w:before="57" w:after="0" w:line="240" w:lineRule="auto"/>
        <w:ind w:left="1180" w:right="102"/>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Nhận dạng bài toán có thể giải bằng thuật toán tham; Hai tính chất của thuật toán tham (tính chất của lựa chọn tham, tính chất cầu trúc con tối ưu).</w:t>
      </w:r>
    </w:p>
    <w:p w14:paraId="1F0A23BA" w14:textId="1DAE7843" w:rsidR="00756C05" w:rsidRPr="00756C05" w:rsidRDefault="00756C05" w:rsidP="00756C05">
      <w:pPr>
        <w:spacing w:before="57" w:after="0" w:line="240" w:lineRule="auto"/>
        <w:ind w:left="1180" w:right="2622"/>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Mô hình, lược đồ thuật toán theo phương pháp tham Matroid và tính tối ưu của các thuật toán tham.</w:t>
      </w:r>
      <w:r w:rsidRPr="00756C05">
        <w:rPr>
          <w:rFonts w:ascii="Times New Roman" w:eastAsia="Times New Roman" w:hAnsi="Times New Roman" w:cs="Times New Roman"/>
          <w:noProof/>
          <w:sz w:val="24"/>
          <w:szCs w:val="24"/>
        </w:rPr>
        <mc:AlternateContent>
          <mc:Choice Requires="wps">
            <w:drawing>
              <wp:inline distT="0" distB="0" distL="0" distR="0" wp14:anchorId="1211AA17" wp14:editId="147D157F">
                <wp:extent cx="144780" cy="4038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5AE93" id="Rectangle 2" o:spid="_x0000_s1026" style="width:11.4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" filled="f" stroked="f">
                <o:lock v:ext="edit" aspectratio="t"/>
                <w10:anchorlock/>
              </v:rect>
            </w:pict>
          </mc:Fallback>
        </mc:AlternateContent>
      </w:r>
    </w:p>
    <w:p w14:paraId="63095821" w14:textId="77777777" w:rsidR="00756C05" w:rsidRPr="00756C05" w:rsidRDefault="00756C05" w:rsidP="00756C05">
      <w:pPr>
        <w:spacing w:before="41"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7886E7B7" w14:textId="77777777" w:rsidR="00756C05" w:rsidRPr="00756C05" w:rsidRDefault="00756C05" w:rsidP="00756C05">
      <w:pPr>
        <w:numPr>
          <w:ilvl w:val="0"/>
          <w:numId w:val="10"/>
        </w:numPr>
        <w:spacing w:before="41" w:after="0" w:line="240" w:lineRule="auto"/>
        <w:ind w:left="820"/>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Bài toán người du lịch</w:t>
      </w:r>
    </w:p>
    <w:p w14:paraId="6A744FBD" w14:textId="77777777" w:rsidR="00756C05" w:rsidRPr="00756C05" w:rsidRDefault="00756C05" w:rsidP="00756C05">
      <w:pPr>
        <w:numPr>
          <w:ilvl w:val="0"/>
          <w:numId w:val="10"/>
        </w:numPr>
        <w:spacing w:before="41" w:after="0" w:line="240" w:lineRule="auto"/>
        <w:ind w:left="820"/>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Bài toán đổi tiền</w:t>
      </w:r>
    </w:p>
    <w:p w14:paraId="0B23F408" w14:textId="77777777" w:rsidR="00756C05" w:rsidRPr="00756C05" w:rsidRDefault="00756C05" w:rsidP="00756C05">
      <w:pPr>
        <w:numPr>
          <w:ilvl w:val="0"/>
          <w:numId w:val="10"/>
        </w:numPr>
        <w:spacing w:before="41" w:after="0" w:line="240" w:lineRule="auto"/>
        <w:ind w:left="820"/>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Tìm đường đi ngắn nhất trên đồ thị (Dijkstra);</w:t>
      </w:r>
    </w:p>
    <w:p w14:paraId="7D559FBC" w14:textId="77777777" w:rsidR="00756C05" w:rsidRPr="00756C05" w:rsidRDefault="00756C05" w:rsidP="00756C05">
      <w:pPr>
        <w:numPr>
          <w:ilvl w:val="0"/>
          <w:numId w:val="10"/>
        </w:numPr>
        <w:spacing w:before="41" w:after="0" w:line="240" w:lineRule="auto"/>
        <w:ind w:left="820"/>
        <w:textAlignment w:val="baseline"/>
        <w:rPr>
          <w:rFonts w:ascii="Times New Roman" w:eastAsia="Times New Roman" w:hAnsi="Times New Roman" w:cs="Times New Roman"/>
          <w:color w:val="000000"/>
          <w:sz w:val="26"/>
          <w:szCs w:val="26"/>
        </w:rPr>
      </w:pPr>
      <w:r w:rsidRPr="00756C05">
        <w:rPr>
          <w:rFonts w:ascii="Times New Roman" w:eastAsia="Times New Roman" w:hAnsi="Times New Roman" w:cs="Times New Roman"/>
          <w:color w:val="000000"/>
          <w:sz w:val="26"/>
          <w:szCs w:val="26"/>
        </w:rPr>
        <w:t>Tô màu đồ thị</w:t>
      </w:r>
    </w:p>
    <w:p w14:paraId="58DDDE6A" w14:textId="77777777" w:rsidR="00756C05" w:rsidRPr="00756C05" w:rsidRDefault="00756C05" w:rsidP="00756C05">
      <w:pPr>
        <w:numPr>
          <w:ilvl w:val="0"/>
          <w:numId w:val="10"/>
        </w:numPr>
        <w:spacing w:before="41" w:after="0" w:line="240" w:lineRule="auto"/>
        <w:ind w:left="820"/>
        <w:textAlignment w:val="baseline"/>
        <w:rPr>
          <w:rFonts w:ascii="Times New Roman" w:eastAsia="Times New Roman" w:hAnsi="Times New Roman" w:cs="Times New Roman"/>
          <w:b/>
          <w:bCs/>
          <w:color w:val="000000"/>
          <w:sz w:val="26"/>
          <w:szCs w:val="26"/>
        </w:rPr>
      </w:pPr>
      <w:r w:rsidRPr="00756C05">
        <w:rPr>
          <w:rFonts w:ascii="Times New Roman" w:eastAsia="Times New Roman" w:hAnsi="Times New Roman" w:cs="Times New Roman"/>
          <w:color w:val="000000"/>
          <w:sz w:val="26"/>
          <w:szCs w:val="26"/>
        </w:rPr>
        <w:t>Tìm cây bao trùm nhỏ nhất (Prim, Kruscal).</w:t>
      </w:r>
    </w:p>
    <w:p w14:paraId="52AA70BB" w14:textId="77777777" w:rsidR="00756C05" w:rsidRPr="00756C05" w:rsidRDefault="00756C05" w:rsidP="00756C05">
      <w:pPr>
        <w:spacing w:after="0" w:line="240" w:lineRule="auto"/>
        <w:rPr>
          <w:rFonts w:ascii="Times New Roman" w:eastAsia="Times New Roman" w:hAnsi="Times New Roman" w:cs="Times New Roman"/>
          <w:sz w:val="24"/>
          <w:szCs w:val="24"/>
        </w:rPr>
      </w:pPr>
    </w:p>
    <w:p w14:paraId="6FB3A92C" w14:textId="77777777" w:rsidR="00756C05" w:rsidRPr="00756C05" w:rsidRDefault="00756C05" w:rsidP="00756C05">
      <w:pPr>
        <w:spacing w:after="0" w:line="240" w:lineRule="auto"/>
        <w:ind w:left="820"/>
        <w:outlineLvl w:val="1"/>
        <w:rPr>
          <w:rFonts w:ascii="Times New Roman" w:eastAsia="Times New Roman" w:hAnsi="Times New Roman" w:cs="Times New Roman"/>
          <w:b/>
          <w:bCs/>
          <w:sz w:val="36"/>
          <w:szCs w:val="36"/>
        </w:rPr>
      </w:pPr>
      <w:r w:rsidRPr="00756C05">
        <w:rPr>
          <w:rFonts w:ascii="Times New Roman" w:eastAsia="Times New Roman" w:hAnsi="Times New Roman" w:cs="Times New Roman"/>
          <w:color w:val="000000"/>
          <w:sz w:val="26"/>
          <w:szCs w:val="26"/>
        </w:rPr>
        <w:t xml:space="preserve">Ghi chú: </w:t>
      </w:r>
      <w:r w:rsidRPr="00756C05">
        <w:rPr>
          <w:rFonts w:ascii="Times New Roman" w:eastAsia="Times New Roman" w:hAnsi="Times New Roman" w:cs="Times New Roman"/>
          <w:b/>
          <w:bCs/>
          <w:color w:val="000000"/>
          <w:sz w:val="26"/>
          <w:szCs w:val="26"/>
        </w:rPr>
        <w:t>Cần minh họa việc thực hiện thuật toán bằng các đầu vào cụ thể</w:t>
      </w:r>
    </w:p>
    <w:p w14:paraId="5A6DE4C2" w14:textId="77777777" w:rsidR="00756C05" w:rsidRPr="00756C05" w:rsidRDefault="00756C05" w:rsidP="00756C05">
      <w:pPr>
        <w:spacing w:after="0" w:line="240" w:lineRule="auto"/>
        <w:rPr>
          <w:rFonts w:ascii="Times New Roman" w:eastAsia="Times New Roman" w:hAnsi="Times New Roman" w:cs="Times New Roman"/>
          <w:sz w:val="24"/>
          <w:szCs w:val="24"/>
        </w:rPr>
      </w:pPr>
      <w:r w:rsidRPr="00756C05">
        <w:rPr>
          <w:rFonts w:ascii="Times New Roman" w:eastAsia="Times New Roman" w:hAnsi="Times New Roman" w:cs="Times New Roman"/>
          <w:sz w:val="24"/>
          <w:szCs w:val="24"/>
        </w:rPr>
        <w:br/>
      </w:r>
    </w:p>
    <w:p w14:paraId="44EDD658" w14:textId="77777777" w:rsidR="00756C05" w:rsidRPr="00756C05" w:rsidRDefault="00756C05" w:rsidP="00756C05">
      <w:pPr>
        <w:numPr>
          <w:ilvl w:val="0"/>
          <w:numId w:val="11"/>
        </w:numPr>
        <w:spacing w:before="69" w:after="0" w:line="240" w:lineRule="auto"/>
        <w:ind w:left="460"/>
        <w:textAlignment w:val="baseline"/>
        <w:rPr>
          <w:rFonts w:ascii="Times New Roman" w:eastAsia="Times New Roman" w:hAnsi="Times New Roman" w:cs="Times New Roman"/>
          <w:b/>
          <w:bCs/>
          <w:color w:val="000000"/>
          <w:sz w:val="24"/>
          <w:szCs w:val="24"/>
        </w:rPr>
      </w:pPr>
      <w:r w:rsidRPr="00756C05">
        <w:rPr>
          <w:rFonts w:ascii="Times New Roman" w:eastAsia="Times New Roman" w:hAnsi="Times New Roman" w:cs="Times New Roman"/>
          <w:b/>
          <w:bCs/>
          <w:color w:val="000000"/>
          <w:sz w:val="26"/>
          <w:szCs w:val="26"/>
        </w:rPr>
        <w:t>Phương pháp chia để trị</w:t>
      </w:r>
    </w:p>
    <w:p w14:paraId="7344CF13" w14:textId="123FBDD3" w:rsidR="00756C05" w:rsidRPr="00756C05" w:rsidRDefault="00756C05" w:rsidP="00756C05">
      <w:pPr>
        <w:spacing w:before="53" w:after="0" w:line="240" w:lineRule="auto"/>
        <w:ind w:left="118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Ý tưởng, mô hình, lược đồ của phương pháp, đánh giá độ phức tạp</w:t>
      </w:r>
      <w:r w:rsidRPr="00756C05">
        <w:rPr>
          <w:rFonts w:ascii="Times New Roman" w:eastAsia="Times New Roman" w:hAnsi="Times New Roman" w:cs="Times New Roman"/>
          <w:noProof/>
          <w:sz w:val="24"/>
          <w:szCs w:val="24"/>
          <w:bdr w:val="none" w:sz="0" w:space="0" w:color="auto" w:frame="1"/>
        </w:rPr>
        <w:drawing>
          <wp:inline distT="0" distB="0" distL="0" distR="0" wp14:anchorId="4AB6EFD9" wp14:editId="4E0E3623">
            <wp:extent cx="14478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90500"/>
                    </a:xfrm>
                    <a:prstGeom prst="rect">
                      <a:avLst/>
                    </a:prstGeom>
                    <a:noFill/>
                    <a:ln>
                      <a:noFill/>
                    </a:ln>
                  </pic:spPr>
                </pic:pic>
              </a:graphicData>
            </a:graphic>
          </wp:inline>
        </w:drawing>
      </w:r>
    </w:p>
    <w:p w14:paraId="31C8F554" w14:textId="77777777" w:rsidR="00756C05" w:rsidRPr="00756C05" w:rsidRDefault="00756C05" w:rsidP="00756C05">
      <w:pPr>
        <w:spacing w:before="38"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057860E0" w14:textId="77777777" w:rsidR="00756C05" w:rsidRPr="00756C05" w:rsidRDefault="00756C05" w:rsidP="00756C05">
      <w:pPr>
        <w:numPr>
          <w:ilvl w:val="0"/>
          <w:numId w:val="12"/>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Thuật toán tìm kiếm nhị phân,</w:t>
      </w:r>
    </w:p>
    <w:p w14:paraId="76291E2E" w14:textId="77777777" w:rsidR="00756C05" w:rsidRPr="00756C05" w:rsidRDefault="00756C05" w:rsidP="00756C05">
      <w:pPr>
        <w:numPr>
          <w:ilvl w:val="0"/>
          <w:numId w:val="12"/>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Sắp xếp nhanh</w:t>
      </w:r>
    </w:p>
    <w:p w14:paraId="2277BC61" w14:textId="77777777" w:rsidR="00756C05" w:rsidRPr="00756C05" w:rsidRDefault="00756C05" w:rsidP="00756C05">
      <w:pPr>
        <w:numPr>
          <w:ilvl w:val="0"/>
          <w:numId w:val="12"/>
        </w:numPr>
        <w:spacing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Độ lệch của một dãy số</w:t>
      </w:r>
    </w:p>
    <w:p w14:paraId="66829DD7" w14:textId="77777777" w:rsidR="00756C05" w:rsidRPr="00756C05" w:rsidRDefault="00756C05" w:rsidP="00756C05">
      <w:pPr>
        <w:spacing w:after="0" w:line="240" w:lineRule="auto"/>
        <w:ind w:left="820"/>
        <w:outlineLvl w:val="1"/>
        <w:rPr>
          <w:rFonts w:ascii="Times New Roman" w:eastAsia="Times New Roman" w:hAnsi="Times New Roman" w:cs="Times New Roman"/>
          <w:b/>
          <w:bCs/>
          <w:sz w:val="36"/>
          <w:szCs w:val="36"/>
        </w:rPr>
      </w:pPr>
      <w:r w:rsidRPr="00756C05">
        <w:rPr>
          <w:rFonts w:ascii="Times New Roman" w:eastAsia="Times New Roman" w:hAnsi="Times New Roman" w:cs="Times New Roman"/>
          <w:color w:val="000000"/>
          <w:sz w:val="26"/>
          <w:szCs w:val="26"/>
        </w:rPr>
        <w:lastRenderedPageBreak/>
        <w:t xml:space="preserve">Ghi chú: </w:t>
      </w:r>
      <w:r w:rsidRPr="00756C05">
        <w:rPr>
          <w:rFonts w:ascii="Times New Roman" w:eastAsia="Times New Roman" w:hAnsi="Times New Roman" w:cs="Times New Roman"/>
          <w:b/>
          <w:bCs/>
          <w:color w:val="000000"/>
          <w:sz w:val="26"/>
          <w:szCs w:val="26"/>
        </w:rPr>
        <w:t>Cần minh họa việc thực hiện thuật toán bằng các đầu vào cụ thể</w:t>
      </w:r>
    </w:p>
    <w:p w14:paraId="3BEE41AF" w14:textId="77777777" w:rsidR="00756C05" w:rsidRPr="00756C05" w:rsidRDefault="00756C05" w:rsidP="00756C05">
      <w:pPr>
        <w:spacing w:after="0" w:line="240" w:lineRule="auto"/>
        <w:rPr>
          <w:rFonts w:ascii="Times New Roman" w:eastAsia="Times New Roman" w:hAnsi="Times New Roman" w:cs="Times New Roman"/>
          <w:sz w:val="24"/>
          <w:szCs w:val="24"/>
        </w:rPr>
      </w:pPr>
      <w:r w:rsidRPr="00756C05">
        <w:rPr>
          <w:rFonts w:ascii="Times New Roman" w:eastAsia="Times New Roman" w:hAnsi="Times New Roman" w:cs="Times New Roman"/>
          <w:sz w:val="24"/>
          <w:szCs w:val="24"/>
        </w:rPr>
        <w:br/>
      </w:r>
      <w:r w:rsidRPr="00756C05">
        <w:rPr>
          <w:rFonts w:ascii="Times New Roman" w:eastAsia="Times New Roman" w:hAnsi="Times New Roman" w:cs="Times New Roman"/>
          <w:sz w:val="24"/>
          <w:szCs w:val="24"/>
        </w:rPr>
        <w:br/>
      </w:r>
      <w:r w:rsidRPr="00756C05">
        <w:rPr>
          <w:rFonts w:ascii="Times New Roman" w:eastAsia="Times New Roman" w:hAnsi="Times New Roman" w:cs="Times New Roman"/>
          <w:sz w:val="24"/>
          <w:szCs w:val="24"/>
        </w:rPr>
        <w:br/>
      </w:r>
    </w:p>
    <w:p w14:paraId="3E5AA4BA" w14:textId="77777777" w:rsidR="00756C05" w:rsidRPr="00756C05" w:rsidRDefault="00756C05" w:rsidP="00756C05">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756C05">
        <w:rPr>
          <w:rFonts w:ascii="Times New Roman" w:eastAsia="Times New Roman" w:hAnsi="Times New Roman" w:cs="Times New Roman"/>
          <w:b/>
          <w:bCs/>
          <w:color w:val="000000"/>
          <w:sz w:val="26"/>
          <w:szCs w:val="26"/>
        </w:rPr>
        <w:t>Phương pháp quy hoạch động</w:t>
      </w:r>
    </w:p>
    <w:p w14:paraId="366E385B" w14:textId="77777777" w:rsidR="00756C05" w:rsidRPr="00756C05" w:rsidRDefault="00756C05" w:rsidP="00756C05">
      <w:pPr>
        <w:numPr>
          <w:ilvl w:val="0"/>
          <w:numId w:val="14"/>
        </w:numPr>
        <w:spacing w:before="120" w:after="0" w:line="240" w:lineRule="auto"/>
        <w:ind w:left="1287"/>
        <w:textAlignment w:val="baseline"/>
        <w:rPr>
          <w:rFonts w:ascii="Arial" w:eastAsia="Times New Roman" w:hAnsi="Arial" w:cs="Arial"/>
          <w:color w:val="000000"/>
          <w:sz w:val="26"/>
          <w:szCs w:val="26"/>
        </w:rPr>
      </w:pPr>
      <w:r w:rsidRPr="00756C05">
        <w:rPr>
          <w:rFonts w:ascii="Times New Roman" w:eastAsia="Times New Roman" w:hAnsi="Times New Roman" w:cs="Times New Roman"/>
          <w:color w:val="000000"/>
          <w:sz w:val="26"/>
          <w:szCs w:val="26"/>
        </w:rPr>
        <w:t>Ý tưởng phương pháp quy hoạch động</w:t>
      </w:r>
    </w:p>
    <w:p w14:paraId="3D74CB28" w14:textId="77777777" w:rsidR="00756C05" w:rsidRPr="00756C05" w:rsidRDefault="00756C05" w:rsidP="00756C05">
      <w:pPr>
        <w:numPr>
          <w:ilvl w:val="0"/>
          <w:numId w:val="14"/>
        </w:numPr>
        <w:spacing w:before="120" w:after="0" w:line="240" w:lineRule="auto"/>
        <w:ind w:left="1287"/>
        <w:textAlignment w:val="baseline"/>
        <w:rPr>
          <w:rFonts w:ascii="Arial" w:eastAsia="Times New Roman" w:hAnsi="Arial" w:cs="Arial"/>
          <w:color w:val="000000"/>
          <w:sz w:val="26"/>
          <w:szCs w:val="26"/>
        </w:rPr>
      </w:pPr>
      <w:r w:rsidRPr="00756C05">
        <w:rPr>
          <w:rFonts w:ascii="Times New Roman" w:eastAsia="Times New Roman" w:hAnsi="Times New Roman" w:cs="Times New Roman"/>
          <w:color w:val="000000"/>
          <w:sz w:val="26"/>
          <w:szCs w:val="26"/>
        </w:rPr>
        <w:t>Nhận dạng bài toán có thể giải bằng phương pháp quy hoạch động</w:t>
      </w:r>
    </w:p>
    <w:p w14:paraId="44A29E0A" w14:textId="77777777" w:rsidR="00756C05" w:rsidRPr="00756C05" w:rsidRDefault="00756C05" w:rsidP="00756C05">
      <w:pPr>
        <w:numPr>
          <w:ilvl w:val="0"/>
          <w:numId w:val="14"/>
        </w:numPr>
        <w:spacing w:before="120" w:after="0" w:line="240" w:lineRule="auto"/>
        <w:ind w:left="1287"/>
        <w:textAlignment w:val="baseline"/>
        <w:rPr>
          <w:rFonts w:ascii="Arial" w:eastAsia="Times New Roman" w:hAnsi="Arial" w:cs="Arial"/>
          <w:color w:val="000000"/>
          <w:sz w:val="26"/>
          <w:szCs w:val="26"/>
        </w:rPr>
      </w:pPr>
      <w:r w:rsidRPr="00756C05">
        <w:rPr>
          <w:rFonts w:ascii="Times New Roman" w:eastAsia="Times New Roman" w:hAnsi="Times New Roman" w:cs="Times New Roman"/>
          <w:color w:val="000000"/>
          <w:sz w:val="26"/>
          <w:szCs w:val="26"/>
        </w:rPr>
        <w:t>Các bước xây dựng thuật toán quy hoạch động để giải bài toán</w:t>
      </w:r>
    </w:p>
    <w:p w14:paraId="2D95BDAD" w14:textId="77777777" w:rsidR="00756C05" w:rsidRPr="00756C05" w:rsidRDefault="00756C05" w:rsidP="00756C05">
      <w:pPr>
        <w:spacing w:before="38" w:after="0" w:line="240" w:lineRule="auto"/>
        <w:ind w:left="100"/>
        <w:rPr>
          <w:rFonts w:ascii="Times New Roman" w:eastAsia="Times New Roman" w:hAnsi="Times New Roman" w:cs="Times New Roman"/>
          <w:sz w:val="24"/>
          <w:szCs w:val="24"/>
        </w:rPr>
      </w:pPr>
      <w:r w:rsidRPr="00756C05">
        <w:rPr>
          <w:rFonts w:ascii="Times New Roman" w:eastAsia="Times New Roman" w:hAnsi="Times New Roman" w:cs="Times New Roman"/>
          <w:color w:val="000000"/>
          <w:sz w:val="26"/>
          <w:szCs w:val="26"/>
        </w:rPr>
        <w:t>Bài tập:</w:t>
      </w:r>
    </w:p>
    <w:p w14:paraId="649A59BB"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Tìm dãy con chung dài nhất;</w:t>
      </w:r>
    </w:p>
    <w:p w14:paraId="10714A81"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đổi tiền</w:t>
      </w:r>
    </w:p>
    <w:p w14:paraId="6543FC18"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chia kẹo</w:t>
      </w:r>
    </w:p>
    <w:p w14:paraId="7C2B1EA0"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biến đổi xâu</w:t>
      </w:r>
    </w:p>
    <w:p w14:paraId="1D42CE46"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dãy con có tổng bằng S.</w:t>
      </w:r>
    </w:p>
    <w:p w14:paraId="26F00782"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Bài toán điền dấu</w:t>
      </w:r>
    </w:p>
    <w:p w14:paraId="615CC2EB" w14:textId="77777777" w:rsidR="00756C05" w:rsidRPr="00756C05" w:rsidRDefault="00756C05" w:rsidP="00756C05">
      <w:pPr>
        <w:numPr>
          <w:ilvl w:val="0"/>
          <w:numId w:val="15"/>
        </w:numPr>
        <w:spacing w:before="41" w:after="0" w:line="240" w:lineRule="auto"/>
        <w:ind w:left="820"/>
        <w:textAlignment w:val="baseline"/>
        <w:rPr>
          <w:rFonts w:ascii="Times New Roman" w:eastAsia="Times New Roman" w:hAnsi="Times New Roman" w:cs="Times New Roman"/>
          <w:color w:val="000000"/>
          <w:sz w:val="24"/>
          <w:szCs w:val="24"/>
        </w:rPr>
      </w:pPr>
      <w:r w:rsidRPr="00756C05">
        <w:rPr>
          <w:rFonts w:ascii="Times New Roman" w:eastAsia="Times New Roman" w:hAnsi="Times New Roman" w:cs="Times New Roman"/>
          <w:color w:val="000000"/>
          <w:sz w:val="26"/>
          <w:szCs w:val="26"/>
        </w:rPr>
        <w:t>Tìm đường đi ngắn nhất giữa mọi đỉnh của đồ thị (Floyd)</w:t>
      </w:r>
    </w:p>
    <w:p w14:paraId="640FE0A8" w14:textId="3EAE9028" w:rsidR="00D761F6" w:rsidRDefault="00756C05" w:rsidP="00756C05">
      <w:r w:rsidRPr="00756C05">
        <w:rPr>
          <w:rFonts w:ascii="Times New Roman" w:eastAsia="Times New Roman" w:hAnsi="Times New Roman" w:cs="Times New Roman"/>
          <w:sz w:val="24"/>
          <w:szCs w:val="24"/>
        </w:rPr>
        <w:br/>
      </w:r>
      <w:r w:rsidRPr="00756C05">
        <w:rPr>
          <w:rFonts w:ascii="Times New Roman" w:eastAsia="Times New Roman" w:hAnsi="Times New Roman" w:cs="Times New Roman"/>
          <w:color w:val="000000"/>
          <w:sz w:val="26"/>
          <w:szCs w:val="26"/>
          <w:u w:val="single"/>
        </w:rPr>
        <w:t xml:space="preserve">Ghi chú: </w:t>
      </w:r>
      <w:r w:rsidRPr="00756C05">
        <w:rPr>
          <w:rFonts w:ascii="Times New Roman" w:eastAsia="Times New Roman" w:hAnsi="Times New Roman" w:cs="Times New Roman"/>
          <w:b/>
          <w:bCs/>
          <w:color w:val="000000"/>
          <w:sz w:val="26"/>
          <w:szCs w:val="26"/>
        </w:rPr>
        <w:t>Cần minh họa việc thực hiện thuật toán bằng các đầu vào cụ thể (</w:t>
      </w:r>
      <w:r w:rsidRPr="00756C05">
        <w:rPr>
          <w:rFonts w:ascii="Times New Roman" w:eastAsia="Times New Roman" w:hAnsi="Times New Roman" w:cs="Times New Roman"/>
          <w:color w:val="000000"/>
          <w:sz w:val="26"/>
          <w:szCs w:val="26"/>
        </w:rPr>
        <w:t>bảng phương án và việc truy vết dựa vào bảng phương án</w:t>
      </w:r>
      <w:r w:rsidRPr="00756C05">
        <w:rPr>
          <w:rFonts w:ascii="Times New Roman" w:eastAsia="Times New Roman" w:hAnsi="Times New Roman" w:cs="Times New Roman"/>
          <w:b/>
          <w:bCs/>
          <w:color w:val="000000"/>
          <w:sz w:val="26"/>
          <w:szCs w:val="26"/>
        </w:rPr>
        <w:t>).</w:t>
      </w:r>
    </w:p>
    <w:sectPr w:rsidR="00D7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A02"/>
    <w:multiLevelType w:val="multilevel"/>
    <w:tmpl w:val="9F0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FA4"/>
    <w:multiLevelType w:val="multilevel"/>
    <w:tmpl w:val="92E2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10F6B"/>
    <w:multiLevelType w:val="multilevel"/>
    <w:tmpl w:val="4E18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2156A"/>
    <w:multiLevelType w:val="multilevel"/>
    <w:tmpl w:val="77B60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67344"/>
    <w:multiLevelType w:val="multilevel"/>
    <w:tmpl w:val="6E16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02E32"/>
    <w:multiLevelType w:val="multilevel"/>
    <w:tmpl w:val="BE5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C44E4"/>
    <w:multiLevelType w:val="multilevel"/>
    <w:tmpl w:val="5A4E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36F44"/>
    <w:multiLevelType w:val="multilevel"/>
    <w:tmpl w:val="C2E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44372"/>
    <w:multiLevelType w:val="multilevel"/>
    <w:tmpl w:val="5A303E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D1492"/>
    <w:multiLevelType w:val="multilevel"/>
    <w:tmpl w:val="D514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917FA"/>
    <w:multiLevelType w:val="multilevel"/>
    <w:tmpl w:val="F0CA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C0CC7"/>
    <w:multiLevelType w:val="multilevel"/>
    <w:tmpl w:val="A0C8A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D0D6A"/>
    <w:multiLevelType w:val="multilevel"/>
    <w:tmpl w:val="8EDE4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lvlOverride w:ilvl="0">
      <w:lvl w:ilvl="0">
        <w:numFmt w:val="decimal"/>
        <w:lvlText w:val="%1."/>
        <w:lvlJc w:val="left"/>
      </w:lvl>
    </w:lvlOverride>
  </w:num>
  <w:num w:numId="4">
    <w:abstractNumId w:val="4"/>
  </w:num>
  <w:num w:numId="5">
    <w:abstractNumId w:val="11"/>
    <w:lvlOverride w:ilvl="0">
      <w:lvl w:ilvl="0">
        <w:numFmt w:val="decimal"/>
        <w:lvlText w:val="%1."/>
        <w:lvlJc w:val="left"/>
      </w:lvl>
    </w:lvlOverride>
  </w:num>
  <w:num w:numId="6">
    <w:abstractNumId w:val="9"/>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5"/>
  </w:num>
  <w:num w:numId="13">
    <w:abstractNumId w:val="8"/>
    <w:lvlOverride w:ilvl="0">
      <w:lvl w:ilvl="0">
        <w:numFmt w:val="decimal"/>
        <w:lvlText w:val="%1."/>
        <w:lvlJc w:val="left"/>
      </w:lvl>
    </w:lvlOverride>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05"/>
    <w:rsid w:val="00756C05"/>
    <w:rsid w:val="00D7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BED9"/>
  <w15:chartTrackingRefBased/>
  <w15:docId w15:val="{ACAE6E1A-758F-42AB-9256-57CBB284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C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6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51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khánh thiện</cp:lastModifiedBy>
  <cp:revision>1</cp:revision>
  <dcterms:created xsi:type="dcterms:W3CDTF">2021-03-01T03:15:00Z</dcterms:created>
  <dcterms:modified xsi:type="dcterms:W3CDTF">2021-03-01T03:16:00Z</dcterms:modified>
</cp:coreProperties>
</file>