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48917" w14:textId="77777777" w:rsidR="00A949FA" w:rsidRPr="00A949FA" w:rsidRDefault="00A949FA" w:rsidP="00A949FA">
      <w:pPr>
        <w:pStyle w:val="Title"/>
        <w:spacing w:before="360" w:after="200"/>
        <w:jc w:val="center"/>
      </w:pPr>
      <w:r w:rsidRPr="00A949FA">
        <w:rPr>
          <w:rFonts w:ascii="Segoe UI" w:hAnsi="Segoe UI"/>
          <w:b/>
          <w:bCs/>
          <w:color w:val="1E3A8A"/>
          <w:sz w:val="40"/>
        </w:rPr>
        <w:t>TÀI LIỆU ĐẶC TẢ THIẾT KẾ KỸ THUẬT (TECHNICAL DESIGN DOCUMENT)</w:t>
      </w:r>
    </w:p>
    <w:p w14:paraId="7CCC1E3B" w14:textId="77777777" w:rsidR="00A949FA" w:rsidRPr="00A949FA" w:rsidRDefault="00A949FA" w:rsidP="00A949FA">
      <w:r w:rsidRPr="00A949FA">
        <w:rPr>
          <w:rFonts w:ascii="Segoe UI" w:hAnsi="Segoe UI"/>
          <w:b/>
          <w:bCs/>
          <w:color w:val="475569"/>
          <w:sz w:val="21"/>
        </w:rPr>
        <w:t>Dự án:</w:t>
      </w:r>
      <w:r w:rsidRPr="00A949FA">
        <w:t xml:space="preserve"> 3D Corridor / Virtual Rail Shooter</w:t>
      </w:r>
    </w:p>
    <w:p w14:paraId="3DB0A655" w14:textId="77777777" w:rsidR="00A949FA" w:rsidRPr="00A949FA" w:rsidRDefault="00A949FA" w:rsidP="00A949FA">
      <w:r w:rsidRPr="00A949FA">
        <w:rPr>
          <w:rFonts w:ascii="Segoe UI" w:hAnsi="Segoe UI"/>
          <w:b/>
          <w:bCs/>
          <w:color w:val="475569"/>
          <w:sz w:val="21"/>
        </w:rPr>
        <w:t>Phân hệ chuyên sâu:</w:t>
      </w:r>
      <w:r w:rsidRPr="00A949FA">
        <w:t xml:space="preserve"> Đạn đạo, Khắc chế phòng thủ, Hệ thống Vector Không gian và Biên đạo Đội hình Kẻ địch</w:t>
      </w:r>
    </w:p>
    <w:p w14:paraId="3CE9F01C" w14:textId="77777777" w:rsidR="00A949FA" w:rsidRPr="00A949FA" w:rsidRDefault="00A949FA" w:rsidP="00A949FA">
      <w:r w:rsidRPr="00A949FA">
        <w:rPr>
          <w:rFonts w:ascii="Segoe UI" w:hAnsi="Segoe UI"/>
          <w:b/>
          <w:bCs/>
          <w:color w:val="475569"/>
          <w:sz w:val="21"/>
        </w:rPr>
        <w:t>Phiên bản tài liệu:</w:t>
      </w:r>
      <w:r w:rsidRPr="00A949FA">
        <w:t xml:space="preserve"> 1.0.0 — Trạng thái: Quy chuẩn thiết kế kiến trúc (Architectural Baseline)</w:t>
      </w:r>
    </w:p>
    <w:sdt>
      <w:sdtPr>
        <w:rPr>
          <w:rFonts w:cstheme="minorBidi"/>
          <w:color w:val="000000" w:themeColor="text1"/>
          <w:szCs w:val="22"/>
        </w:rPr>
        <w:id w:val="312920429"/>
        <w:docPartObj>
          <w:docPartGallery w:val="Table of Contents"/>
          <w:docPartUnique/>
        </w:docPartObj>
      </w:sdtPr>
      <w:sdtEndPr/>
      <w:sdtContent>
        <w:p w14:paraId="75AD24DB" w14:textId="77777777" w:rsidR="00E70189" w:rsidRDefault="00011DDF">
          <w:pPr>
            <w:spacing w:before="240" w:after="180"/>
            <w:jc w:val="center"/>
          </w:pPr>
          <w:r>
            <w:rPr>
              <w:rFonts w:ascii="Segoe UI" w:hAnsi="Segoe UI"/>
              <w:b/>
              <w:color w:val="1E3A8A"/>
              <w:sz w:val="32"/>
            </w:rPr>
            <w:t>M</w:t>
          </w:r>
          <w:r>
            <w:rPr>
              <w:rFonts w:ascii="Segoe UI" w:hAnsi="Segoe UI"/>
              <w:b/>
              <w:color w:val="1E3A8A"/>
              <w:sz w:val="32"/>
            </w:rPr>
            <w:t>Ụ</w:t>
          </w:r>
          <w:r>
            <w:rPr>
              <w:rFonts w:ascii="Segoe UI" w:hAnsi="Segoe UI"/>
              <w:b/>
              <w:color w:val="1E3A8A"/>
              <w:sz w:val="32"/>
            </w:rPr>
            <w:t>C L</w:t>
          </w:r>
          <w:r>
            <w:rPr>
              <w:rFonts w:ascii="Segoe UI" w:hAnsi="Segoe UI"/>
              <w:b/>
              <w:color w:val="1E3A8A"/>
              <w:sz w:val="32"/>
            </w:rPr>
            <w:t>Ụ</w:t>
          </w:r>
          <w:r>
            <w:rPr>
              <w:rFonts w:ascii="Segoe UI" w:hAnsi="Segoe UI"/>
              <w:b/>
              <w:color w:val="1E3A8A"/>
              <w:sz w:val="32"/>
            </w:rPr>
            <w:t>C H</w:t>
          </w:r>
          <w:r>
            <w:rPr>
              <w:rFonts w:ascii="Segoe UI" w:hAnsi="Segoe UI"/>
              <w:b/>
              <w:color w:val="1E3A8A"/>
              <w:sz w:val="32"/>
            </w:rPr>
            <w:t>Ệ</w:t>
          </w:r>
          <w:r>
            <w:rPr>
              <w:rFonts w:ascii="Segoe UI" w:hAnsi="Segoe UI"/>
              <w:b/>
              <w:color w:val="1E3A8A"/>
              <w:sz w:val="32"/>
            </w:rPr>
            <w:t xml:space="preserve"> TH</w:t>
          </w:r>
          <w:r>
            <w:rPr>
              <w:rFonts w:ascii="Segoe UI" w:hAnsi="Segoe UI"/>
              <w:b/>
              <w:color w:val="1E3A8A"/>
              <w:sz w:val="32"/>
            </w:rPr>
            <w:t>Ố</w:t>
          </w:r>
          <w:r>
            <w:rPr>
              <w:rFonts w:ascii="Segoe UI" w:hAnsi="Segoe UI"/>
              <w:b/>
              <w:color w:val="1E3A8A"/>
              <w:sz w:val="32"/>
            </w:rPr>
            <w:t>NG</w:t>
          </w:r>
        </w:p>
        <w:p w14:paraId="0E6BD8BA" w14:textId="645041F3" w:rsidR="00011DDF" w:rsidRDefault="00011DDF">
          <w:pPr>
            <w:pStyle w:val="TOC1"/>
            <w:rPr>
              <w:rFonts w:asciiTheme="minorHAnsi" w:eastAsiaTheme="minorEastAsia" w:hAnsiTheme="minorHAnsi"/>
              <w:noProof/>
              <w:color w:val="auto"/>
              <w:sz w:val="24"/>
              <w:szCs w:val="24"/>
            </w:rPr>
          </w:pPr>
          <w:r>
            <w:fldChar w:fldCharType="begin"/>
          </w:r>
          <w:r>
            <w:instrText xml:space="preserve"> TOC \o "1-3" \h \z \u </w:instrText>
          </w:r>
          <w:r>
            <w:fldChar w:fldCharType="separate"/>
          </w:r>
          <w:hyperlink w:anchor="_Toc239864717" w:history="1">
            <w:r w:rsidRPr="008E7711">
              <w:rPr>
                <w:rStyle w:val="Hyperlink"/>
                <w:rFonts w:ascii="Segoe UI" w:hAnsi="Segoe UI"/>
                <w:bCs/>
                <w:noProof/>
              </w:rPr>
              <w:t>PHẦN I: HỆ THỐNG ĐẠN ĐẠO VÀ CƠ CHẾ PHÒNG THỦ KHẮC CHẾ</w:t>
            </w:r>
            <w:r>
              <w:rPr>
                <w:noProof/>
                <w:webHidden/>
              </w:rPr>
              <w:tab/>
            </w:r>
            <w:r>
              <w:rPr>
                <w:noProof/>
                <w:webHidden/>
              </w:rPr>
              <w:fldChar w:fldCharType="begin"/>
            </w:r>
            <w:r>
              <w:rPr>
                <w:noProof/>
                <w:webHidden/>
              </w:rPr>
              <w:instrText xml:space="preserve"> PAGEREF _Toc239864717 \h </w:instrText>
            </w:r>
            <w:r>
              <w:rPr>
                <w:noProof/>
                <w:webHidden/>
              </w:rPr>
            </w:r>
            <w:r>
              <w:rPr>
                <w:noProof/>
                <w:webHidden/>
              </w:rPr>
              <w:fldChar w:fldCharType="separate"/>
            </w:r>
            <w:r>
              <w:rPr>
                <w:noProof/>
                <w:webHidden/>
              </w:rPr>
              <w:t>3</w:t>
            </w:r>
            <w:r>
              <w:rPr>
                <w:noProof/>
                <w:webHidden/>
              </w:rPr>
              <w:fldChar w:fldCharType="end"/>
            </w:r>
          </w:hyperlink>
        </w:p>
        <w:p w14:paraId="5A661217" w14:textId="4F1D416A" w:rsidR="00011DDF" w:rsidRDefault="00011DDF">
          <w:pPr>
            <w:pStyle w:val="TOC2"/>
            <w:tabs>
              <w:tab w:val="right" w:leader="dot" w:pos="9061"/>
            </w:tabs>
            <w:rPr>
              <w:noProof/>
            </w:rPr>
          </w:pPr>
          <w:hyperlink w:anchor="_Toc239864718" w:history="1">
            <w:r w:rsidRPr="008E7711">
              <w:rPr>
                <w:rStyle w:val="Hyperlink"/>
                <w:rFonts w:ascii="Segoe UI" w:hAnsi="Segoe UI"/>
                <w:bCs/>
                <w:noProof/>
              </w:rPr>
              <w:t>1.1. Toán học đạn đạo người chơi và xử lý triệt tiêu thị sai (3D Convergence)</w:t>
            </w:r>
            <w:r>
              <w:rPr>
                <w:noProof/>
                <w:webHidden/>
              </w:rPr>
              <w:tab/>
            </w:r>
            <w:r>
              <w:rPr>
                <w:noProof/>
                <w:webHidden/>
              </w:rPr>
              <w:fldChar w:fldCharType="begin"/>
            </w:r>
            <w:r>
              <w:rPr>
                <w:noProof/>
                <w:webHidden/>
              </w:rPr>
              <w:instrText xml:space="preserve"> PAGEREF _Toc239864718 \h </w:instrText>
            </w:r>
            <w:r>
              <w:rPr>
                <w:noProof/>
                <w:webHidden/>
              </w:rPr>
            </w:r>
            <w:r>
              <w:rPr>
                <w:noProof/>
                <w:webHidden/>
              </w:rPr>
              <w:fldChar w:fldCharType="separate"/>
            </w:r>
            <w:r>
              <w:rPr>
                <w:noProof/>
                <w:webHidden/>
              </w:rPr>
              <w:t>3</w:t>
            </w:r>
            <w:r>
              <w:rPr>
                <w:noProof/>
                <w:webHidden/>
              </w:rPr>
              <w:fldChar w:fldCharType="end"/>
            </w:r>
          </w:hyperlink>
        </w:p>
        <w:p w14:paraId="18D0D0E1" w14:textId="6DC6843E" w:rsidR="00011DDF" w:rsidRDefault="00011DDF">
          <w:pPr>
            <w:pStyle w:val="TOC2"/>
            <w:tabs>
              <w:tab w:val="right" w:leader="dot" w:pos="9061"/>
            </w:tabs>
            <w:rPr>
              <w:noProof/>
            </w:rPr>
          </w:pPr>
          <w:hyperlink w:anchor="_Toc239864719" w:history="1">
            <w:r w:rsidRPr="008E7711">
              <w:rPr>
                <w:rStyle w:val="Hyperlink"/>
                <w:rFonts w:ascii="Segoe UI" w:hAnsi="Segoe UI"/>
                <w:bCs/>
                <w:noProof/>
              </w:rPr>
              <w:t>1.2. Phễu từ tính và cơ chế trợ ngắm động lực học (Dynamic Bullet Magnetism)</w:t>
            </w:r>
            <w:r>
              <w:rPr>
                <w:noProof/>
                <w:webHidden/>
              </w:rPr>
              <w:tab/>
            </w:r>
            <w:r>
              <w:rPr>
                <w:noProof/>
                <w:webHidden/>
              </w:rPr>
              <w:fldChar w:fldCharType="begin"/>
            </w:r>
            <w:r>
              <w:rPr>
                <w:noProof/>
                <w:webHidden/>
              </w:rPr>
              <w:instrText xml:space="preserve"> PAGEREF _Toc239864719 \h </w:instrText>
            </w:r>
            <w:r>
              <w:rPr>
                <w:noProof/>
                <w:webHidden/>
              </w:rPr>
            </w:r>
            <w:r>
              <w:rPr>
                <w:noProof/>
                <w:webHidden/>
              </w:rPr>
              <w:fldChar w:fldCharType="separate"/>
            </w:r>
            <w:r>
              <w:rPr>
                <w:noProof/>
                <w:webHidden/>
              </w:rPr>
              <w:t>3</w:t>
            </w:r>
            <w:r>
              <w:rPr>
                <w:noProof/>
                <w:webHidden/>
              </w:rPr>
              <w:fldChar w:fldCharType="end"/>
            </w:r>
          </w:hyperlink>
        </w:p>
        <w:p w14:paraId="1DE9F705" w14:textId="7D94F70E" w:rsidR="00011DDF" w:rsidRDefault="00011DDF">
          <w:pPr>
            <w:pStyle w:val="TOC3"/>
            <w:tabs>
              <w:tab w:val="right" w:leader="dot" w:pos="9061"/>
            </w:tabs>
            <w:rPr>
              <w:noProof/>
            </w:rPr>
          </w:pPr>
          <w:hyperlink w:anchor="_Toc239864720" w:history="1">
            <w:r w:rsidRPr="008E7711">
              <w:rPr>
                <w:rStyle w:val="Hyperlink"/>
                <w:rFonts w:ascii="Segoe UI" w:hAnsi="Segoe UI"/>
                <w:bCs/>
                <w:noProof/>
              </w:rPr>
              <w:t>Cấu trúc Hình học:</w:t>
            </w:r>
            <w:r w:rsidRPr="008E7711">
              <w:rPr>
                <w:rStyle w:val="Hyperlink"/>
                <w:noProof/>
              </w:rPr>
              <w:t xml:space="preserve"> Mỗi lần kích hoạt khai hỏa, hệ thống phát một hình trụ/hình nón dò tìm không gian quét dọc theo trục </w:t>
            </w:r>
            <m:oMath>
              <m:r>
                <w:rPr>
                  <w:rStyle w:val="Hyperlink"/>
                  <w:rFonts w:ascii="Cambria Math" w:hAnsi="Cambria Math"/>
                  <w:noProof/>
                </w:rPr>
                <m:t>d</m:t>
              </m:r>
              <m:r>
                <m:rPr>
                  <m:sty m:val="p"/>
                </m:rPr>
                <w:rPr>
                  <w:rStyle w:val="Hyperlink"/>
                  <w:rFonts w:ascii="Cambria Math" w:hAnsi="Cambria Math"/>
                  <w:noProof/>
                </w:rPr>
                <m:t>→</m:t>
              </m:r>
              <m:r>
                <w:rPr>
                  <w:rStyle w:val="Hyperlink"/>
                  <w:rFonts w:ascii="Cambria Math" w:hAnsi="Cambria Math"/>
                  <w:noProof/>
                </w:rPr>
                <m:t>fire</m:t>
              </m:r>
              <m:r>
                <m:rPr>
                  <m:sty m:val="p"/>
                </m:rPr>
                <w:rPr>
                  <w:rStyle w:val="Hyperlink"/>
                  <w:rFonts w:ascii="Cambria Math" w:hAnsi="Cambria Math"/>
                  <w:noProof/>
                </w:rPr>
                <m:t>_</m:t>
              </m:r>
              <m:r>
                <w:rPr>
                  <w:rStyle w:val="Hyperlink"/>
                  <w:rFonts w:ascii="Cambria Math" w:hAnsi="Cambria Math"/>
                  <w:noProof/>
                </w:rPr>
                <m:t>i</m:t>
              </m:r>
            </m:oMath>
            <w:r w:rsidRPr="008E7711">
              <w:rPr>
                <w:rStyle w:val="Hyperlink"/>
                <w:noProof/>
              </w:rPr>
              <w:t xml:space="preserve"> với bán kính đáy </w:t>
            </w:r>
            <m:oMath>
              <m:r>
                <w:rPr>
                  <w:rStyle w:val="Hyperlink"/>
                  <w:rFonts w:ascii="Cambria Math" w:hAnsi="Cambria Math"/>
                  <w:noProof/>
                </w:rPr>
                <m:t>Rmag</m:t>
              </m:r>
              <m:r>
                <m:rPr>
                  <m:sty m:val="p"/>
                </m:rPr>
                <w:rPr>
                  <w:rStyle w:val="Hyperlink"/>
                  <w:rFonts w:ascii="Cambria Math" w:hAnsi="Cambria Math"/>
                  <w:noProof/>
                </w:rPr>
                <m:t>∈[1.5</m:t>
              </m:r>
              <m:r>
                <m:rPr>
                  <m:nor/>
                </m:rPr>
                <w:rPr>
                  <w:rStyle w:val="Hyperlink"/>
                  <w:noProof/>
                </w:rPr>
                <m:t>m</m:t>
              </m:r>
              <m:r>
                <m:rPr>
                  <m:sty m:val="p"/>
                </m:rPr>
                <w:rPr>
                  <w:rStyle w:val="Hyperlink"/>
                  <w:rFonts w:ascii="Cambria Math" w:hAnsi="Cambria Math"/>
                  <w:noProof/>
                </w:rPr>
                <m:t>,3.0</m:t>
              </m:r>
              <m:r>
                <m:rPr>
                  <m:nor/>
                </m:rPr>
                <w:rPr>
                  <w:rStyle w:val="Hyperlink"/>
                  <w:noProof/>
                </w:rPr>
                <m:t>m</m:t>
              </m:r>
              <m:r>
                <m:rPr>
                  <m:sty m:val="p"/>
                </m:rPr>
                <w:rPr>
                  <w:rStyle w:val="Hyperlink"/>
                  <w:rFonts w:ascii="Cambria Math" w:hAnsi="Cambria Math"/>
                  <w:noProof/>
                </w:rPr>
                <m:t>]</m:t>
              </m:r>
            </m:oMath>
            <w:r w:rsidRPr="008E7711">
              <w:rPr>
                <w:rStyle w:val="Hyperlink"/>
                <w:noProof/>
              </w:rPr>
              <w:t xml:space="preserve"> và chiều dài quét tối đa </w:t>
            </w:r>
            <m:oMath>
              <m:r>
                <w:rPr>
                  <w:rStyle w:val="Hyperlink"/>
                  <w:rFonts w:ascii="Cambria Math" w:hAnsi="Cambria Math"/>
                  <w:noProof/>
                </w:rPr>
                <m:t>Lmag</m:t>
              </m:r>
              <m:r>
                <m:rPr>
                  <m:sty m:val="p"/>
                </m:rPr>
                <w:rPr>
                  <w:rStyle w:val="Hyperlink"/>
                  <w:rFonts w:ascii="Cambria Math" w:hAnsi="Cambria Math"/>
                  <w:noProof/>
                </w:rPr>
                <m:t>=1.5·</m:t>
              </m:r>
              <m:r>
                <w:rPr>
                  <w:rStyle w:val="Hyperlink"/>
                  <w:rFonts w:ascii="Cambria Math" w:hAnsi="Cambria Math"/>
                  <w:noProof/>
                </w:rPr>
                <m:t>Zconv</m:t>
              </m:r>
            </m:oMath>
            <w:r w:rsidRPr="008E7711">
              <w:rPr>
                <w:rStyle w:val="Hyperlink"/>
                <w:noProof/>
              </w:rPr>
              <w:t>.</w:t>
            </w:r>
            <w:r>
              <w:rPr>
                <w:noProof/>
                <w:webHidden/>
              </w:rPr>
              <w:tab/>
            </w:r>
            <w:r>
              <w:rPr>
                <w:noProof/>
                <w:webHidden/>
              </w:rPr>
              <w:fldChar w:fldCharType="begin"/>
            </w:r>
            <w:r>
              <w:rPr>
                <w:noProof/>
                <w:webHidden/>
              </w:rPr>
              <w:instrText xml:space="preserve"> PAGEREF _Toc239864720 \h </w:instrText>
            </w:r>
            <w:r>
              <w:rPr>
                <w:noProof/>
                <w:webHidden/>
              </w:rPr>
            </w:r>
            <w:r>
              <w:rPr>
                <w:noProof/>
                <w:webHidden/>
              </w:rPr>
              <w:fldChar w:fldCharType="separate"/>
            </w:r>
            <w:r>
              <w:rPr>
                <w:noProof/>
                <w:webHidden/>
              </w:rPr>
              <w:t>4</w:t>
            </w:r>
            <w:r>
              <w:rPr>
                <w:noProof/>
                <w:webHidden/>
              </w:rPr>
              <w:fldChar w:fldCharType="end"/>
            </w:r>
          </w:hyperlink>
        </w:p>
        <w:p w14:paraId="33B645E5" w14:textId="0A5BAF7A" w:rsidR="00011DDF" w:rsidRDefault="00011DDF">
          <w:pPr>
            <w:pStyle w:val="TOC2"/>
            <w:tabs>
              <w:tab w:val="right" w:leader="dot" w:pos="9061"/>
            </w:tabs>
            <w:rPr>
              <w:noProof/>
            </w:rPr>
          </w:pPr>
          <w:hyperlink w:anchor="_Toc239864721" w:history="1">
            <w:r w:rsidRPr="008E7711">
              <w:rPr>
                <w:rStyle w:val="Hyperlink"/>
                <w:rFonts w:ascii="Segoe UI" w:hAnsi="Segoe UI"/>
                <w:bCs/>
                <w:noProof/>
              </w:rPr>
              <w:t>1.3. Hệ thống đạn đạo kẻ địch và toán học vận tốc tương đối (Relative Velocity)</w:t>
            </w:r>
            <w:r>
              <w:rPr>
                <w:noProof/>
                <w:webHidden/>
              </w:rPr>
              <w:tab/>
            </w:r>
            <w:r>
              <w:rPr>
                <w:noProof/>
                <w:webHidden/>
              </w:rPr>
              <w:fldChar w:fldCharType="begin"/>
            </w:r>
            <w:r>
              <w:rPr>
                <w:noProof/>
                <w:webHidden/>
              </w:rPr>
              <w:instrText xml:space="preserve"> PAGEREF _Toc239864721 \h </w:instrText>
            </w:r>
            <w:r>
              <w:rPr>
                <w:noProof/>
                <w:webHidden/>
              </w:rPr>
            </w:r>
            <w:r>
              <w:rPr>
                <w:noProof/>
                <w:webHidden/>
              </w:rPr>
              <w:fldChar w:fldCharType="separate"/>
            </w:r>
            <w:r>
              <w:rPr>
                <w:noProof/>
                <w:webHidden/>
              </w:rPr>
              <w:t>4</w:t>
            </w:r>
            <w:r>
              <w:rPr>
                <w:noProof/>
                <w:webHidden/>
              </w:rPr>
              <w:fldChar w:fldCharType="end"/>
            </w:r>
          </w:hyperlink>
        </w:p>
        <w:p w14:paraId="72A43C2D" w14:textId="74EEB679" w:rsidR="00011DDF" w:rsidRDefault="00011DDF">
          <w:pPr>
            <w:pStyle w:val="TOC3"/>
            <w:tabs>
              <w:tab w:val="right" w:leader="dot" w:pos="9061"/>
            </w:tabs>
            <w:rPr>
              <w:noProof/>
            </w:rPr>
          </w:pPr>
          <w:hyperlink w:anchor="_Toc239864722" w:history="1">
            <w:r w:rsidRPr="008E7711">
              <w:rPr>
                <w:rStyle w:val="Hyperlink"/>
                <w:rFonts w:ascii="Segoe UI" w:hAnsi="Segoe UI"/>
                <w:bCs/>
                <w:noProof/>
              </w:rPr>
              <w:t>Quy chuẩn tham số vận tốc theo các hướng tiếp cận:</w:t>
            </w:r>
            <w:r>
              <w:rPr>
                <w:noProof/>
                <w:webHidden/>
              </w:rPr>
              <w:tab/>
            </w:r>
            <w:r>
              <w:rPr>
                <w:noProof/>
                <w:webHidden/>
              </w:rPr>
              <w:fldChar w:fldCharType="begin"/>
            </w:r>
            <w:r>
              <w:rPr>
                <w:noProof/>
                <w:webHidden/>
              </w:rPr>
              <w:instrText xml:space="preserve"> PAGEREF _Toc239864722 \h </w:instrText>
            </w:r>
            <w:r>
              <w:rPr>
                <w:noProof/>
                <w:webHidden/>
              </w:rPr>
            </w:r>
            <w:r>
              <w:rPr>
                <w:noProof/>
                <w:webHidden/>
              </w:rPr>
              <w:fldChar w:fldCharType="separate"/>
            </w:r>
            <w:r>
              <w:rPr>
                <w:noProof/>
                <w:webHidden/>
              </w:rPr>
              <w:t>5</w:t>
            </w:r>
            <w:r>
              <w:rPr>
                <w:noProof/>
                <w:webHidden/>
              </w:rPr>
              <w:fldChar w:fldCharType="end"/>
            </w:r>
          </w:hyperlink>
        </w:p>
        <w:p w14:paraId="21A59052" w14:textId="684ACCE2" w:rsidR="00011DDF" w:rsidRDefault="00011DDF">
          <w:pPr>
            <w:pStyle w:val="TOC2"/>
            <w:tabs>
              <w:tab w:val="right" w:leader="dot" w:pos="9061"/>
            </w:tabs>
            <w:rPr>
              <w:noProof/>
            </w:rPr>
          </w:pPr>
          <w:hyperlink w:anchor="_Toc239864723" w:history="1">
            <w:r w:rsidRPr="008E7711">
              <w:rPr>
                <w:rStyle w:val="Hyperlink"/>
                <w:rFonts w:ascii="Segoe UI" w:hAnsi="Segoe UI"/>
                <w:bCs/>
                <w:noProof/>
              </w:rPr>
              <w:t>1.4. Thiết kế thị giác, bù trừ chiều sâu và chuẩn hóa Hitbox đạn địch</w:t>
            </w:r>
            <w:r>
              <w:rPr>
                <w:noProof/>
                <w:webHidden/>
              </w:rPr>
              <w:tab/>
            </w:r>
            <w:r>
              <w:rPr>
                <w:noProof/>
                <w:webHidden/>
              </w:rPr>
              <w:fldChar w:fldCharType="begin"/>
            </w:r>
            <w:r>
              <w:rPr>
                <w:noProof/>
                <w:webHidden/>
              </w:rPr>
              <w:instrText xml:space="preserve"> PAGEREF _Toc239864723 \h </w:instrText>
            </w:r>
            <w:r>
              <w:rPr>
                <w:noProof/>
                <w:webHidden/>
              </w:rPr>
            </w:r>
            <w:r>
              <w:rPr>
                <w:noProof/>
                <w:webHidden/>
              </w:rPr>
              <w:fldChar w:fldCharType="separate"/>
            </w:r>
            <w:r>
              <w:rPr>
                <w:noProof/>
                <w:webHidden/>
              </w:rPr>
              <w:t>5</w:t>
            </w:r>
            <w:r>
              <w:rPr>
                <w:noProof/>
                <w:webHidden/>
              </w:rPr>
              <w:fldChar w:fldCharType="end"/>
            </w:r>
          </w:hyperlink>
        </w:p>
        <w:p w14:paraId="679E6AEF" w14:textId="3D610B6B" w:rsidR="00011DDF" w:rsidRDefault="00011DDF">
          <w:pPr>
            <w:pStyle w:val="TOC2"/>
            <w:tabs>
              <w:tab w:val="right" w:leader="dot" w:pos="9061"/>
            </w:tabs>
            <w:rPr>
              <w:noProof/>
            </w:rPr>
          </w:pPr>
          <w:hyperlink w:anchor="_Toc239864724" w:history="1">
            <w:r w:rsidRPr="008E7711">
              <w:rPr>
                <w:rStyle w:val="Hyperlink"/>
                <w:rFonts w:ascii="Segoe UI" w:hAnsi="Segoe UI"/>
                <w:bCs/>
                <w:noProof/>
              </w:rPr>
              <w:t>1.5. Hệ thống phòng thủ chủ động và tương tác khắc chế (Active Counter-Play)</w:t>
            </w:r>
            <w:r>
              <w:rPr>
                <w:noProof/>
                <w:webHidden/>
              </w:rPr>
              <w:tab/>
            </w:r>
            <w:r>
              <w:rPr>
                <w:noProof/>
                <w:webHidden/>
              </w:rPr>
              <w:fldChar w:fldCharType="begin"/>
            </w:r>
            <w:r>
              <w:rPr>
                <w:noProof/>
                <w:webHidden/>
              </w:rPr>
              <w:instrText xml:space="preserve"> PAGEREF _Toc239864724 \h </w:instrText>
            </w:r>
            <w:r>
              <w:rPr>
                <w:noProof/>
                <w:webHidden/>
              </w:rPr>
            </w:r>
            <w:r>
              <w:rPr>
                <w:noProof/>
                <w:webHidden/>
              </w:rPr>
              <w:fldChar w:fldCharType="separate"/>
            </w:r>
            <w:r>
              <w:rPr>
                <w:noProof/>
                <w:webHidden/>
              </w:rPr>
              <w:t>6</w:t>
            </w:r>
            <w:r>
              <w:rPr>
                <w:noProof/>
                <w:webHidden/>
              </w:rPr>
              <w:fldChar w:fldCharType="end"/>
            </w:r>
          </w:hyperlink>
        </w:p>
        <w:p w14:paraId="43794829" w14:textId="463E5A6C" w:rsidR="00011DDF" w:rsidRDefault="00011DDF">
          <w:pPr>
            <w:pStyle w:val="TOC2"/>
            <w:tabs>
              <w:tab w:val="right" w:leader="dot" w:pos="9061"/>
            </w:tabs>
            <w:rPr>
              <w:noProof/>
            </w:rPr>
          </w:pPr>
          <w:hyperlink w:anchor="_Toc239864725" w:history="1">
            <w:r w:rsidRPr="008E7711">
              <w:rPr>
                <w:rStyle w:val="Hyperlink"/>
                <w:rFonts w:ascii="Segoe UI" w:hAnsi="Segoe UI"/>
                <w:bCs/>
                <w:noProof/>
              </w:rPr>
              <w:t>1.6. Cơ chế tụ lực nổ lan và động cơ điểm số (Charge Shot &amp; Scoring Engine)</w:t>
            </w:r>
            <w:r>
              <w:rPr>
                <w:noProof/>
                <w:webHidden/>
              </w:rPr>
              <w:tab/>
            </w:r>
            <w:r>
              <w:rPr>
                <w:noProof/>
                <w:webHidden/>
              </w:rPr>
              <w:fldChar w:fldCharType="begin"/>
            </w:r>
            <w:r>
              <w:rPr>
                <w:noProof/>
                <w:webHidden/>
              </w:rPr>
              <w:instrText xml:space="preserve"> PAGEREF _Toc239864725 \h </w:instrText>
            </w:r>
            <w:r>
              <w:rPr>
                <w:noProof/>
                <w:webHidden/>
              </w:rPr>
            </w:r>
            <w:r>
              <w:rPr>
                <w:noProof/>
                <w:webHidden/>
              </w:rPr>
              <w:fldChar w:fldCharType="separate"/>
            </w:r>
            <w:r>
              <w:rPr>
                <w:noProof/>
                <w:webHidden/>
              </w:rPr>
              <w:t>7</w:t>
            </w:r>
            <w:r>
              <w:rPr>
                <w:noProof/>
                <w:webHidden/>
              </w:rPr>
              <w:fldChar w:fldCharType="end"/>
            </w:r>
          </w:hyperlink>
        </w:p>
        <w:p w14:paraId="1ED237F8" w14:textId="1AC5A927" w:rsidR="00011DDF" w:rsidRDefault="00011DDF">
          <w:pPr>
            <w:pStyle w:val="TOC1"/>
            <w:rPr>
              <w:rFonts w:asciiTheme="minorHAnsi" w:eastAsiaTheme="minorEastAsia" w:hAnsiTheme="minorHAnsi"/>
              <w:noProof/>
              <w:color w:val="auto"/>
              <w:sz w:val="24"/>
              <w:szCs w:val="24"/>
            </w:rPr>
          </w:pPr>
          <w:hyperlink w:anchor="_Toc239864726" w:history="1">
            <w:r w:rsidRPr="008E7711">
              <w:rPr>
                <w:rStyle w:val="Hyperlink"/>
                <w:rFonts w:ascii="Segoe UI" w:hAnsi="Segoe UI"/>
                <w:bCs/>
                <w:noProof/>
              </w:rPr>
              <w:t>PHẦN II: KHÔNG GIAN VECTOR XUẤT HIỆN VÀ ĐỘNG HỌC THỰC THỂ</w:t>
            </w:r>
            <w:r>
              <w:rPr>
                <w:noProof/>
                <w:webHidden/>
              </w:rPr>
              <w:tab/>
            </w:r>
            <w:r>
              <w:rPr>
                <w:noProof/>
                <w:webHidden/>
              </w:rPr>
              <w:fldChar w:fldCharType="begin"/>
            </w:r>
            <w:r>
              <w:rPr>
                <w:noProof/>
                <w:webHidden/>
              </w:rPr>
              <w:instrText xml:space="preserve"> PAGEREF _Toc239864726 \h </w:instrText>
            </w:r>
            <w:r>
              <w:rPr>
                <w:noProof/>
                <w:webHidden/>
              </w:rPr>
            </w:r>
            <w:r>
              <w:rPr>
                <w:noProof/>
                <w:webHidden/>
              </w:rPr>
              <w:fldChar w:fldCharType="separate"/>
            </w:r>
            <w:r>
              <w:rPr>
                <w:noProof/>
                <w:webHidden/>
              </w:rPr>
              <w:t>9</w:t>
            </w:r>
            <w:r>
              <w:rPr>
                <w:noProof/>
                <w:webHidden/>
              </w:rPr>
              <w:fldChar w:fldCharType="end"/>
            </w:r>
          </w:hyperlink>
        </w:p>
        <w:p w14:paraId="01B9EE3A" w14:textId="3D7784B9" w:rsidR="00011DDF" w:rsidRDefault="00011DDF">
          <w:pPr>
            <w:pStyle w:val="TOC2"/>
            <w:tabs>
              <w:tab w:val="right" w:leader="dot" w:pos="9061"/>
            </w:tabs>
            <w:rPr>
              <w:noProof/>
            </w:rPr>
          </w:pPr>
          <w:hyperlink w:anchor="_Toc239864727" w:history="1">
            <w:r w:rsidRPr="008E7711">
              <w:rPr>
                <w:rStyle w:val="Hyperlink"/>
                <w:rFonts w:ascii="Segoe UI" w:hAnsi="Segoe UI"/>
                <w:bCs/>
                <w:noProof/>
              </w:rPr>
              <w:t>2.1. Phân loại chuẩn hóa 10 Vector xuất hiện không gian (Spatial Vectors)</w:t>
            </w:r>
            <w:r>
              <w:rPr>
                <w:noProof/>
                <w:webHidden/>
              </w:rPr>
              <w:tab/>
            </w:r>
            <w:r>
              <w:rPr>
                <w:noProof/>
                <w:webHidden/>
              </w:rPr>
              <w:fldChar w:fldCharType="begin"/>
            </w:r>
            <w:r>
              <w:rPr>
                <w:noProof/>
                <w:webHidden/>
              </w:rPr>
              <w:instrText xml:space="preserve"> PAGEREF _Toc239864727 \h </w:instrText>
            </w:r>
            <w:r>
              <w:rPr>
                <w:noProof/>
                <w:webHidden/>
              </w:rPr>
            </w:r>
            <w:r>
              <w:rPr>
                <w:noProof/>
                <w:webHidden/>
              </w:rPr>
              <w:fldChar w:fldCharType="separate"/>
            </w:r>
            <w:r>
              <w:rPr>
                <w:noProof/>
                <w:webHidden/>
              </w:rPr>
              <w:t>9</w:t>
            </w:r>
            <w:r>
              <w:rPr>
                <w:noProof/>
                <w:webHidden/>
              </w:rPr>
              <w:fldChar w:fldCharType="end"/>
            </w:r>
          </w:hyperlink>
        </w:p>
        <w:p w14:paraId="54F4E556" w14:textId="79C34AB6" w:rsidR="00011DDF" w:rsidRDefault="00011DDF">
          <w:pPr>
            <w:pStyle w:val="TOC3"/>
            <w:tabs>
              <w:tab w:val="right" w:leader="dot" w:pos="9061"/>
            </w:tabs>
            <w:rPr>
              <w:noProof/>
            </w:rPr>
          </w:pPr>
          <w:hyperlink w:anchor="_Toc239864728" w:history="1">
            <w:r w:rsidRPr="008E7711">
              <w:rPr>
                <w:rStyle w:val="Hyperlink"/>
                <w:rFonts w:ascii="Segoe UI" w:hAnsi="Segoe UI"/>
                <w:bCs/>
                <w:noProof/>
              </w:rPr>
              <w:t>Nhóm 1: Vector Hình học Không gian (Camera-Relative Kinematics)</w:t>
            </w:r>
            <w:r>
              <w:rPr>
                <w:noProof/>
                <w:webHidden/>
              </w:rPr>
              <w:tab/>
            </w:r>
            <w:r>
              <w:rPr>
                <w:noProof/>
                <w:webHidden/>
              </w:rPr>
              <w:fldChar w:fldCharType="begin"/>
            </w:r>
            <w:r>
              <w:rPr>
                <w:noProof/>
                <w:webHidden/>
              </w:rPr>
              <w:instrText xml:space="preserve"> PAGEREF _Toc239864728 \h </w:instrText>
            </w:r>
            <w:r>
              <w:rPr>
                <w:noProof/>
                <w:webHidden/>
              </w:rPr>
            </w:r>
            <w:r>
              <w:rPr>
                <w:noProof/>
                <w:webHidden/>
              </w:rPr>
              <w:fldChar w:fldCharType="separate"/>
            </w:r>
            <w:r>
              <w:rPr>
                <w:noProof/>
                <w:webHidden/>
              </w:rPr>
              <w:t>9</w:t>
            </w:r>
            <w:r>
              <w:rPr>
                <w:noProof/>
                <w:webHidden/>
              </w:rPr>
              <w:fldChar w:fldCharType="end"/>
            </w:r>
          </w:hyperlink>
        </w:p>
        <w:p w14:paraId="520EEBE9" w14:textId="6D8C2C32" w:rsidR="00011DDF" w:rsidRDefault="00011DDF">
          <w:pPr>
            <w:pStyle w:val="TOC2"/>
            <w:tabs>
              <w:tab w:val="right" w:leader="dot" w:pos="9061"/>
            </w:tabs>
            <w:rPr>
              <w:noProof/>
            </w:rPr>
          </w:pPr>
          <w:hyperlink w:anchor="_Toc239864729" w:history="1">
            <w:r w:rsidRPr="008E7711">
              <w:rPr>
                <w:rStyle w:val="Hyperlink"/>
                <w:rFonts w:ascii="Segoe UI" w:hAnsi="Segoe UI"/>
                <w:bCs/>
                <w:noProof/>
              </w:rPr>
              <w:t>2.2. Toán học định vị điểm sinh theo hệ quy chiếu Frustum động</w:t>
            </w:r>
            <w:r>
              <w:rPr>
                <w:noProof/>
                <w:webHidden/>
              </w:rPr>
              <w:tab/>
            </w:r>
            <w:r>
              <w:rPr>
                <w:noProof/>
                <w:webHidden/>
              </w:rPr>
              <w:fldChar w:fldCharType="begin"/>
            </w:r>
            <w:r>
              <w:rPr>
                <w:noProof/>
                <w:webHidden/>
              </w:rPr>
              <w:instrText xml:space="preserve"> PAGEREF _Toc239864729 \h </w:instrText>
            </w:r>
            <w:r>
              <w:rPr>
                <w:noProof/>
                <w:webHidden/>
              </w:rPr>
            </w:r>
            <w:r>
              <w:rPr>
                <w:noProof/>
                <w:webHidden/>
              </w:rPr>
              <w:fldChar w:fldCharType="separate"/>
            </w:r>
            <w:r>
              <w:rPr>
                <w:noProof/>
                <w:webHidden/>
              </w:rPr>
              <w:t>10</w:t>
            </w:r>
            <w:r>
              <w:rPr>
                <w:noProof/>
                <w:webHidden/>
              </w:rPr>
              <w:fldChar w:fldCharType="end"/>
            </w:r>
          </w:hyperlink>
        </w:p>
        <w:p w14:paraId="217D280E" w14:textId="4ECB657B" w:rsidR="00011DDF" w:rsidRDefault="00011DDF">
          <w:pPr>
            <w:pStyle w:val="TOC2"/>
            <w:tabs>
              <w:tab w:val="right" w:leader="dot" w:pos="9061"/>
            </w:tabs>
            <w:rPr>
              <w:noProof/>
            </w:rPr>
          </w:pPr>
          <w:hyperlink w:anchor="_Toc239864730" w:history="1">
            <w:r w:rsidRPr="008E7711">
              <w:rPr>
                <w:rStyle w:val="Hyperlink"/>
                <w:rFonts w:ascii="Segoe UI" w:hAnsi="Segoe UI"/>
                <w:bCs/>
                <w:noProof/>
              </w:rPr>
              <w:t>2.3. Quy tắc tiết diện quan sát (Projected Surface Area Rule) và tạo hình đối tượng</w:t>
            </w:r>
            <w:r>
              <w:rPr>
                <w:noProof/>
                <w:webHidden/>
              </w:rPr>
              <w:tab/>
            </w:r>
            <w:r>
              <w:rPr>
                <w:noProof/>
                <w:webHidden/>
              </w:rPr>
              <w:fldChar w:fldCharType="begin"/>
            </w:r>
            <w:r>
              <w:rPr>
                <w:noProof/>
                <w:webHidden/>
              </w:rPr>
              <w:instrText xml:space="preserve"> PAGEREF _Toc239864730 \h </w:instrText>
            </w:r>
            <w:r>
              <w:rPr>
                <w:noProof/>
                <w:webHidden/>
              </w:rPr>
            </w:r>
            <w:r>
              <w:rPr>
                <w:noProof/>
                <w:webHidden/>
              </w:rPr>
              <w:fldChar w:fldCharType="separate"/>
            </w:r>
            <w:r>
              <w:rPr>
                <w:noProof/>
                <w:webHidden/>
              </w:rPr>
              <w:t>11</w:t>
            </w:r>
            <w:r>
              <w:rPr>
                <w:noProof/>
                <w:webHidden/>
              </w:rPr>
              <w:fldChar w:fldCharType="end"/>
            </w:r>
          </w:hyperlink>
        </w:p>
        <w:p w14:paraId="597675D4" w14:textId="7BF0012B" w:rsidR="00011DDF" w:rsidRDefault="00011DDF">
          <w:pPr>
            <w:pStyle w:val="TOC3"/>
            <w:tabs>
              <w:tab w:val="right" w:leader="dot" w:pos="9061"/>
            </w:tabs>
            <w:rPr>
              <w:noProof/>
            </w:rPr>
          </w:pPr>
          <w:hyperlink w:anchor="_Toc239864731" w:history="1">
            <w:r w:rsidRPr="008E7711">
              <w:rPr>
                <w:rStyle w:val="Hyperlink"/>
                <w:rFonts w:ascii="Segoe UI" w:hAnsi="Segoe UI"/>
                <w:bCs/>
                <w:noProof/>
              </w:rPr>
              <w:t>Đối tượng thuộc Vector Trực diện (Frontal):</w:t>
            </w:r>
            <w:r>
              <w:rPr>
                <w:noProof/>
                <w:webHidden/>
              </w:rPr>
              <w:tab/>
            </w:r>
            <w:r>
              <w:rPr>
                <w:noProof/>
                <w:webHidden/>
              </w:rPr>
              <w:fldChar w:fldCharType="begin"/>
            </w:r>
            <w:r>
              <w:rPr>
                <w:noProof/>
                <w:webHidden/>
              </w:rPr>
              <w:instrText xml:space="preserve"> PAGEREF _Toc239864731 \h </w:instrText>
            </w:r>
            <w:r>
              <w:rPr>
                <w:noProof/>
                <w:webHidden/>
              </w:rPr>
            </w:r>
            <w:r>
              <w:rPr>
                <w:noProof/>
                <w:webHidden/>
              </w:rPr>
              <w:fldChar w:fldCharType="separate"/>
            </w:r>
            <w:r>
              <w:rPr>
                <w:noProof/>
                <w:webHidden/>
              </w:rPr>
              <w:t>11</w:t>
            </w:r>
            <w:r>
              <w:rPr>
                <w:noProof/>
                <w:webHidden/>
              </w:rPr>
              <w:fldChar w:fldCharType="end"/>
            </w:r>
          </w:hyperlink>
        </w:p>
        <w:p w14:paraId="30933091" w14:textId="122D920B" w:rsidR="00011DDF" w:rsidRDefault="00011DDF">
          <w:pPr>
            <w:pStyle w:val="TOC3"/>
            <w:tabs>
              <w:tab w:val="right" w:leader="dot" w:pos="9061"/>
            </w:tabs>
            <w:rPr>
              <w:noProof/>
            </w:rPr>
          </w:pPr>
          <w:hyperlink w:anchor="_Toc239864732" w:history="1">
            <w:r w:rsidRPr="008E7711">
              <w:rPr>
                <w:rStyle w:val="Hyperlink"/>
                <w:rFonts w:ascii="Segoe UI" w:hAnsi="Segoe UI"/>
                <w:bCs/>
                <w:noProof/>
              </w:rPr>
              <w:t>Đối tượng thuộc Vector Cắt ngang (Flanking):</w:t>
            </w:r>
            <w:r>
              <w:rPr>
                <w:noProof/>
                <w:webHidden/>
              </w:rPr>
              <w:tab/>
            </w:r>
            <w:r>
              <w:rPr>
                <w:noProof/>
                <w:webHidden/>
              </w:rPr>
              <w:fldChar w:fldCharType="begin"/>
            </w:r>
            <w:r>
              <w:rPr>
                <w:noProof/>
                <w:webHidden/>
              </w:rPr>
              <w:instrText xml:space="preserve"> PAGEREF _Toc239864732 \h </w:instrText>
            </w:r>
            <w:r>
              <w:rPr>
                <w:noProof/>
                <w:webHidden/>
              </w:rPr>
            </w:r>
            <w:r>
              <w:rPr>
                <w:noProof/>
                <w:webHidden/>
              </w:rPr>
              <w:fldChar w:fldCharType="separate"/>
            </w:r>
            <w:r>
              <w:rPr>
                <w:noProof/>
                <w:webHidden/>
              </w:rPr>
              <w:t>11</w:t>
            </w:r>
            <w:r>
              <w:rPr>
                <w:noProof/>
                <w:webHidden/>
              </w:rPr>
              <w:fldChar w:fldCharType="end"/>
            </w:r>
          </w:hyperlink>
        </w:p>
        <w:p w14:paraId="19BAE965" w14:textId="682E555C" w:rsidR="00011DDF" w:rsidRDefault="00011DDF">
          <w:pPr>
            <w:pStyle w:val="TOC3"/>
            <w:tabs>
              <w:tab w:val="right" w:leader="dot" w:pos="9061"/>
            </w:tabs>
            <w:rPr>
              <w:noProof/>
            </w:rPr>
          </w:pPr>
          <w:hyperlink w:anchor="_Toc239864733" w:history="1">
            <w:r w:rsidRPr="008E7711">
              <w:rPr>
                <w:rStyle w:val="Hyperlink"/>
                <w:rFonts w:ascii="Segoe UI" w:hAnsi="Segoe UI"/>
                <w:bCs/>
                <w:noProof/>
              </w:rPr>
              <w:t>Đối tượng thuộc Vector Sau lưng (Rear Ambush):</w:t>
            </w:r>
            <w:r>
              <w:rPr>
                <w:noProof/>
                <w:webHidden/>
              </w:rPr>
              <w:tab/>
            </w:r>
            <w:r>
              <w:rPr>
                <w:noProof/>
                <w:webHidden/>
              </w:rPr>
              <w:fldChar w:fldCharType="begin"/>
            </w:r>
            <w:r>
              <w:rPr>
                <w:noProof/>
                <w:webHidden/>
              </w:rPr>
              <w:instrText xml:space="preserve"> PAGEREF _Toc239864733 \h </w:instrText>
            </w:r>
            <w:r>
              <w:rPr>
                <w:noProof/>
                <w:webHidden/>
              </w:rPr>
            </w:r>
            <w:r>
              <w:rPr>
                <w:noProof/>
                <w:webHidden/>
              </w:rPr>
              <w:fldChar w:fldCharType="separate"/>
            </w:r>
            <w:r>
              <w:rPr>
                <w:noProof/>
                <w:webHidden/>
              </w:rPr>
              <w:t>12</w:t>
            </w:r>
            <w:r>
              <w:rPr>
                <w:noProof/>
                <w:webHidden/>
              </w:rPr>
              <w:fldChar w:fldCharType="end"/>
            </w:r>
          </w:hyperlink>
        </w:p>
        <w:p w14:paraId="32987C71" w14:textId="594D9401" w:rsidR="00011DDF" w:rsidRDefault="00011DDF">
          <w:pPr>
            <w:pStyle w:val="TOC2"/>
            <w:tabs>
              <w:tab w:val="right" w:leader="dot" w:pos="9061"/>
            </w:tabs>
            <w:rPr>
              <w:noProof/>
            </w:rPr>
          </w:pPr>
          <w:hyperlink w:anchor="_Toc239864734" w:history="1">
            <w:r w:rsidRPr="008E7711">
              <w:rPr>
                <w:rStyle w:val="Hyperlink"/>
                <w:rFonts w:ascii="Segoe UI" w:hAnsi="Segoe UI"/>
                <w:bCs/>
                <w:noProof/>
              </w:rPr>
              <w:t>2.4. Vòng đời trạng thái bốn pha của thực thể không gian (Four-Phase State Machine)</w:t>
            </w:r>
            <w:r>
              <w:rPr>
                <w:noProof/>
                <w:webHidden/>
              </w:rPr>
              <w:tab/>
            </w:r>
            <w:r>
              <w:rPr>
                <w:noProof/>
                <w:webHidden/>
              </w:rPr>
              <w:fldChar w:fldCharType="begin"/>
            </w:r>
            <w:r>
              <w:rPr>
                <w:noProof/>
                <w:webHidden/>
              </w:rPr>
              <w:instrText xml:space="preserve"> PAGEREF _Toc239864734 \h </w:instrText>
            </w:r>
            <w:r>
              <w:rPr>
                <w:noProof/>
                <w:webHidden/>
              </w:rPr>
            </w:r>
            <w:r>
              <w:rPr>
                <w:noProof/>
                <w:webHidden/>
              </w:rPr>
              <w:fldChar w:fldCharType="separate"/>
            </w:r>
            <w:r>
              <w:rPr>
                <w:noProof/>
                <w:webHidden/>
              </w:rPr>
              <w:t>12</w:t>
            </w:r>
            <w:r>
              <w:rPr>
                <w:noProof/>
                <w:webHidden/>
              </w:rPr>
              <w:fldChar w:fldCharType="end"/>
            </w:r>
          </w:hyperlink>
        </w:p>
        <w:p w14:paraId="1EEAD019" w14:textId="2DCF86FE" w:rsidR="00011DDF" w:rsidRDefault="00011DDF">
          <w:pPr>
            <w:pStyle w:val="TOC3"/>
            <w:tabs>
              <w:tab w:val="right" w:leader="dot" w:pos="9061"/>
            </w:tabs>
            <w:rPr>
              <w:noProof/>
            </w:rPr>
          </w:pPr>
          <w:hyperlink w:anchor="_Toc239864735" w:history="1">
            <w:r w:rsidRPr="008E7711">
              <w:rPr>
                <w:rStyle w:val="Hyperlink"/>
                <w:rFonts w:ascii="Segoe UI" w:hAnsi="Segoe UI"/>
                <w:bCs/>
                <w:noProof/>
              </w:rPr>
              <w:t xml:space="preserve">Pha Báo hiệu (Telegraphing Phase - </w:t>
            </w:r>
            <m:oMath>
              <m:r>
                <m:rPr>
                  <m:sty m:val="p"/>
                </m:rPr>
                <w:rPr>
                  <w:rStyle w:val="Hyperlink"/>
                  <w:rFonts w:ascii="Cambria Math" w:hAnsi="Cambria Math"/>
                  <w:noProof/>
                </w:rPr>
                <m:t>0.4</m:t>
              </m:r>
              <m:r>
                <m:rPr>
                  <m:nor/>
                </m:rPr>
                <w:rPr>
                  <w:rStyle w:val="Hyperlink"/>
                  <w:noProof/>
                </w:rPr>
                <m:t xml:space="preserve">s đến </m:t>
              </m:r>
              <m:r>
                <m:rPr>
                  <m:sty m:val="p"/>
                </m:rPr>
                <w:rPr>
                  <w:rStyle w:val="Hyperlink"/>
                  <w:rFonts w:ascii="Cambria Math" w:hAnsi="Cambria Math"/>
                  <w:noProof/>
                </w:rPr>
                <m:t>0.8</m:t>
              </m:r>
              <m:r>
                <m:rPr>
                  <m:nor/>
                </m:rPr>
                <w:rPr>
                  <w:rStyle w:val="Hyperlink"/>
                  <w:noProof/>
                </w:rPr>
                <m:t>s</m:t>
              </m:r>
            </m:oMath>
            <w:r w:rsidRPr="008E7711">
              <w:rPr>
                <w:rStyle w:val="Hyperlink"/>
                <w:rFonts w:ascii="Segoe UI" w:hAnsi="Segoe UI"/>
                <w:bCs/>
                <w:noProof/>
              </w:rPr>
              <w:t>):</w:t>
            </w:r>
            <w:r>
              <w:rPr>
                <w:noProof/>
                <w:webHidden/>
              </w:rPr>
              <w:tab/>
            </w:r>
            <w:r>
              <w:rPr>
                <w:noProof/>
                <w:webHidden/>
              </w:rPr>
              <w:fldChar w:fldCharType="begin"/>
            </w:r>
            <w:r>
              <w:rPr>
                <w:noProof/>
                <w:webHidden/>
              </w:rPr>
              <w:instrText xml:space="preserve"> PAGEREF _Toc239864735 \h </w:instrText>
            </w:r>
            <w:r>
              <w:rPr>
                <w:noProof/>
                <w:webHidden/>
              </w:rPr>
            </w:r>
            <w:r>
              <w:rPr>
                <w:noProof/>
                <w:webHidden/>
              </w:rPr>
              <w:fldChar w:fldCharType="separate"/>
            </w:r>
            <w:r>
              <w:rPr>
                <w:noProof/>
                <w:webHidden/>
              </w:rPr>
              <w:t>12</w:t>
            </w:r>
            <w:r>
              <w:rPr>
                <w:noProof/>
                <w:webHidden/>
              </w:rPr>
              <w:fldChar w:fldCharType="end"/>
            </w:r>
          </w:hyperlink>
        </w:p>
        <w:p w14:paraId="313E08C7" w14:textId="3363DF9F" w:rsidR="00011DDF" w:rsidRDefault="00011DDF">
          <w:pPr>
            <w:pStyle w:val="TOC3"/>
            <w:tabs>
              <w:tab w:val="right" w:leader="dot" w:pos="9061"/>
            </w:tabs>
            <w:rPr>
              <w:noProof/>
            </w:rPr>
          </w:pPr>
          <w:hyperlink w:anchor="_Toc239864736" w:history="1">
            <w:r w:rsidRPr="008E7711">
              <w:rPr>
                <w:rStyle w:val="Hyperlink"/>
                <w:rFonts w:ascii="Segoe UI" w:hAnsi="Segoe UI"/>
                <w:bCs/>
                <w:noProof/>
              </w:rPr>
              <w:t xml:space="preserve">Pha Tiếp cận (Approach Phase - </w:t>
            </w:r>
            <m:oMath>
              <m:r>
                <m:rPr>
                  <m:sty m:val="p"/>
                </m:rPr>
                <w:rPr>
                  <w:rStyle w:val="Hyperlink"/>
                  <w:rFonts w:ascii="Cambria Math" w:hAnsi="Cambria Math"/>
                  <w:noProof/>
                </w:rPr>
                <m:t>1.0</m:t>
              </m:r>
              <m:r>
                <m:rPr>
                  <m:nor/>
                </m:rPr>
                <w:rPr>
                  <w:rStyle w:val="Hyperlink"/>
                  <w:noProof/>
                </w:rPr>
                <m:t xml:space="preserve">s đến </m:t>
              </m:r>
              <m:r>
                <m:rPr>
                  <m:sty m:val="p"/>
                </m:rPr>
                <w:rPr>
                  <w:rStyle w:val="Hyperlink"/>
                  <w:rFonts w:ascii="Cambria Math" w:hAnsi="Cambria Math"/>
                  <w:noProof/>
                </w:rPr>
                <m:t>1.5</m:t>
              </m:r>
              <m:r>
                <m:rPr>
                  <m:nor/>
                </m:rPr>
                <w:rPr>
                  <w:rStyle w:val="Hyperlink"/>
                  <w:noProof/>
                </w:rPr>
                <m:t>s</m:t>
              </m:r>
            </m:oMath>
            <w:r w:rsidRPr="008E7711">
              <w:rPr>
                <w:rStyle w:val="Hyperlink"/>
                <w:rFonts w:ascii="Segoe UI" w:hAnsi="Segoe UI"/>
                <w:bCs/>
                <w:noProof/>
              </w:rPr>
              <w:t>):</w:t>
            </w:r>
            <w:r>
              <w:rPr>
                <w:noProof/>
                <w:webHidden/>
              </w:rPr>
              <w:tab/>
            </w:r>
            <w:r>
              <w:rPr>
                <w:noProof/>
                <w:webHidden/>
              </w:rPr>
              <w:fldChar w:fldCharType="begin"/>
            </w:r>
            <w:r>
              <w:rPr>
                <w:noProof/>
                <w:webHidden/>
              </w:rPr>
              <w:instrText xml:space="preserve"> PAGEREF _Toc239864736 \h </w:instrText>
            </w:r>
            <w:r>
              <w:rPr>
                <w:noProof/>
                <w:webHidden/>
              </w:rPr>
            </w:r>
            <w:r>
              <w:rPr>
                <w:noProof/>
                <w:webHidden/>
              </w:rPr>
              <w:fldChar w:fldCharType="separate"/>
            </w:r>
            <w:r>
              <w:rPr>
                <w:noProof/>
                <w:webHidden/>
              </w:rPr>
              <w:t>12</w:t>
            </w:r>
            <w:r>
              <w:rPr>
                <w:noProof/>
                <w:webHidden/>
              </w:rPr>
              <w:fldChar w:fldCharType="end"/>
            </w:r>
          </w:hyperlink>
        </w:p>
        <w:p w14:paraId="33E38EE3" w14:textId="5E462038" w:rsidR="00011DDF" w:rsidRDefault="00011DDF">
          <w:pPr>
            <w:pStyle w:val="TOC3"/>
            <w:tabs>
              <w:tab w:val="right" w:leader="dot" w:pos="9061"/>
            </w:tabs>
            <w:rPr>
              <w:noProof/>
            </w:rPr>
          </w:pPr>
          <w:hyperlink w:anchor="_Toc239864737" w:history="1">
            <w:r w:rsidRPr="008E7711">
              <w:rPr>
                <w:rStyle w:val="Hyperlink"/>
                <w:rFonts w:ascii="Segoe UI" w:hAnsi="Segoe UI"/>
                <w:bCs/>
                <w:noProof/>
              </w:rPr>
              <w:t xml:space="preserve">Pha Tác chiến (Action Phase - </w:t>
            </w:r>
            <m:oMath>
              <m:r>
                <m:rPr>
                  <m:sty m:val="p"/>
                </m:rPr>
                <w:rPr>
                  <w:rStyle w:val="Hyperlink"/>
                  <w:rFonts w:ascii="Cambria Math" w:hAnsi="Cambria Math"/>
                  <w:noProof/>
                </w:rPr>
                <m:t>2.0</m:t>
              </m:r>
              <m:r>
                <m:rPr>
                  <m:nor/>
                </m:rPr>
                <w:rPr>
                  <w:rStyle w:val="Hyperlink"/>
                  <w:noProof/>
                </w:rPr>
                <m:t xml:space="preserve">s đến </m:t>
              </m:r>
              <m:r>
                <m:rPr>
                  <m:sty m:val="p"/>
                </m:rPr>
                <w:rPr>
                  <w:rStyle w:val="Hyperlink"/>
                  <w:rFonts w:ascii="Cambria Math" w:hAnsi="Cambria Math"/>
                  <w:noProof/>
                </w:rPr>
                <m:t>3.0</m:t>
              </m:r>
              <m:r>
                <m:rPr>
                  <m:nor/>
                </m:rPr>
                <w:rPr>
                  <w:rStyle w:val="Hyperlink"/>
                  <w:noProof/>
                </w:rPr>
                <m:t>s</m:t>
              </m:r>
            </m:oMath>
            <w:r w:rsidRPr="008E7711">
              <w:rPr>
                <w:rStyle w:val="Hyperlink"/>
                <w:rFonts w:ascii="Segoe UI" w:hAnsi="Segoe UI"/>
                <w:bCs/>
                <w:noProof/>
              </w:rPr>
              <w:t>):</w:t>
            </w:r>
            <w:r>
              <w:rPr>
                <w:noProof/>
                <w:webHidden/>
              </w:rPr>
              <w:tab/>
            </w:r>
            <w:r>
              <w:rPr>
                <w:noProof/>
                <w:webHidden/>
              </w:rPr>
              <w:fldChar w:fldCharType="begin"/>
            </w:r>
            <w:r>
              <w:rPr>
                <w:noProof/>
                <w:webHidden/>
              </w:rPr>
              <w:instrText xml:space="preserve"> PAGEREF _Toc239864737 \h </w:instrText>
            </w:r>
            <w:r>
              <w:rPr>
                <w:noProof/>
                <w:webHidden/>
              </w:rPr>
            </w:r>
            <w:r>
              <w:rPr>
                <w:noProof/>
                <w:webHidden/>
              </w:rPr>
              <w:fldChar w:fldCharType="separate"/>
            </w:r>
            <w:r>
              <w:rPr>
                <w:noProof/>
                <w:webHidden/>
              </w:rPr>
              <w:t>12</w:t>
            </w:r>
            <w:r>
              <w:rPr>
                <w:noProof/>
                <w:webHidden/>
              </w:rPr>
              <w:fldChar w:fldCharType="end"/>
            </w:r>
          </w:hyperlink>
        </w:p>
        <w:p w14:paraId="3BED7714" w14:textId="48434DFB" w:rsidR="00011DDF" w:rsidRDefault="00011DDF">
          <w:pPr>
            <w:pStyle w:val="TOC3"/>
            <w:tabs>
              <w:tab w:val="right" w:leader="dot" w:pos="9061"/>
            </w:tabs>
            <w:rPr>
              <w:noProof/>
            </w:rPr>
          </w:pPr>
          <w:hyperlink w:anchor="_Toc239864738" w:history="1">
            <w:r w:rsidRPr="008E7711">
              <w:rPr>
                <w:rStyle w:val="Hyperlink"/>
                <w:rFonts w:ascii="Segoe UI" w:hAnsi="Segoe UI"/>
                <w:bCs/>
                <w:noProof/>
              </w:rPr>
              <w:t xml:space="preserve">Pha Thoát ly (Exit Phase - </w:t>
            </w:r>
            <m:oMath>
              <m:r>
                <m:rPr>
                  <m:sty m:val="p"/>
                </m:rPr>
                <w:rPr>
                  <w:rStyle w:val="Hyperlink"/>
                  <w:rFonts w:ascii="Cambria Math" w:hAnsi="Cambria Math"/>
                  <w:noProof/>
                </w:rPr>
                <m:t>1.0</m:t>
              </m:r>
              <m:r>
                <m:rPr>
                  <m:nor/>
                </m:rPr>
                <w:rPr>
                  <w:rStyle w:val="Hyperlink"/>
                  <w:noProof/>
                </w:rPr>
                <m:t>s</m:t>
              </m:r>
            </m:oMath>
            <w:r w:rsidRPr="008E7711">
              <w:rPr>
                <w:rStyle w:val="Hyperlink"/>
                <w:rFonts w:ascii="Segoe UI" w:hAnsi="Segoe UI"/>
                <w:bCs/>
                <w:noProof/>
              </w:rPr>
              <w:t>):</w:t>
            </w:r>
            <w:r>
              <w:rPr>
                <w:noProof/>
                <w:webHidden/>
              </w:rPr>
              <w:tab/>
            </w:r>
            <w:r>
              <w:rPr>
                <w:noProof/>
                <w:webHidden/>
              </w:rPr>
              <w:fldChar w:fldCharType="begin"/>
            </w:r>
            <w:r>
              <w:rPr>
                <w:noProof/>
                <w:webHidden/>
              </w:rPr>
              <w:instrText xml:space="preserve"> PAGEREF _Toc239864738 \h </w:instrText>
            </w:r>
            <w:r>
              <w:rPr>
                <w:noProof/>
                <w:webHidden/>
              </w:rPr>
            </w:r>
            <w:r>
              <w:rPr>
                <w:noProof/>
                <w:webHidden/>
              </w:rPr>
              <w:fldChar w:fldCharType="separate"/>
            </w:r>
            <w:r>
              <w:rPr>
                <w:noProof/>
                <w:webHidden/>
              </w:rPr>
              <w:t>13</w:t>
            </w:r>
            <w:r>
              <w:rPr>
                <w:noProof/>
                <w:webHidden/>
              </w:rPr>
              <w:fldChar w:fldCharType="end"/>
            </w:r>
          </w:hyperlink>
        </w:p>
        <w:p w14:paraId="1FFE013A" w14:textId="5AA91D3F" w:rsidR="00011DDF" w:rsidRDefault="00011DDF">
          <w:pPr>
            <w:pStyle w:val="TOC1"/>
            <w:rPr>
              <w:rFonts w:asciiTheme="minorHAnsi" w:eastAsiaTheme="minorEastAsia" w:hAnsiTheme="minorHAnsi"/>
              <w:noProof/>
              <w:color w:val="auto"/>
              <w:sz w:val="24"/>
              <w:szCs w:val="24"/>
            </w:rPr>
          </w:pPr>
          <w:hyperlink w:anchor="_Toc239864739" w:history="1">
            <w:r w:rsidRPr="008E7711">
              <w:rPr>
                <w:rStyle w:val="Hyperlink"/>
                <w:rFonts w:ascii="Segoe UI" w:hAnsi="Segoe UI"/>
                <w:bCs/>
                <w:noProof/>
              </w:rPr>
              <w:t>PHẦN III: KIẾN TRÚC BIÊN ĐẠO ĐỘI HÌNH VÀ TƯƠNG TÁC CHỈ HUY</w:t>
            </w:r>
            <w:r>
              <w:rPr>
                <w:noProof/>
                <w:webHidden/>
              </w:rPr>
              <w:tab/>
            </w:r>
            <w:r>
              <w:rPr>
                <w:noProof/>
                <w:webHidden/>
              </w:rPr>
              <w:fldChar w:fldCharType="begin"/>
            </w:r>
            <w:r>
              <w:rPr>
                <w:noProof/>
                <w:webHidden/>
              </w:rPr>
              <w:instrText xml:space="preserve"> PAGEREF _Toc239864739 \h </w:instrText>
            </w:r>
            <w:r>
              <w:rPr>
                <w:noProof/>
                <w:webHidden/>
              </w:rPr>
            </w:r>
            <w:r>
              <w:rPr>
                <w:noProof/>
                <w:webHidden/>
              </w:rPr>
              <w:fldChar w:fldCharType="separate"/>
            </w:r>
            <w:r>
              <w:rPr>
                <w:noProof/>
                <w:webHidden/>
              </w:rPr>
              <w:t>14</w:t>
            </w:r>
            <w:r>
              <w:rPr>
                <w:noProof/>
                <w:webHidden/>
              </w:rPr>
              <w:fldChar w:fldCharType="end"/>
            </w:r>
          </w:hyperlink>
        </w:p>
        <w:p w14:paraId="6E81C211" w14:textId="6E76CC57" w:rsidR="00011DDF" w:rsidRDefault="00011DDF">
          <w:pPr>
            <w:pStyle w:val="TOC2"/>
            <w:tabs>
              <w:tab w:val="right" w:leader="dot" w:pos="9061"/>
            </w:tabs>
            <w:rPr>
              <w:noProof/>
            </w:rPr>
          </w:pPr>
          <w:hyperlink w:anchor="_Toc239864740" w:history="1">
            <w:r w:rsidRPr="008E7711">
              <w:rPr>
                <w:rStyle w:val="Hyperlink"/>
                <w:rFonts w:ascii="Segoe UI" w:hAnsi="Segoe UI"/>
                <w:bCs/>
                <w:noProof/>
              </w:rPr>
              <w:t>3.1. Mô hình đầu mối ảo (Virtual Formation Anchor Architecture)</w:t>
            </w:r>
            <w:r>
              <w:rPr>
                <w:noProof/>
                <w:webHidden/>
              </w:rPr>
              <w:tab/>
            </w:r>
            <w:r>
              <w:rPr>
                <w:noProof/>
                <w:webHidden/>
              </w:rPr>
              <w:fldChar w:fldCharType="begin"/>
            </w:r>
            <w:r>
              <w:rPr>
                <w:noProof/>
                <w:webHidden/>
              </w:rPr>
              <w:instrText xml:space="preserve"> PAGEREF _Toc239864740 \h </w:instrText>
            </w:r>
            <w:r>
              <w:rPr>
                <w:noProof/>
                <w:webHidden/>
              </w:rPr>
            </w:r>
            <w:r>
              <w:rPr>
                <w:noProof/>
                <w:webHidden/>
              </w:rPr>
              <w:fldChar w:fldCharType="separate"/>
            </w:r>
            <w:r>
              <w:rPr>
                <w:noProof/>
                <w:webHidden/>
              </w:rPr>
              <w:t>14</w:t>
            </w:r>
            <w:r>
              <w:rPr>
                <w:noProof/>
                <w:webHidden/>
              </w:rPr>
              <w:fldChar w:fldCharType="end"/>
            </w:r>
          </w:hyperlink>
        </w:p>
        <w:p w14:paraId="02FF08A1" w14:textId="757480F6" w:rsidR="00011DDF" w:rsidRDefault="00011DDF">
          <w:pPr>
            <w:pStyle w:val="TOC2"/>
            <w:tabs>
              <w:tab w:val="right" w:leader="dot" w:pos="9061"/>
            </w:tabs>
            <w:rPr>
              <w:noProof/>
            </w:rPr>
          </w:pPr>
          <w:hyperlink w:anchor="_Toc239864741" w:history="1">
            <w:r w:rsidRPr="008E7711">
              <w:rPr>
                <w:rStyle w:val="Hyperlink"/>
                <w:rFonts w:ascii="Segoe UI" w:hAnsi="Segoe UI"/>
                <w:bCs/>
                <w:noProof/>
              </w:rPr>
              <w:t>3.2. Quy trình ráp nối đội hình hai pha (Two-Phase Assembly Trajectory)</w:t>
            </w:r>
            <w:r>
              <w:rPr>
                <w:noProof/>
                <w:webHidden/>
              </w:rPr>
              <w:tab/>
            </w:r>
            <w:r>
              <w:rPr>
                <w:noProof/>
                <w:webHidden/>
              </w:rPr>
              <w:fldChar w:fldCharType="begin"/>
            </w:r>
            <w:r>
              <w:rPr>
                <w:noProof/>
                <w:webHidden/>
              </w:rPr>
              <w:instrText xml:space="preserve"> PAGEREF _Toc239864741 \h </w:instrText>
            </w:r>
            <w:r>
              <w:rPr>
                <w:noProof/>
                <w:webHidden/>
              </w:rPr>
            </w:r>
            <w:r>
              <w:rPr>
                <w:noProof/>
                <w:webHidden/>
              </w:rPr>
              <w:fldChar w:fldCharType="separate"/>
            </w:r>
            <w:r>
              <w:rPr>
                <w:noProof/>
                <w:webHidden/>
              </w:rPr>
              <w:t>14</w:t>
            </w:r>
            <w:r>
              <w:rPr>
                <w:noProof/>
                <w:webHidden/>
              </w:rPr>
              <w:fldChar w:fldCharType="end"/>
            </w:r>
          </w:hyperlink>
        </w:p>
        <w:p w14:paraId="0CFAC51C" w14:textId="1A66057C" w:rsidR="00011DDF" w:rsidRDefault="00011DDF">
          <w:pPr>
            <w:pStyle w:val="TOC3"/>
            <w:tabs>
              <w:tab w:val="right" w:leader="dot" w:pos="9061"/>
            </w:tabs>
            <w:rPr>
              <w:noProof/>
            </w:rPr>
          </w:pPr>
          <w:hyperlink w:anchor="_Toc239864742" w:history="1">
            <w:r w:rsidRPr="008E7711">
              <w:rPr>
                <w:rStyle w:val="Hyperlink"/>
                <w:rFonts w:ascii="Segoe UI" w:hAnsi="Segoe UI"/>
                <w:bCs/>
                <w:noProof/>
              </w:rPr>
              <w:t xml:space="preserve">Pha 1 - Ráp nối tự do (Free Assembly Phase - </w:t>
            </w:r>
            <m:oMath>
              <m:r>
                <m:rPr>
                  <m:sty m:val="p"/>
                </m:rPr>
                <w:rPr>
                  <w:rStyle w:val="Hyperlink"/>
                  <w:rFonts w:ascii="Cambria Math" w:hAnsi="Cambria Math"/>
                  <w:noProof/>
                </w:rPr>
                <m:t>1.0</m:t>
              </m:r>
              <m:r>
                <m:rPr>
                  <m:nor/>
                </m:rPr>
                <w:rPr>
                  <w:rStyle w:val="Hyperlink"/>
                  <w:noProof/>
                </w:rPr>
                <m:t xml:space="preserve">s đến </m:t>
              </m:r>
              <m:r>
                <m:rPr>
                  <m:sty m:val="p"/>
                </m:rPr>
                <w:rPr>
                  <w:rStyle w:val="Hyperlink"/>
                  <w:rFonts w:ascii="Cambria Math" w:hAnsi="Cambria Math"/>
                  <w:noProof/>
                </w:rPr>
                <m:t>1.5</m:t>
              </m:r>
              <m:r>
                <m:rPr>
                  <m:nor/>
                </m:rPr>
                <w:rPr>
                  <w:rStyle w:val="Hyperlink"/>
                  <w:noProof/>
                </w:rPr>
                <m:t>s</m:t>
              </m:r>
            </m:oMath>
            <w:r w:rsidRPr="008E7711">
              <w:rPr>
                <w:rStyle w:val="Hyperlink"/>
                <w:rFonts w:ascii="Segoe UI" w:hAnsi="Segoe UI"/>
                <w:bCs/>
                <w:noProof/>
              </w:rPr>
              <w:t>):</w:t>
            </w:r>
            <w:r>
              <w:rPr>
                <w:noProof/>
                <w:webHidden/>
              </w:rPr>
              <w:tab/>
            </w:r>
            <w:r>
              <w:rPr>
                <w:noProof/>
                <w:webHidden/>
              </w:rPr>
              <w:fldChar w:fldCharType="begin"/>
            </w:r>
            <w:r>
              <w:rPr>
                <w:noProof/>
                <w:webHidden/>
              </w:rPr>
              <w:instrText xml:space="preserve"> PAGEREF _Toc239864742 \h </w:instrText>
            </w:r>
            <w:r>
              <w:rPr>
                <w:noProof/>
                <w:webHidden/>
              </w:rPr>
            </w:r>
            <w:r>
              <w:rPr>
                <w:noProof/>
                <w:webHidden/>
              </w:rPr>
              <w:fldChar w:fldCharType="separate"/>
            </w:r>
            <w:r>
              <w:rPr>
                <w:noProof/>
                <w:webHidden/>
              </w:rPr>
              <w:t>14</w:t>
            </w:r>
            <w:r>
              <w:rPr>
                <w:noProof/>
                <w:webHidden/>
              </w:rPr>
              <w:fldChar w:fldCharType="end"/>
            </w:r>
          </w:hyperlink>
        </w:p>
        <w:p w14:paraId="0B6874A1" w14:textId="64E9EDF5" w:rsidR="00011DDF" w:rsidRDefault="00011DDF">
          <w:pPr>
            <w:pStyle w:val="TOC3"/>
            <w:tabs>
              <w:tab w:val="right" w:leader="dot" w:pos="9061"/>
            </w:tabs>
            <w:rPr>
              <w:noProof/>
            </w:rPr>
          </w:pPr>
          <w:hyperlink w:anchor="_Toc239864743" w:history="1">
            <w:r w:rsidRPr="008E7711">
              <w:rPr>
                <w:rStyle w:val="Hyperlink"/>
                <w:rFonts w:ascii="Segoe UI" w:hAnsi="Segoe UI"/>
                <w:bCs/>
                <w:noProof/>
              </w:rPr>
              <w:t>Pha 2 - Khóa vị trí đồng bộ (Synchronized Lock Phase):</w:t>
            </w:r>
            <w:r>
              <w:rPr>
                <w:noProof/>
                <w:webHidden/>
              </w:rPr>
              <w:tab/>
            </w:r>
            <w:r>
              <w:rPr>
                <w:noProof/>
                <w:webHidden/>
              </w:rPr>
              <w:fldChar w:fldCharType="begin"/>
            </w:r>
            <w:r>
              <w:rPr>
                <w:noProof/>
                <w:webHidden/>
              </w:rPr>
              <w:instrText xml:space="preserve"> PAGEREF _Toc239864743 \h </w:instrText>
            </w:r>
            <w:r>
              <w:rPr>
                <w:noProof/>
                <w:webHidden/>
              </w:rPr>
            </w:r>
            <w:r>
              <w:rPr>
                <w:noProof/>
                <w:webHidden/>
              </w:rPr>
              <w:fldChar w:fldCharType="separate"/>
            </w:r>
            <w:r>
              <w:rPr>
                <w:noProof/>
                <w:webHidden/>
              </w:rPr>
              <w:t>15</w:t>
            </w:r>
            <w:r>
              <w:rPr>
                <w:noProof/>
                <w:webHidden/>
              </w:rPr>
              <w:fldChar w:fldCharType="end"/>
            </w:r>
          </w:hyperlink>
        </w:p>
        <w:p w14:paraId="414F0A76" w14:textId="1BD36264" w:rsidR="00011DDF" w:rsidRDefault="00011DDF">
          <w:pPr>
            <w:pStyle w:val="TOC2"/>
            <w:tabs>
              <w:tab w:val="right" w:leader="dot" w:pos="9061"/>
            </w:tabs>
            <w:rPr>
              <w:noProof/>
            </w:rPr>
          </w:pPr>
          <w:hyperlink w:anchor="_Toc239864744" w:history="1">
            <w:r w:rsidRPr="008E7711">
              <w:rPr>
                <w:rStyle w:val="Hyperlink"/>
                <w:rFonts w:ascii="Segoe UI" w:hAnsi="Segoe UI"/>
                <w:bCs/>
                <w:noProof/>
              </w:rPr>
              <w:t>3.3. Cơ chế phân rã hoảng loạn khi mất chỉ huy (Leader Kill &amp; Panic Scatter)</w:t>
            </w:r>
            <w:r>
              <w:rPr>
                <w:noProof/>
                <w:webHidden/>
              </w:rPr>
              <w:tab/>
            </w:r>
            <w:r>
              <w:rPr>
                <w:noProof/>
                <w:webHidden/>
              </w:rPr>
              <w:fldChar w:fldCharType="begin"/>
            </w:r>
            <w:r>
              <w:rPr>
                <w:noProof/>
                <w:webHidden/>
              </w:rPr>
              <w:instrText xml:space="preserve"> PAGEREF _Toc239864744 \h </w:instrText>
            </w:r>
            <w:r>
              <w:rPr>
                <w:noProof/>
                <w:webHidden/>
              </w:rPr>
            </w:r>
            <w:r>
              <w:rPr>
                <w:noProof/>
                <w:webHidden/>
              </w:rPr>
              <w:fldChar w:fldCharType="separate"/>
            </w:r>
            <w:r>
              <w:rPr>
                <w:noProof/>
                <w:webHidden/>
              </w:rPr>
              <w:t>15</w:t>
            </w:r>
            <w:r>
              <w:rPr>
                <w:noProof/>
                <w:webHidden/>
              </w:rPr>
              <w:fldChar w:fldCharType="end"/>
            </w:r>
          </w:hyperlink>
        </w:p>
        <w:p w14:paraId="1051347A" w14:textId="18E79A18" w:rsidR="00011DDF" w:rsidRDefault="00011DDF">
          <w:pPr>
            <w:pStyle w:val="TOC3"/>
            <w:tabs>
              <w:tab w:val="right" w:leader="dot" w:pos="9061"/>
            </w:tabs>
            <w:rPr>
              <w:noProof/>
            </w:rPr>
          </w:pPr>
          <w:hyperlink w:anchor="_Toc239864745" w:history="1">
            <w:r w:rsidRPr="008E7711">
              <w:rPr>
                <w:rStyle w:val="Hyperlink"/>
                <w:rFonts w:ascii="Segoe UI" w:hAnsi="Segoe UI"/>
                <w:bCs/>
                <w:noProof/>
              </w:rPr>
              <w:t>Vector Gia tốc Ly tâm Thoát ly (</w:t>
            </w:r>
            <m:oMath>
              <m:r>
                <w:rPr>
                  <w:rStyle w:val="Hyperlink"/>
                  <w:rFonts w:ascii="Cambria Math" w:hAnsi="Cambria Math"/>
                  <w:noProof/>
                </w:rPr>
                <m:t>V</m:t>
              </m:r>
              <m:r>
                <m:rPr>
                  <m:sty m:val="p"/>
                </m:rPr>
                <w:rPr>
                  <w:rStyle w:val="Hyperlink"/>
                  <w:rFonts w:ascii="Cambria Math" w:hAnsi="Cambria Math"/>
                  <w:noProof/>
                </w:rPr>
                <m:t>→</m:t>
              </m:r>
              <m:r>
                <w:rPr>
                  <w:rStyle w:val="Hyperlink"/>
                  <w:rFonts w:ascii="Cambria Math" w:hAnsi="Cambria Math"/>
                  <w:noProof/>
                </w:rPr>
                <m:t>panic</m:t>
              </m:r>
            </m:oMath>
            <w:r w:rsidRPr="008E7711">
              <w:rPr>
                <w:rStyle w:val="Hyperlink"/>
                <w:rFonts w:ascii="Segoe UI" w:hAnsi="Segoe UI"/>
                <w:bCs/>
                <w:noProof/>
              </w:rPr>
              <w:t>):</w:t>
            </w:r>
            <w:r>
              <w:rPr>
                <w:noProof/>
                <w:webHidden/>
              </w:rPr>
              <w:tab/>
            </w:r>
            <w:r>
              <w:rPr>
                <w:noProof/>
                <w:webHidden/>
              </w:rPr>
              <w:fldChar w:fldCharType="begin"/>
            </w:r>
            <w:r>
              <w:rPr>
                <w:noProof/>
                <w:webHidden/>
              </w:rPr>
              <w:instrText xml:space="preserve"> PAGEREF _Toc239864745 \h </w:instrText>
            </w:r>
            <w:r>
              <w:rPr>
                <w:noProof/>
                <w:webHidden/>
              </w:rPr>
            </w:r>
            <w:r>
              <w:rPr>
                <w:noProof/>
                <w:webHidden/>
              </w:rPr>
              <w:fldChar w:fldCharType="separate"/>
            </w:r>
            <w:r>
              <w:rPr>
                <w:noProof/>
                <w:webHidden/>
              </w:rPr>
              <w:t>15</w:t>
            </w:r>
            <w:r>
              <w:rPr>
                <w:noProof/>
                <w:webHidden/>
              </w:rPr>
              <w:fldChar w:fldCharType="end"/>
            </w:r>
          </w:hyperlink>
        </w:p>
        <w:p w14:paraId="1656F694" w14:textId="4D0E079C" w:rsidR="00011DDF" w:rsidRDefault="00011DDF">
          <w:pPr>
            <w:pStyle w:val="TOC2"/>
            <w:tabs>
              <w:tab w:val="right" w:leader="dot" w:pos="9061"/>
            </w:tabs>
            <w:rPr>
              <w:noProof/>
            </w:rPr>
          </w:pPr>
          <w:hyperlink w:anchor="_Toc239864746" w:history="1">
            <w:r w:rsidRPr="008E7711">
              <w:rPr>
                <w:rStyle w:val="Hyperlink"/>
                <w:rFonts w:ascii="Segoe UI" w:hAnsi="Segoe UI"/>
                <w:bCs/>
                <w:noProof/>
              </w:rPr>
              <w:t>3.4. Động cơ đánh đổi rủi ro - phần thưởng trong nhịp độ bắn hạ (Risk vs. Reward Engine)</w:t>
            </w:r>
            <w:r>
              <w:rPr>
                <w:noProof/>
                <w:webHidden/>
              </w:rPr>
              <w:tab/>
            </w:r>
            <w:r>
              <w:rPr>
                <w:noProof/>
                <w:webHidden/>
              </w:rPr>
              <w:fldChar w:fldCharType="begin"/>
            </w:r>
            <w:r>
              <w:rPr>
                <w:noProof/>
                <w:webHidden/>
              </w:rPr>
              <w:instrText xml:space="preserve"> PAGEREF _Toc239864746 \h </w:instrText>
            </w:r>
            <w:r>
              <w:rPr>
                <w:noProof/>
                <w:webHidden/>
              </w:rPr>
            </w:r>
            <w:r>
              <w:rPr>
                <w:noProof/>
                <w:webHidden/>
              </w:rPr>
              <w:fldChar w:fldCharType="separate"/>
            </w:r>
            <w:r>
              <w:rPr>
                <w:noProof/>
                <w:webHidden/>
              </w:rPr>
              <w:t>16</w:t>
            </w:r>
            <w:r>
              <w:rPr>
                <w:noProof/>
                <w:webHidden/>
              </w:rPr>
              <w:fldChar w:fldCharType="end"/>
            </w:r>
          </w:hyperlink>
        </w:p>
        <w:p w14:paraId="213E3F78" w14:textId="77777777" w:rsidR="00E70189" w:rsidRDefault="00011DDF">
          <w:pPr>
            <w:pStyle w:val="TOC1"/>
            <w:tabs>
              <w:tab w:val="right" w:leader="dot" w:pos="9350"/>
            </w:tabs>
          </w:pPr>
          <w:r>
            <w:fldChar w:fldCharType="end"/>
          </w:r>
        </w:p>
      </w:sdtContent>
    </w:sdt>
    <w:p w14:paraId="6C159ECE" w14:textId="77777777" w:rsidR="00E70189" w:rsidRDefault="00011DDF">
      <w:r>
        <w:br w:type="page"/>
      </w:r>
    </w:p>
    <w:p w14:paraId="147A383A" w14:textId="77777777" w:rsidR="00A949FA" w:rsidRPr="00A949FA" w:rsidRDefault="00A949FA" w:rsidP="00A949FA">
      <w:pPr>
        <w:pStyle w:val="Heading1"/>
        <w:spacing w:after="140"/>
      </w:pPr>
      <w:bookmarkStart w:id="0" w:name="_Toc239864717"/>
      <w:r w:rsidRPr="00A949FA">
        <w:rPr>
          <w:rFonts w:ascii="Segoe UI" w:hAnsi="Segoe UI"/>
          <w:bCs/>
          <w:color w:val="1E3A8A"/>
          <w:sz w:val="30"/>
        </w:rPr>
        <w:lastRenderedPageBreak/>
        <w:t>PHẦN I: HỆ THỐNG ĐẠN ĐẠO VÀ CƠ CHẾ PHÒNG THỦ KHẮC CHẾ</w:t>
      </w:r>
      <w:bookmarkEnd w:id="0"/>
    </w:p>
    <w:p w14:paraId="2FCBD86C" w14:textId="77777777" w:rsidR="00A949FA" w:rsidRPr="00A949FA" w:rsidRDefault="00A949FA" w:rsidP="00A949FA">
      <w:pPr>
        <w:pStyle w:val="Heading2"/>
        <w:spacing w:before="240" w:after="100"/>
      </w:pPr>
      <w:bookmarkStart w:id="1" w:name="_Toc239864718"/>
      <w:r w:rsidRPr="00A949FA">
        <w:rPr>
          <w:rFonts w:ascii="Segoe UI" w:hAnsi="Segoe UI"/>
          <w:bCs/>
          <w:color w:val="2563EB"/>
          <w:sz w:val="26"/>
        </w:rPr>
        <w:t>1.1. Toán học đạn đạo người chơi và xử lý triệt tiêu thị sai (3D Convergence)</w:t>
      </w:r>
      <w:bookmarkEnd w:id="1"/>
    </w:p>
    <w:p w14:paraId="3A3A686C" w14:textId="77777777" w:rsidR="00A949FA" w:rsidRPr="00A949FA" w:rsidRDefault="00A949FA" w:rsidP="00A949FA">
      <w:r w:rsidRPr="00A949FA">
        <w:t>Trong phối cảnh góc nhìn thứ ba đặt sau đuôi tàu, nòng súng vật lý (Muzzle Sockets) nằm lệch sang hai bên cánh hoặc dưới mũi tàu, trong khi điểm ngắm của người chơi được chiếu từ camera lên một mặt phẳng ảo phía xa. Nếu đạn bay thẳng theo trục dọc thân tàu, sai số thị sai (Parallax Error) sẽ khiến đường đạn không bao giờ trúng đích mà người chơi đang nhắm.</w:t>
      </w:r>
    </w:p>
    <w:p w14:paraId="6DC4D21F"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[Vị trí Nòng Cánh Trái] ────\</w:t>
      </w:r>
    </w:p>
    <w:p w14:paraId="32BDD5C4"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w:t>
      </w:r>
    </w:p>
    <w:p w14:paraId="37BE8643"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[Camera] ─&gt; [Tàu: Z = 0] ─&gt; [TÂM HỘI TỤ 3D: Z = +Z_conv] ─&gt;[Mục tiêu: Z &gt; Z_conv]</w:t>
      </w:r>
    </w:p>
    <w:p w14:paraId="23318BD0"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w:t>
      </w:r>
    </w:p>
    <w:p w14:paraId="3ECD6B60"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[Vị trí Nòng Cánh Phải] ────/</w:t>
      </w:r>
    </w:p>
    <w:p w14:paraId="699D2048" w14:textId="77777777" w:rsidR="00A949FA" w:rsidRPr="00A949FA" w:rsidRDefault="00A949FA" w:rsidP="00A949FA">
      <w:pPr>
        <w:numPr>
          <w:ilvl w:val="0"/>
          <w:numId w:val="4"/>
        </w:numPr>
        <w:spacing w:before="40" w:after="100" w:line="276" w:lineRule="auto"/>
      </w:pPr>
      <w:r>
        <w:rPr>
          <w:b/>
          <w:bCs/>
        </w:rPr>
        <w:t>Xác định Điểm hội tụ trong không gian thế giới (</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aim_world</m:t>
            </m:r>
          </m:sub>
        </m:sSub>
      </m:oMath>
      <w:r>
        <w:rPr>
          <w:b/>
          <w:bCs/>
        </w:rPr>
        <w:t>):</w:t>
      </w:r>
    </w:p>
    <w:p w14:paraId="4BEC6543" w14:textId="77777777" w:rsidR="00A949FA" w:rsidRPr="00A949FA" w:rsidRDefault="00A949FA" w:rsidP="00A949FA">
      <w:r>
        <w:t>Tâm ngắm 3D được neo trên trục tọa độ cục bộ của Rail Anchor tại cự ly hội tụ tiêu chuẩn (</w:t>
      </w:r>
      <m:oMath>
        <m:sSub>
          <m:sSubPr>
            <m:ctrlPr>
              <w:rPr>
                <w:rFonts w:ascii="Cambria Math" w:hAnsi="Cambria Math"/>
              </w:rPr>
            </m:ctrlPr>
          </m:sSubPr>
          <m:e>
            <m:r>
              <w:rPr>
                <w:rFonts w:ascii="Cambria Math" w:hAnsi="Cambria Math"/>
              </w:rPr>
              <m:t>Z</m:t>
            </m:r>
          </m:e>
          <m:sub>
            <m:r>
              <w:rPr>
                <w:rFonts w:ascii="Cambria Math" w:hAnsi="Cambria Math"/>
              </w:rPr>
              <m:t>conv</m:t>
            </m:r>
          </m:sub>
        </m:sSub>
        <m:r>
          <w:rPr>
            <w:rFonts w:ascii="Cambria Math" w:hAnsi="Cambria Math"/>
          </w:rPr>
          <m:t>∈[120</m:t>
        </m:r>
        <m:r>
          <m:rPr>
            <m:nor/>
          </m:rPr>
          <m:t>m</m:t>
        </m:r>
        <m:r>
          <w:rPr>
            <w:rFonts w:ascii="Cambria Math" w:hAnsi="Cambria Math"/>
          </w:rPr>
          <m:t>,200</m:t>
        </m:r>
        <m:r>
          <m:rPr>
            <m:nor/>
          </m:rPr>
          <m:t>m</m:t>
        </m:r>
        <m:r>
          <w:rPr>
            <w:rFonts w:ascii="Cambria Math" w:hAnsi="Cambria Math"/>
          </w:rPr>
          <m:t>]</m:t>
        </m:r>
      </m:oMath>
      <w:r>
        <w:t>):</w:t>
      </w:r>
    </w:p>
    <w:p w14:paraId="46F5A5E3"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aim</m:t>
              </m:r>
              <m:r>
                <w:rPr>
                  <w:rFonts w:ascii="Cambria Math" w:hAnsi="Cambria Math"/>
                </w:rPr>
                <m:t>_</m:t>
              </m:r>
              <m:r>
                <w:rPr>
                  <w:rFonts w:ascii="Cambria Math" w:hAnsi="Cambria Math"/>
                </w:rPr>
                <m:t>world</m:t>
              </m:r>
            </m:sub>
          </m:sSub>
          <m:r>
            <w:rPr>
              <w:rFonts w:ascii="Cambria Math" w:hAnsi="Cambria Math"/>
            </w:rPr>
            <m:t>=</m:t>
          </m:r>
          <m:r>
            <m:rPr>
              <m:nor/>
            </m:rPr>
            <m:t>AnchorTransform</m:t>
          </m:r>
          <m:r>
            <w:rPr>
              <w:rFonts w:ascii="Cambria Math" w:hAnsi="Cambria Math"/>
            </w:rPr>
            <m:t>.</m:t>
          </m:r>
          <m:r>
            <m:rPr>
              <m:nor/>
            </m:rPr>
            <m:t>TransformPoint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reticle</m:t>
              </m:r>
              <m:r>
                <w:rPr>
                  <w:rFonts w:ascii="Cambria Math" w:hAnsi="Cambria Math"/>
                </w:rPr>
                <m:t>.</m:t>
              </m:r>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reticle</m:t>
              </m:r>
              <m:r>
                <w:rPr>
                  <w:rFonts w:ascii="Cambria Math" w:hAnsi="Cambria Math"/>
                </w:rPr>
                <m:t>.</m:t>
              </m:r>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conv</m:t>
              </m:r>
            </m:sub>
          </m:sSub>
          <m:r>
            <w:rPr>
              <w:rFonts w:ascii="Cambria Math" w:hAnsi="Cambria Math"/>
            </w:rPr>
            <m:t>)</m:t>
          </m:r>
        </m:oMath>
      </m:oMathPara>
    </w:p>
    <w:p w14:paraId="58E9DA8B" w14:textId="77777777" w:rsidR="00A949FA" w:rsidRPr="00A949FA" w:rsidRDefault="00A949FA" w:rsidP="00A949FA">
      <w:pPr>
        <w:numPr>
          <w:ilvl w:val="0"/>
          <w:numId w:val="4"/>
        </w:numPr>
        <w:spacing w:before="40" w:after="100" w:line="276" w:lineRule="auto"/>
      </w:pPr>
      <w:r w:rsidRPr="00A949FA">
        <w:rPr>
          <w:b/>
          <w:bCs/>
        </w:rPr>
        <w:t>Vector phát bắn của từng nòng súng riêng biệt:</w:t>
      </w:r>
    </w:p>
    <w:p w14:paraId="1E71E19C" w14:textId="77777777" w:rsidR="00A949FA" w:rsidRPr="00A949FA" w:rsidRDefault="00A949FA" w:rsidP="00A949FA">
      <w:r>
        <w:t xml:space="preserve">Với mỗi nòng súng thứ </w:t>
      </w:r>
      <m:oMath>
        <m:r>
          <w:rPr>
            <w:rFonts w:ascii="Cambria Math" w:hAnsi="Cambria Math"/>
          </w:rPr>
          <m:t>i</m:t>
        </m:r>
      </m:oMath>
      <w:r>
        <w:t xml:space="preserve"> đặt tại vị trí thế giới </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muzzle_i</m:t>
            </m:r>
          </m:sub>
        </m:sSub>
      </m:oMath>
      <w:r>
        <w:t>:</w:t>
      </w:r>
    </w:p>
    <w:p w14:paraId="11E8F2B8"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fire</m:t>
              </m:r>
              <m:r>
                <w:rPr>
                  <w:rFonts w:ascii="Cambria Math" w:hAnsi="Cambria Math"/>
                </w:rPr>
                <m:t>_</m:t>
              </m:r>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aim</m:t>
                  </m:r>
                  <m:r>
                    <w:rPr>
                      <w:rFonts w:ascii="Cambria Math" w:hAnsi="Cambria Math"/>
                    </w:rPr>
                    <m:t>_</m:t>
                  </m:r>
                  <m:r>
                    <w:rPr>
                      <w:rFonts w:ascii="Cambria Math" w:hAnsi="Cambria Math"/>
                    </w:rPr>
                    <m:t>world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muzzle</m:t>
                  </m:r>
                  <m:r>
                    <w:rPr>
                      <w:rFonts w:ascii="Cambria Math" w:hAnsi="Cambria Math"/>
                    </w:rPr>
                    <m:t>_</m:t>
                  </m:r>
                  <m:r>
                    <w:rPr>
                      <w:rFonts w:ascii="Cambria Math" w:hAnsi="Cambria Math"/>
                    </w:rPr>
                    <m:t>i</m:t>
                  </m:r>
                </m:sub>
              </m:sSub>
            </m:num>
            <m:den>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aim</m:t>
                  </m:r>
                  <m:r>
                    <w:rPr>
                      <w:rFonts w:ascii="Cambria Math" w:hAnsi="Cambria Math"/>
                    </w:rPr>
                    <m:t>_</m:t>
                  </m:r>
                  <m:r>
                    <w:rPr>
                      <w:rFonts w:ascii="Cambria Math" w:hAnsi="Cambria Math"/>
                    </w:rPr>
                    <m:t>world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muzzle</m:t>
                  </m:r>
                  <m:r>
                    <w:rPr>
                      <w:rFonts w:ascii="Cambria Math" w:hAnsi="Cambria Math"/>
                    </w:rPr>
                    <m:t>_</m:t>
                  </m:r>
                  <m:r>
                    <w:rPr>
                      <w:rFonts w:ascii="Cambria Math" w:hAnsi="Cambria Math"/>
                    </w:rPr>
                    <m:t>i</m:t>
                  </m:r>
                </m:sub>
              </m:sSub>
              <m:r>
                <w:rPr>
                  <w:rFonts w:ascii="Cambria Math" w:hAnsi="Cambria Math"/>
                </w:rPr>
                <m:t>‖</m:t>
              </m:r>
            </m:den>
          </m:f>
        </m:oMath>
      </m:oMathPara>
    </w:p>
    <w:p w14:paraId="30B4368A" w14:textId="77777777" w:rsidR="00A949FA" w:rsidRPr="00A949FA" w:rsidRDefault="00A949FA" w:rsidP="00A949FA">
      <w:pPr>
        <w:numPr>
          <w:ilvl w:val="0"/>
          <w:numId w:val="4"/>
        </w:numPr>
        <w:spacing w:before="40" w:after="100" w:line="276" w:lineRule="auto"/>
      </w:pPr>
      <w:r w:rsidRPr="00A949FA">
        <w:rPr>
          <w:b/>
          <w:bCs/>
        </w:rPr>
        <w:t>Vector vận tốc ban đầu:</w:t>
      </w:r>
    </w:p>
    <w:p w14:paraId="0C9D20BB"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bullet</m:t>
              </m:r>
              <m:r>
                <w:rPr>
                  <w:rFonts w:ascii="Cambria Math" w:hAnsi="Cambria Math"/>
                </w:rPr>
                <m:t>_</m:t>
              </m:r>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fire</m:t>
              </m:r>
              <m:r>
                <w:rPr>
                  <w:rFonts w:ascii="Cambria Math" w:hAnsi="Cambria Math"/>
                </w:rPr>
                <m:t>_</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bullet</m:t>
              </m:r>
              <m:r>
                <w:rPr>
                  <w:rFonts w:ascii="Cambria Math" w:hAnsi="Cambria Math"/>
                </w:rPr>
                <m:t>_</m:t>
              </m:r>
              <m:r>
                <w:rPr>
                  <w:rFonts w:ascii="Cambria Math" w:hAnsi="Cambria Math"/>
                </w:rPr>
                <m:t>speed</m:t>
              </m:r>
            </m:sub>
          </m:sSub>
          <m:r>
            <w:rPr>
              <w:rFonts w:ascii="Cambria Math" w:hAnsi="Cambria Math"/>
            </w:rPr>
            <m:t>(</m:t>
          </m:r>
          <m:r>
            <m:rPr>
              <m:nor/>
            </m:rPr>
            <m:t>v</m:t>
          </m:r>
          <m:r>
            <m:rPr>
              <m:nor/>
            </m:rPr>
            <m:t>ớ</m:t>
          </m:r>
          <m:r>
            <m:rPr>
              <m:nor/>
            </m:rPr>
            <m:t xml:space="preserve">i </m:t>
          </m:r>
          <m:sSub>
            <m:sSubPr>
              <m:ctrlPr>
                <w:rPr>
                  <w:rFonts w:ascii="Cambria Math" w:hAnsi="Cambria Math"/>
                </w:rPr>
              </m:ctrlPr>
            </m:sSubPr>
            <m:e>
              <m:r>
                <w:rPr>
                  <w:rFonts w:ascii="Cambria Math" w:hAnsi="Cambria Math"/>
                </w:rPr>
                <m:t>V</m:t>
              </m:r>
            </m:e>
            <m:sub>
              <m:r>
                <w:rPr>
                  <w:rFonts w:ascii="Cambria Math" w:hAnsi="Cambria Math"/>
                </w:rPr>
                <m:t>bullet</m:t>
              </m:r>
              <m:r>
                <w:rPr>
                  <w:rFonts w:ascii="Cambria Math" w:hAnsi="Cambria Math"/>
                </w:rPr>
                <m:t>_</m:t>
              </m:r>
              <m:r>
                <w:rPr>
                  <w:rFonts w:ascii="Cambria Math" w:hAnsi="Cambria Math"/>
                </w:rPr>
                <m:t>speed</m:t>
              </m:r>
            </m:sub>
          </m:sSub>
          <m:r>
            <w:rPr>
              <w:rFonts w:ascii="Cambria Math" w:hAnsi="Cambria Math"/>
            </w:rPr>
            <m:t>≈500-650</m:t>
          </m:r>
          <m:r>
            <m:rPr>
              <m:nor/>
            </m:rPr>
            <m:t xml:space="preserve"> m/s</m:t>
          </m:r>
          <m:r>
            <w:rPr>
              <w:rFonts w:ascii="Cambria Math" w:hAnsi="Cambria Math"/>
            </w:rPr>
            <m:t>)</m:t>
          </m:r>
        </m:oMath>
      </m:oMathPara>
    </w:p>
    <w:p w14:paraId="02FD5C30" w14:textId="77777777" w:rsidR="00A949FA" w:rsidRPr="00A949FA" w:rsidRDefault="00A949FA" w:rsidP="00A949FA">
      <w:pPr>
        <w:numPr>
          <w:ilvl w:val="0"/>
          <w:numId w:val="4"/>
        </w:numPr>
        <w:spacing w:before="40" w:after="100" w:line="276" w:lineRule="auto"/>
      </w:pPr>
      <w:r w:rsidRPr="00A949FA">
        <w:rPr>
          <w:b/>
          <w:bCs/>
        </w:rPr>
        <w:t>Xử lý hiện tượng phân kỳ sau điểm hội tụ:</w:t>
      </w:r>
      <w:r>
        <w:t xml:space="preserve"> Khi mục tiêu nằm xa hơn cự ly </w:t>
      </w:r>
      <m:oMath>
        <m:sSub>
          <m:sSubPr>
            <m:ctrlPr>
              <w:rPr>
                <w:rFonts w:ascii="Cambria Math" w:hAnsi="Cambria Math"/>
              </w:rPr>
            </m:ctrlPr>
          </m:sSubPr>
          <m:e>
            <m:r>
              <w:rPr>
                <w:rFonts w:ascii="Cambria Math" w:hAnsi="Cambria Math"/>
              </w:rPr>
              <m:t>Z</m:t>
            </m:r>
          </m:e>
          <m:sub>
            <m:r>
              <w:rPr>
                <w:rFonts w:ascii="Cambria Math" w:hAnsi="Cambria Math"/>
              </w:rPr>
              <m:t>conv</m:t>
            </m:r>
          </m:sub>
        </m:sSub>
      </m:oMath>
      <w:r>
        <w:t>, các đường đạn sẽ đan chéo nhau và tỏa rộng ra. Góc lệch này được khống chế ở mức rất nhỏ (</w:t>
      </w:r>
      <m:oMath>
        <m:r>
          <w:rPr>
            <w:rFonts w:ascii="Cambria Math" w:hAnsi="Cambria Math"/>
          </w:rPr>
          <m:t>&lt;</m:t>
        </m:r>
        <m:sSup>
          <m:sSupPr>
            <m:ctrlPr>
              <w:rPr>
                <w:rFonts w:ascii="Cambria Math" w:hAnsi="Cambria Math"/>
              </w:rPr>
            </m:ctrlPr>
          </m:sSupPr>
          <m:e>
            <m:r>
              <w:rPr>
                <w:rFonts w:ascii="Cambria Math" w:hAnsi="Cambria Math"/>
              </w:rPr>
              <m:t>1.5</m:t>
            </m:r>
          </m:e>
          <m:sup>
            <m:r>
              <w:rPr>
                <w:rFonts w:ascii="Cambria Math" w:hAnsi="Cambria Math"/>
              </w:rPr>
              <m:t>∘</m:t>
            </m:r>
          </m:sup>
        </m:sSup>
      </m:oMath>
      <w:r>
        <w:t>), đảm bảo chùm đạn vẫn bao phủ trọn vẹn thể tích va chạm của các mục tiêu tầm xa.</w:t>
      </w:r>
    </w:p>
    <w:p w14:paraId="4CC63E08" w14:textId="77777777" w:rsidR="00A949FA" w:rsidRPr="00A949FA" w:rsidRDefault="00A949FA" w:rsidP="00A949FA">
      <w:pPr>
        <w:pStyle w:val="Heading2"/>
        <w:spacing w:before="240" w:after="100"/>
      </w:pPr>
      <w:bookmarkStart w:id="2" w:name="_Toc239864719"/>
      <w:r w:rsidRPr="00A949FA">
        <w:rPr>
          <w:rFonts w:ascii="Segoe UI" w:hAnsi="Segoe UI"/>
          <w:bCs/>
          <w:color w:val="2563EB"/>
          <w:sz w:val="26"/>
        </w:rPr>
        <w:t>1.2. Phễu từ tính và cơ chế trợ ngắm động lực học (Dynamic Bullet Magnetism)</w:t>
      </w:r>
      <w:bookmarkEnd w:id="2"/>
    </w:p>
    <w:p w14:paraId="6C469345" w14:textId="77777777" w:rsidR="00A949FA" w:rsidRPr="00A949FA" w:rsidRDefault="00A949FA" w:rsidP="00A949FA">
      <w:r w:rsidRPr="00A949FA">
        <w:t xml:space="preserve">Ở tốc độ di chuyển cao của dòng game Rail Shooter, việc bắt buộc người chơi bắn trúng chính xác từng pixel sẽ gây cảm giác ức chế. Phễu từ tính giải quyết bài toán </w:t>
      </w:r>
      <w:r w:rsidRPr="00A949FA">
        <w:lastRenderedPageBreak/>
        <w:t>này bằng cách uốn nhẹ đường đạn về phía mục tiêu hợp lệ mà vẫn tạo cảm giác phát bắn hoàn toàn do kỹ năng của người chơi.</w:t>
      </w:r>
    </w:p>
    <w:p w14:paraId="6A8CB127" w14:textId="77777777" w:rsidR="00A949FA" w:rsidRPr="00A949FA" w:rsidRDefault="00A949FA" w:rsidP="00A949FA">
      <w:r w:rsidRPr="00A949FA">
        <w:rPr>
          <w:noProof/>
        </w:rPr>
        <w:drawing>
          <wp:inline distT="0" distB="0" distL="0" distR="0" wp14:anchorId="339B513E" wp14:editId="688892EF">
            <wp:extent cx="5400000" cy="16990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00" cy="1699038"/>
                    </a:xfrm>
                    <a:prstGeom prst="rect">
                      <a:avLst/>
                    </a:prstGeom>
                  </pic:spPr>
                </pic:pic>
              </a:graphicData>
            </a:graphic>
          </wp:inline>
        </w:drawing>
      </w:r>
      <w:r w:rsidRPr="00A949FA">
        <w:br/>
      </w:r>
    </w:p>
    <w:p w14:paraId="3275255F" w14:textId="77777777" w:rsidR="00A949FA" w:rsidRPr="00A949FA" w:rsidRDefault="00A949FA" w:rsidP="00A949FA">
      <w:pPr>
        <w:pStyle w:val="Heading3"/>
        <w:spacing w:after="60"/>
      </w:pPr>
      <w:bookmarkStart w:id="3" w:name="_Toc239864720"/>
      <w:r w:rsidRPr="00A949FA">
        <w:rPr>
          <w:rFonts w:ascii="Segoe UI" w:hAnsi="Segoe UI"/>
          <w:bCs/>
          <w:color w:val="0F172A"/>
          <w:sz w:val="23"/>
        </w:rPr>
        <w:t>Cấu trúc Hình học:</w:t>
      </w:r>
      <w:r>
        <w:t xml:space="preserve"> Mỗi lần kích hoạt khai hỏa, hệ thống phát một hình trụ/hình nón dò tìm không gian quét dọc theo trục </w:t>
      </w:r>
      <m:oMath>
        <m:sSub>
          <m:sSubPr>
            <m:ctrlPr>
              <w:rPr>
                <w:rFonts w:ascii="Cambria Math" w:hAnsi="Cambria Math"/>
              </w:rPr>
            </m:ctrlPr>
          </m:sSubPr>
          <m:e>
            <m:limUpp>
              <m:limUppPr>
                <m:ctrlPr>
                  <w:rPr>
                    <w:rFonts w:ascii="Cambria Math" w:hAnsi="Cambria Math"/>
                  </w:rPr>
                </m:ctrlPr>
              </m:limUppPr>
              <m:e>
                <m:r>
                  <m:rPr>
                    <m:sty m:val="bi"/>
                  </m:rPr>
                  <w:rPr>
                    <w:rFonts w:ascii="Cambria Math" w:hAnsi="Cambria Math"/>
                  </w:rPr>
                  <m:t>d</m:t>
                </m:r>
              </m:e>
              <m:lim>
                <m:r>
                  <m:rPr>
                    <m:sty m:val="bi"/>
                  </m:rPr>
                  <w:rPr>
                    <w:rFonts w:ascii="Cambria Math" w:hAnsi="Cambria Math"/>
                  </w:rPr>
                  <m:t>→</m:t>
                </m:r>
              </m:lim>
            </m:limUpp>
          </m:e>
          <m:sub>
            <m:r>
              <m:rPr>
                <m:sty m:val="bi"/>
              </m:rPr>
              <w:rPr>
                <w:rFonts w:ascii="Cambria Math" w:hAnsi="Cambria Math"/>
              </w:rPr>
              <m:t>fire_i</m:t>
            </m:r>
          </m:sub>
        </m:sSub>
      </m:oMath>
      <w:r>
        <w:t xml:space="preserve"> với bán kính đáy </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mag</m:t>
            </m:r>
          </m:sub>
        </m:sSub>
        <m:r>
          <m:rPr>
            <m:sty m:val="bi"/>
          </m:rPr>
          <w:rPr>
            <w:rFonts w:ascii="Cambria Math" w:hAnsi="Cambria Math"/>
          </w:rPr>
          <m:t>∈[1.5</m:t>
        </m:r>
        <m:r>
          <m:rPr>
            <m:nor/>
          </m:rPr>
          <m:t>m</m:t>
        </m:r>
        <m:r>
          <m:rPr>
            <m:sty m:val="bi"/>
          </m:rPr>
          <w:rPr>
            <w:rFonts w:ascii="Cambria Math" w:hAnsi="Cambria Math"/>
          </w:rPr>
          <m:t>,3.0</m:t>
        </m:r>
        <m:r>
          <m:rPr>
            <m:nor/>
          </m:rPr>
          <m:t>m</m:t>
        </m:r>
        <m:r>
          <m:rPr>
            <m:sty m:val="bi"/>
          </m:rPr>
          <w:rPr>
            <w:rFonts w:ascii="Cambria Math" w:hAnsi="Cambria Math"/>
          </w:rPr>
          <m:t>]</m:t>
        </m:r>
      </m:oMath>
      <w:r>
        <w:t xml:space="preserve"> và chiều dài quét tối đa </w:t>
      </w:r>
      <m:oMath>
        <m:sSub>
          <m:sSubPr>
            <m:ctrlPr>
              <w:rPr>
                <w:rFonts w:ascii="Cambria Math" w:hAnsi="Cambria Math"/>
              </w:rPr>
            </m:ctrlPr>
          </m:sSubPr>
          <m:e>
            <m:r>
              <m:rPr>
                <m:sty m:val="bi"/>
              </m:rPr>
              <w:rPr>
                <w:rFonts w:ascii="Cambria Math" w:hAnsi="Cambria Math"/>
              </w:rPr>
              <m:t>L</m:t>
            </m:r>
          </m:e>
          <m:sub>
            <m:r>
              <m:rPr>
                <m:sty m:val="bi"/>
              </m:rPr>
              <w:rPr>
                <w:rFonts w:ascii="Cambria Math" w:hAnsi="Cambria Math"/>
              </w:rPr>
              <m:t>mag</m:t>
            </m:r>
          </m:sub>
        </m:sSub>
        <m:r>
          <m:rPr>
            <m:sty m:val="bi"/>
          </m:rPr>
          <w:rPr>
            <w:rFonts w:ascii="Cambria Math" w:hAnsi="Cambria Math"/>
          </w:rPr>
          <m:t>=1.5·</m:t>
        </m:r>
        <m:sSub>
          <m:sSubPr>
            <m:ctrlPr>
              <w:rPr>
                <w:rFonts w:ascii="Cambria Math" w:hAnsi="Cambria Math"/>
              </w:rPr>
            </m:ctrlPr>
          </m:sSubPr>
          <m:e>
            <m:r>
              <m:rPr>
                <m:sty m:val="bi"/>
              </m:rPr>
              <w:rPr>
                <w:rFonts w:ascii="Cambria Math" w:hAnsi="Cambria Math"/>
              </w:rPr>
              <m:t>Z</m:t>
            </m:r>
          </m:e>
          <m:sub>
            <m:r>
              <m:rPr>
                <m:sty m:val="bi"/>
              </m:rPr>
              <w:rPr>
                <w:rFonts w:ascii="Cambria Math" w:hAnsi="Cambria Math"/>
              </w:rPr>
              <m:t>conv</m:t>
            </m:r>
          </m:sub>
        </m:sSub>
      </m:oMath>
      <w:r>
        <w:t>.</w:t>
      </w:r>
      <w:bookmarkEnd w:id="3"/>
    </w:p>
    <w:p w14:paraId="53277F2F" w14:textId="77777777" w:rsidR="00A949FA" w:rsidRPr="00A949FA" w:rsidRDefault="00A949FA" w:rsidP="00A949FA">
      <w:pPr>
        <w:numPr>
          <w:ilvl w:val="0"/>
          <w:numId w:val="5"/>
        </w:numPr>
        <w:spacing w:before="40" w:after="100" w:line="276" w:lineRule="auto"/>
      </w:pPr>
      <w:r w:rsidRPr="00A949FA">
        <w:rPr>
          <w:b/>
          <w:bCs/>
        </w:rPr>
        <w:t>Thuật toán nắn góc:</w:t>
      </w:r>
      <w:r w:rsidRPr="00A949FA">
        <w:t xml:space="preserve"> Nếu tìm thấy mục tiêu mang lớp cản TargetLayer:</w:t>
      </w:r>
    </w:p>
    <w:p w14:paraId="2D470777" w14:textId="77777777" w:rsidR="00A949FA" w:rsidRPr="00A949FA" w:rsidRDefault="00A949FA" w:rsidP="00A949FA">
      <w:pPr>
        <w:numPr>
          <w:ilvl w:val="1"/>
          <w:numId w:val="5"/>
        </w:numPr>
        <w:spacing w:before="40" w:after="100" w:line="276" w:lineRule="auto"/>
      </w:pPr>
      <w:r>
        <w:t xml:space="preserve">Trích xuất tọa độ trọng tâm hình học của mục tiêu </w:t>
      </w:r>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target_center</m:t>
            </m:r>
          </m:sub>
        </m:sSub>
      </m:oMath>
      <w:r>
        <w:t>.</w:t>
      </w:r>
    </w:p>
    <w:p w14:paraId="18F62E75" w14:textId="77777777" w:rsidR="00A949FA" w:rsidRPr="00A949FA" w:rsidRDefault="00A949FA" w:rsidP="00A949FA">
      <w:pPr>
        <w:numPr>
          <w:ilvl w:val="1"/>
          <w:numId w:val="5"/>
        </w:numPr>
        <w:spacing w:before="40" w:after="100" w:line="276" w:lineRule="auto"/>
      </w:pPr>
      <w:r>
        <w:t xml:space="preserve">Tính toán góc lệch giữa vector nguyên bản </w:t>
      </w:r>
      <m:oMath>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fire_i</m:t>
            </m:r>
          </m:sub>
        </m:sSub>
      </m:oMath>
      <w:r>
        <w:t xml:space="preserve"> và vector hướng về mục tiêu </w:t>
      </w:r>
      <m:oMath>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to_target</m:t>
            </m:r>
          </m:sub>
        </m:sSub>
      </m:oMath>
      <w:r>
        <w:t>.</w:t>
      </w:r>
    </w:p>
    <w:p w14:paraId="37610A42" w14:textId="77777777" w:rsidR="00A949FA" w:rsidRPr="00A949FA" w:rsidRDefault="00A949FA" w:rsidP="00A949FA">
      <w:pPr>
        <w:numPr>
          <w:ilvl w:val="1"/>
          <w:numId w:val="5"/>
        </w:numPr>
        <w:spacing w:before="40" w:after="100" w:line="276" w:lineRule="auto"/>
      </w:pPr>
      <w:r>
        <w:t>Nếu góc lệch nằm trong ngưỡng an toàn (</w:t>
      </w:r>
      <m:oMath>
        <m:r>
          <w:rPr>
            <w:rFonts w:ascii="Cambria Math" w:hAnsi="Cambria Math"/>
          </w:rPr>
          <m:t>θ≤</m:t>
        </m:r>
        <m:sSub>
          <m:sSubPr>
            <m:ctrlPr>
              <w:rPr>
                <w:rFonts w:ascii="Cambria Math" w:hAnsi="Cambria Math"/>
              </w:rPr>
            </m:ctrlPr>
          </m:sSubPr>
          <m:e>
            <m:r>
              <w:rPr>
                <w:rFonts w:ascii="Cambria Math" w:hAnsi="Cambria Math"/>
              </w:rPr>
              <m:t>θ</m:t>
            </m:r>
          </m:e>
          <m:sub>
            <m:r>
              <w:rPr>
                <w:rFonts w:ascii="Cambria Math" w:hAnsi="Cambria Math"/>
              </w:rPr>
              <m:t>threshold</m:t>
            </m:r>
          </m:sub>
        </m:sSub>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m:t>
            </m:r>
          </m:sup>
        </m:sSup>
      </m:oMath>
      <w:r>
        <w:t>), vector bắn được nội suy điều chỉnh:</w:t>
      </w:r>
    </w:p>
    <w:p w14:paraId="20D351F5"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final</m:t>
              </m:r>
            </m:sub>
          </m:sSub>
          <m:r>
            <w:rPr>
              <w:rFonts w:ascii="Cambria Math" w:hAnsi="Cambria Math"/>
            </w:rPr>
            <m:t>=</m:t>
          </m:r>
          <m:r>
            <m:rPr>
              <m:nor/>
            </m:rPr>
            <m:t>Normalize</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fire</m:t>
              </m:r>
              <m:r>
                <w:rPr>
                  <w:rFonts w:ascii="Cambria Math" w:hAnsi="Cambria Math"/>
                </w:rPr>
                <m:t>_</m:t>
              </m:r>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mag</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d</m:t>
                  </m:r>
                </m:e>
                <m:lim>
                  <m:r>
                    <w:rPr>
                      <w:rFonts w:ascii="Cambria Math" w:hAnsi="Cambria Math"/>
                    </w:rPr>
                    <m:t>→</m:t>
                  </m:r>
                </m:lim>
              </m:limUpp>
            </m:e>
            <m:sub>
              <m:r>
                <w:rPr>
                  <w:rFonts w:ascii="Cambria Math" w:hAnsi="Cambria Math"/>
                </w:rPr>
                <m:t>to</m:t>
              </m:r>
              <m:r>
                <w:rPr>
                  <w:rFonts w:ascii="Cambria Math" w:hAnsi="Cambria Math"/>
                </w:rPr>
                <m:t>_</m:t>
              </m:r>
              <m:r>
                <w:rPr>
                  <w:rFonts w:ascii="Cambria Math" w:hAnsi="Cambria Math"/>
                </w:rPr>
                <m:t>target</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mag</m:t>
              </m:r>
            </m:sub>
          </m:sSub>
          <m:r>
            <w:rPr>
              <w:rFonts w:ascii="Cambria Math" w:hAnsi="Cambria Math"/>
            </w:rPr>
            <m:t>)</m:t>
          </m:r>
        </m:oMath>
      </m:oMathPara>
    </w:p>
    <w:p w14:paraId="65FBDE85" w14:textId="77777777" w:rsidR="00A949FA" w:rsidRPr="00A949FA" w:rsidRDefault="00A949FA" w:rsidP="00A949FA">
      <w:r>
        <w:rPr>
          <w:i/>
          <w:iCs/>
        </w:rPr>
        <w:t xml:space="preserve">(Hệ số từ tính </w:t>
      </w:r>
      <m:oMath>
        <m:sSub>
          <m:sSubPr>
            <m:ctrlPr>
              <w:rPr>
                <w:rFonts w:ascii="Cambria Math" w:hAnsi="Cambria Math"/>
              </w:rPr>
            </m:ctrlPr>
          </m:sSubPr>
          <m:e>
            <m:r>
              <w:rPr>
                <w:rFonts w:ascii="Cambria Math" w:hAnsi="Cambria Math"/>
              </w:rPr>
              <m:t>k</m:t>
            </m:r>
          </m:e>
          <m:sub>
            <m:r>
              <w:rPr>
                <w:rFonts w:ascii="Cambria Math" w:hAnsi="Cambria Math"/>
              </w:rPr>
              <m:t>mag</m:t>
            </m:r>
          </m:sub>
        </m:sSub>
        <m:r>
          <w:rPr>
            <w:rFonts w:ascii="Cambria Math" w:hAnsi="Cambria Math"/>
          </w:rPr>
          <m:t>∈[0.4,0.8]</m:t>
        </m:r>
      </m:oMath>
      <w:r>
        <w:rPr>
          <w:i/>
          <w:iCs/>
        </w:rPr>
        <w:t xml:space="preserve"> phụ thuộc vào cấp độ hỗ trợ ngắm hoặc độ khó của màn chơi).</w:t>
      </w:r>
    </w:p>
    <w:p w14:paraId="0A948F34" w14:textId="77777777" w:rsidR="00A949FA" w:rsidRPr="00A949FA" w:rsidRDefault="00A949FA" w:rsidP="00A949FA">
      <w:pPr>
        <w:pStyle w:val="Heading2"/>
        <w:spacing w:before="240" w:after="100"/>
      </w:pPr>
      <w:bookmarkStart w:id="4" w:name="_Toc239864721"/>
      <w:r w:rsidRPr="00A949FA">
        <w:rPr>
          <w:rFonts w:ascii="Segoe UI" w:hAnsi="Segoe UI"/>
          <w:bCs/>
          <w:color w:val="2563EB"/>
          <w:sz w:val="26"/>
        </w:rPr>
        <w:t>1.3. Hệ thống đạn đạo kẻ địch và toán học vận tốc tương đối (Relative Velocity)</w:t>
      </w:r>
      <w:bookmarkEnd w:id="4"/>
    </w:p>
    <w:p w14:paraId="00466D2D" w14:textId="77777777" w:rsidR="00A949FA" w:rsidRPr="00A949FA" w:rsidRDefault="00A949FA" w:rsidP="00A949FA">
      <w:r w:rsidRPr="00A949FA">
        <w:t xml:space="preserve">Điểm mấu chốt làm nên sự công bằng trong giao tranh 3D là </w:t>
      </w:r>
      <w:r>
        <w:rPr>
          <w:b/>
          <w:bCs/>
        </w:rPr>
        <w:t>Vận tốc tiếp cận thực tế (</w:t>
      </w:r>
      <m:oMath>
        <m:sSub>
          <m:sSubPr>
            <m:ctrlPr>
              <w:rPr>
                <w:rFonts w:ascii="Cambria Math" w:hAnsi="Cambria Math"/>
              </w:rPr>
            </m:ctrlPr>
          </m:sSubPr>
          <m:e>
            <m:r>
              <w:rPr>
                <w:rFonts w:ascii="Cambria Math" w:hAnsi="Cambria Math"/>
              </w:rPr>
              <m:t>V</m:t>
            </m:r>
          </m:e>
          <m:sub>
            <m:r>
              <w:rPr>
                <w:rFonts w:ascii="Cambria Math" w:hAnsi="Cambria Math"/>
              </w:rPr>
              <m:t>closing</m:t>
            </m:r>
          </m:sub>
        </m:sSub>
      </m:oMath>
      <w:r>
        <w:rPr>
          <w:b/>
          <w:bCs/>
        </w:rPr>
        <w:t>)</w:t>
      </w:r>
      <w:r w:rsidRPr="00A949FA">
        <w:t xml:space="preserve"> giữa viên đạn địch và phi thuyền của người chơi, giải quyết mâu thuẫn về độ sâu phối cảnh:</w:t>
      </w:r>
    </w:p>
    <w:p w14:paraId="28D6FC10" w14:textId="77777777" w:rsidR="00E70189" w:rsidRDefault="00011DDF">
      <w:pPr>
        <w:spacing w:before="40" w:after="100" w:line="276" w:lineRule="auto"/>
      </w:pPr>
      <m:oMathPara>
        <m:oMath>
          <m:sSub>
            <m:sSubPr>
              <m:ctrlPr>
                <w:rPr>
                  <w:rFonts w:ascii="Cambria Math" w:hAnsi="Cambria Math"/>
                </w:rPr>
              </m:ctrlPr>
            </m:sSubPr>
            <m:e>
              <m:r>
                <w:rPr>
                  <w:rFonts w:ascii="Cambria Math" w:hAnsi="Cambria Math"/>
                </w:rPr>
                <m:t>V</m:t>
              </m:r>
            </m:e>
            <m:sub>
              <m:r>
                <w:rPr>
                  <w:rFonts w:ascii="Cambria Math" w:hAnsi="Cambria Math"/>
                </w:rPr>
                <m:t>closing</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bullet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player</m:t>
              </m:r>
            </m:sub>
          </m:sSub>
          <m:r>
            <w:rPr>
              <w:rFonts w:ascii="Cambria Math" w:hAnsi="Cambria Math"/>
            </w:rPr>
            <m:t>‖</m:t>
          </m:r>
        </m:oMath>
      </m:oMathPara>
    </w:p>
    <w:p w14:paraId="5A90CBCD" w14:textId="77777777" w:rsidR="00A949FA" w:rsidRDefault="00A949FA" w:rsidP="00A949FA">
      <w:r w:rsidRPr="00A949FA">
        <w:rPr>
          <w:noProof/>
        </w:rPr>
        <w:lastRenderedPageBreak/>
        <w:drawing>
          <wp:inline distT="0" distB="0" distL="0" distR="0" wp14:anchorId="5A79CBBD" wp14:editId="0D8A079A">
            <wp:extent cx="5400000" cy="19223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00" cy="1922307"/>
                    </a:xfrm>
                    <a:prstGeom prst="rect">
                      <a:avLst/>
                    </a:prstGeom>
                  </pic:spPr>
                </pic:pic>
              </a:graphicData>
            </a:graphic>
          </wp:inline>
        </w:drawing>
      </w:r>
    </w:p>
    <w:p w14:paraId="7FE76577" w14:textId="77777777" w:rsidR="00A949FA" w:rsidRPr="00A949FA" w:rsidRDefault="00A949FA" w:rsidP="00A949FA">
      <w:pPr>
        <w:pStyle w:val="Heading3"/>
        <w:spacing w:after="60"/>
      </w:pPr>
      <w:bookmarkStart w:id="5" w:name="_Toc239864722"/>
      <w:r w:rsidRPr="00A949FA">
        <w:rPr>
          <w:rFonts w:ascii="Segoe UI" w:hAnsi="Segoe UI"/>
          <w:bCs/>
          <w:color w:val="0F172A"/>
          <w:sz w:val="23"/>
        </w:rPr>
        <w:t>Quy chuẩn tham số vận tốc theo các hướng tiếp cận:</w:t>
      </w:r>
      <w:bookmarkEnd w:id="5"/>
    </w:p>
    <w:p w14:paraId="6B2C78F2" w14:textId="77777777" w:rsidR="00A949FA" w:rsidRPr="00A949FA" w:rsidRDefault="00A949FA" w:rsidP="00A949FA">
      <w:pPr>
        <w:numPr>
          <w:ilvl w:val="0"/>
          <w:numId w:val="6"/>
        </w:numPr>
        <w:spacing w:before="40" w:after="100" w:line="276" w:lineRule="auto"/>
      </w:pPr>
      <w:r w:rsidRPr="00A949FA">
        <w:rPr>
          <w:b/>
          <w:bCs/>
        </w:rPr>
        <w:t>Đạn bắn trực diện từ trước mặt (Head-on):</w:t>
      </w:r>
      <w:r>
        <w:t xml:space="preserve"> Tàu người chơi luôn tiến tới với vận tốc </w:t>
      </w:r>
      <m:oMath>
        <m:sSub>
          <m:sSubPr>
            <m:ctrlPr>
              <w:rPr>
                <w:rFonts w:ascii="Cambria Math" w:hAnsi="Cambria Math"/>
              </w:rPr>
            </m:ctrlPr>
          </m:sSubPr>
          <m:e>
            <m:r>
              <w:rPr>
                <w:rFonts w:ascii="Cambria Math" w:hAnsi="Cambria Math"/>
              </w:rPr>
              <m:t>V</m:t>
            </m:r>
          </m:e>
          <m:sub>
            <m:r>
              <w:rPr>
                <w:rFonts w:ascii="Cambria Math" w:hAnsi="Cambria Math"/>
              </w:rPr>
              <m:t>rail</m:t>
            </m:r>
          </m:sub>
        </m:sSub>
        <m:r>
          <w:rPr>
            <w:rFonts w:ascii="Cambria Math" w:hAnsi="Cambria Math"/>
          </w:rPr>
          <m:t>≈45-55</m:t>
        </m:r>
        <m:r>
          <m:rPr>
            <m:nor/>
          </m:rPr>
          <m:t xml:space="preserve"> m/s</m:t>
        </m:r>
      </m:oMath>
      <w:r>
        <w:t xml:space="preserve">. Đạn địch tuyệt đối không được bay nhanh. Vận tốc đạn đối đầu được khống chế ở mức </w:t>
      </w:r>
      <m:oMath>
        <m:sSub>
          <m:sSubPr>
            <m:ctrlPr>
              <w:rPr>
                <w:rFonts w:ascii="Cambria Math" w:hAnsi="Cambria Math"/>
              </w:rPr>
            </m:ctrlPr>
          </m:sSubPr>
          <m:e>
            <m:r>
              <w:rPr>
                <w:rFonts w:ascii="Cambria Math" w:hAnsi="Cambria Math"/>
              </w:rPr>
              <m:t>V</m:t>
            </m:r>
          </m:e>
          <m:sub>
            <m:r>
              <w:rPr>
                <w:rFonts w:ascii="Cambria Math" w:hAnsi="Cambria Math"/>
              </w:rPr>
              <m:t>bullet</m:t>
            </m:r>
          </m:sub>
        </m:sSub>
        <m:r>
          <w:rPr>
            <w:rFonts w:ascii="Cambria Math" w:hAnsi="Cambria Math"/>
          </w:rPr>
          <m:t>≈15-25</m:t>
        </m:r>
        <m:r>
          <m:rPr>
            <m:nor/>
          </m:rPr>
          <m:t xml:space="preserve"> m/s</m:t>
        </m:r>
      </m:oMath>
      <w:r>
        <w:t xml:space="preserve">. Khi đó </w:t>
      </w:r>
      <m:oMath>
        <m:sSub>
          <m:sSubPr>
            <m:ctrlPr>
              <w:rPr>
                <w:rFonts w:ascii="Cambria Math" w:hAnsi="Cambria Math"/>
              </w:rPr>
            </m:ctrlPr>
          </m:sSubPr>
          <m:e>
            <m:r>
              <w:rPr>
                <w:rFonts w:ascii="Cambria Math" w:hAnsi="Cambria Math"/>
              </w:rPr>
              <m:t>V</m:t>
            </m:r>
          </m:e>
          <m:sub>
            <m:r>
              <w:rPr>
                <w:rFonts w:ascii="Cambria Math" w:hAnsi="Cambria Math"/>
              </w:rPr>
              <m:t>closing</m:t>
            </m:r>
          </m:sub>
        </m:sSub>
        <m:r>
          <w:rPr>
            <w:rFonts w:ascii="Cambria Math" w:hAnsi="Cambria Math"/>
          </w:rPr>
          <m:t>≈65-75</m:t>
        </m:r>
        <m:r>
          <m:rPr>
            <m:nor/>
          </m:rPr>
          <m:t xml:space="preserve"> m/s</m:t>
        </m:r>
      </m:oMath>
      <w:r>
        <w:t xml:space="preserve">, mang lại </w:t>
      </w:r>
      <w:r w:rsidRPr="00A949FA">
        <w:rPr>
          <w:b/>
          <w:bCs/>
        </w:rPr>
        <w:t>Cửa sổ phản xạ (Reaction Window)</w:t>
      </w:r>
      <w:r w:rsidRPr="00A949FA">
        <w:t xml:space="preserve"> tối ưu từ </w:t>
      </w:r>
      <m:oMath>
        <m:r>
          <w:rPr>
            <w:rFonts w:ascii="Cambria Math" w:hAnsi="Cambria Math"/>
          </w:rPr>
          <m:t>1.2</m:t>
        </m:r>
        <m:r>
          <m:rPr>
            <m:nor/>
          </m:rPr>
          <m:t>s</m:t>
        </m:r>
        <m:r>
          <w:rPr>
            <w:rFonts w:ascii="Cambria Math" w:hAnsi="Cambria Math"/>
          </w:rPr>
          <m:t>đến1.8</m:t>
        </m:r>
        <m:r>
          <m:rPr>
            <m:nor/>
          </m:rPr>
          <m:t>s</m:t>
        </m:r>
      </m:oMath>
      <w:r>
        <w:t xml:space="preserve"> tại cự ly bắn </w:t>
      </w:r>
      <m:oMath>
        <m:r>
          <w:rPr>
            <w:rFonts w:ascii="Cambria Math" w:hAnsi="Cambria Math"/>
          </w:rPr>
          <m:t>100</m:t>
        </m:r>
        <m:r>
          <m:rPr>
            <m:nor/>
          </m:rPr>
          <m:t>m</m:t>
        </m:r>
      </m:oMath>
      <w:r>
        <w:t>.</w:t>
      </w:r>
    </w:p>
    <w:p w14:paraId="2428B95A" w14:textId="77777777" w:rsidR="00A949FA" w:rsidRPr="00A949FA" w:rsidRDefault="00A949FA" w:rsidP="00A949FA">
      <w:pPr>
        <w:numPr>
          <w:ilvl w:val="0"/>
          <w:numId w:val="6"/>
        </w:numPr>
        <w:spacing w:before="40" w:after="100" w:line="276" w:lineRule="auto"/>
      </w:pPr>
      <w:r w:rsidRPr="00A949FA">
        <w:rPr>
          <w:b/>
          <w:bCs/>
        </w:rPr>
        <w:t>Đạn bắn bám đuổi từ sau lưng (Rear Chaser):</w:t>
      </w:r>
      <w:r>
        <w:t xml:space="preserve"> Tàu người chơi đang bay xa khỏi vị trí bắn. Đạn địch bắt buộc phải đạt vận tốc </w:t>
      </w:r>
      <m:oMath>
        <m:sSub>
          <m:sSubPr>
            <m:ctrlPr>
              <w:rPr>
                <w:rFonts w:ascii="Cambria Math" w:hAnsi="Cambria Math"/>
              </w:rPr>
            </m:ctrlPr>
          </m:sSubPr>
          <m:e>
            <m:r>
              <w:rPr>
                <w:rFonts w:ascii="Cambria Math" w:hAnsi="Cambria Math"/>
              </w:rPr>
              <m:t>V</m:t>
            </m:r>
          </m:e>
          <m:sub>
            <m:r>
              <w:rPr>
                <w:rFonts w:ascii="Cambria Math" w:hAnsi="Cambria Math"/>
              </w:rPr>
              <m:t>bullet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rail</m:t>
            </m:r>
          </m:sub>
        </m:sSub>
        <m:r>
          <w:rPr>
            <w:rFonts w:ascii="Cambria Math" w:hAnsi="Cambria Math"/>
          </w:rPr>
          <m:t>+30</m:t>
        </m:r>
        <m:r>
          <m:rPr>
            <m:nor/>
          </m:rPr>
          <m:t xml:space="preserve"> m/s</m:t>
        </m:r>
      </m:oMath>
      <w:r>
        <w:t xml:space="preserve"> (khoảng </w:t>
      </w:r>
      <m:oMath>
        <m:r>
          <w:rPr>
            <w:rFonts w:ascii="Cambria Math" w:hAnsi="Cambria Math"/>
          </w:rPr>
          <m:t>80-100</m:t>
        </m:r>
        <m:r>
          <m:rPr>
            <m:nor/>
          </m:rPr>
          <m:t xml:space="preserve"> m/s</m:t>
        </m:r>
      </m:oMath>
      <w:r>
        <w:t>) để có thể thu hẹp khoảng cách và uy hiếp người chơi từ phía sau.</w:t>
      </w:r>
    </w:p>
    <w:p w14:paraId="495B78A7" w14:textId="77777777" w:rsidR="00A949FA" w:rsidRPr="00A949FA" w:rsidRDefault="00A949FA" w:rsidP="00A949FA">
      <w:pPr>
        <w:numPr>
          <w:ilvl w:val="0"/>
          <w:numId w:val="6"/>
        </w:numPr>
        <w:spacing w:before="40" w:after="100" w:line="276" w:lineRule="auto"/>
      </w:pPr>
      <w:r w:rsidRPr="00A949FA">
        <w:rPr>
          <w:b/>
          <w:bCs/>
        </w:rPr>
        <w:t>Đồng bộ hóa trong Hệ quy chiếu Cục bộ (Local Track Synchronization):</w:t>
      </w:r>
      <w:r w:rsidRPr="00A949FA">
        <w:t xml:space="preserve"> Để triệt tiêu sai số khi đường ray uốn lượn, vận tốc đạn địch được cộng hưởng trực tiếp với vector tiếp tuyến của đường ray tại thời điểm khai hỏa:</w:t>
      </w:r>
    </w:p>
    <w:p w14:paraId="55307908"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bullet</m:t>
              </m:r>
              <m:r>
                <w:rPr>
                  <w:rFonts w:ascii="Cambria Math" w:hAnsi="Cambria Math"/>
                </w:rPr>
                <m:t>_</m:t>
              </m:r>
              <m:r>
                <w:rPr>
                  <w:rFonts w:ascii="Cambria Math" w:hAnsi="Cambria Math"/>
                </w:rPr>
                <m:t>world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rail</m:t>
              </m:r>
              <m:r>
                <w:rPr>
                  <w:rFonts w:ascii="Cambria Math" w:hAnsi="Cambria Math"/>
                </w:rPr>
                <m:t>_</m:t>
              </m:r>
              <m:r>
                <w:rPr>
                  <w:rFonts w:ascii="Cambria Math" w:hAnsi="Cambria Math"/>
                </w:rPr>
                <m:t>tangent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rail</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bullet</m:t>
              </m:r>
              <m:r>
                <w:rPr>
                  <w:rFonts w:ascii="Cambria Math" w:hAnsi="Cambria Math"/>
                </w:rPr>
                <m:t>_</m:t>
              </m:r>
              <m:r>
                <w:rPr>
                  <w:rFonts w:ascii="Cambria Math" w:hAnsi="Cambria Math"/>
                </w:rPr>
                <m:t>local</m:t>
              </m:r>
            </m:sub>
          </m:sSub>
        </m:oMath>
      </m:oMathPara>
    </w:p>
    <w:p w14:paraId="3FA003FE" w14:textId="77777777" w:rsidR="00A949FA" w:rsidRPr="00A949FA" w:rsidRDefault="00A949FA" w:rsidP="00A949FA">
      <w:pPr>
        <w:pStyle w:val="Heading2"/>
        <w:spacing w:before="240" w:after="100"/>
      </w:pPr>
      <w:bookmarkStart w:id="6" w:name="_Toc239864723"/>
      <w:r w:rsidRPr="00A949FA">
        <w:rPr>
          <w:rFonts w:ascii="Segoe UI" w:hAnsi="Segoe UI"/>
          <w:bCs/>
          <w:color w:val="2563EB"/>
          <w:sz w:val="26"/>
        </w:rPr>
        <w:t>1.4. Thiết kế thị giác, bù trừ chiều sâu và chuẩn hóa Hitbox đạn địch</w:t>
      </w:r>
      <w:bookmarkEnd w:id="6"/>
    </w:p>
    <w:p w14:paraId="78C60A2D" w14:textId="77777777" w:rsidR="00A949FA" w:rsidRPr="00A949FA" w:rsidRDefault="00A949FA" w:rsidP="00456A2C">
      <w:pPr>
        <w:numPr>
          <w:ilvl w:val="1"/>
          <w:numId w:val="7"/>
        </w:numPr>
        <w:spacing w:before="40" w:after="100" w:line="276" w:lineRule="auto"/>
      </w:pPr>
      <w:r w:rsidRPr="00A949FA">
        <w:rPr>
          <w:b/>
          <w:bCs/>
        </w:rPr>
        <w:t>Hình thái hình học (Silhouette Archetypes):</w:t>
      </w:r>
    </w:p>
    <w:p w14:paraId="6081578F" w14:textId="77777777" w:rsidR="00A949FA" w:rsidRPr="00A949FA" w:rsidRDefault="00A949FA" w:rsidP="00A949FA">
      <w:pPr>
        <w:numPr>
          <w:ilvl w:val="1"/>
          <w:numId w:val="7"/>
        </w:numPr>
        <w:spacing w:before="40" w:after="100" w:line="276" w:lineRule="auto"/>
      </w:pPr>
      <w:r w:rsidRPr="00A949FA">
        <w:rPr>
          <w:i/>
          <w:iCs/>
        </w:rPr>
        <w:t>Plasma Orb (Khối cầu đa lớp):</w:t>
      </w:r>
      <w:r>
        <w:t xml:space="preserve"> Lõi trong phát sáng trắng (Unlit White Core), vỏ ngoài tỏa hào quang rực (Red/Orange Bloom Aura). Duy trì tiết diện hình tròn </w:t>
      </w:r>
      <m:oMath>
        <m:sSup>
          <m:sSupPr>
            <m:ctrlPr>
              <w:rPr>
                <w:rFonts w:ascii="Cambria Math" w:hAnsi="Cambria Math"/>
              </w:rPr>
            </m:ctrlPr>
          </m:sSupPr>
          <m:e>
            <m:r>
              <w:rPr>
                <w:rFonts w:ascii="Cambria Math" w:hAnsi="Cambria Math"/>
              </w:rPr>
              <m:t>360</m:t>
            </m:r>
          </m:e>
          <m:sup>
            <m:r>
              <w:rPr>
                <w:rFonts w:ascii="Cambria Math" w:hAnsi="Cambria Math"/>
              </w:rPr>
              <m:t>∘</m:t>
            </m:r>
          </m:sup>
        </m:sSup>
      </m:oMath>
      <w:r>
        <w:t xml:space="preserve"> trên màn hình bất kể góc nhìn.</w:t>
      </w:r>
    </w:p>
    <w:p w14:paraId="5D08E27D" w14:textId="77777777" w:rsidR="00A949FA" w:rsidRPr="00A949FA" w:rsidRDefault="00A949FA" w:rsidP="00A949FA">
      <w:pPr>
        <w:numPr>
          <w:ilvl w:val="1"/>
          <w:numId w:val="7"/>
        </w:numPr>
        <w:spacing w:before="40" w:after="100" w:line="276" w:lineRule="auto"/>
      </w:pPr>
      <w:r w:rsidRPr="00A949FA">
        <w:rPr>
          <w:i/>
          <w:iCs/>
        </w:rPr>
        <w:t>Spindle / Dart (Con thoi kéo vệt):</w:t>
      </w:r>
      <w:r>
        <w:t xml:space="preserve"> Tích hợp dải hạt Ribbon Trail kéo dài tối thiểu </w:t>
      </w:r>
      <m:oMath>
        <m:r>
          <w:rPr>
            <w:rFonts w:ascii="Cambria Math" w:hAnsi="Cambria Math"/>
          </w:rPr>
          <m:t>5-8</m:t>
        </m:r>
        <m:r>
          <m:rPr>
            <m:nor/>
          </m:rPr>
          <m:t xml:space="preserve"> mét</m:t>
        </m:r>
      </m:oMath>
      <w:r>
        <w:t xml:space="preserve"> phía sau, vạch rõ vector chuyển động trong không gian 3D.</w:t>
      </w:r>
    </w:p>
    <w:p w14:paraId="38E5B193" w14:textId="77777777" w:rsidR="00A949FA" w:rsidRPr="00A949FA" w:rsidRDefault="00A949FA" w:rsidP="00A949FA">
      <w:pPr>
        <w:numPr>
          <w:ilvl w:val="0"/>
          <w:numId w:val="7"/>
        </w:numPr>
        <w:spacing w:before="40" w:after="100" w:line="276" w:lineRule="auto"/>
      </w:pPr>
      <w:r w:rsidRPr="00A949FA">
        <w:rPr>
          <w:b/>
          <w:bCs/>
        </w:rPr>
        <w:t>Thuật toán Bù trừ Tỷ lệ Hình ảnh (Distance Scale Compensation):</w:t>
      </w:r>
    </w:p>
    <w:p w14:paraId="5EDA17E9" w14:textId="77777777" w:rsidR="00A949FA" w:rsidRPr="00A949FA" w:rsidRDefault="00A949FA" w:rsidP="00A949FA">
      <w:r>
        <w:lastRenderedPageBreak/>
        <w:t>Để chống lại việc đạn địch bị co cụm thành một điểm ảnh (pixel) vô hình khi ở khoảng cách xa (</w:t>
      </w:r>
      <m:oMath>
        <m:r>
          <w:rPr>
            <w:rFonts w:ascii="Cambria Math" w:hAnsi="Cambria Math"/>
          </w:rPr>
          <m:t>Z&gt;250</m:t>
        </m:r>
        <m:r>
          <m:rPr>
            <m:nor/>
          </m:rPr>
          <m:t>m</m:t>
        </m:r>
      </m:oMath>
      <w:r>
        <w:t>), kích thước trực quan của mesh được phóng đại tỷ lệ nghịch với cự ly:</w:t>
      </w:r>
    </w:p>
    <w:p w14:paraId="6FD438BB" w14:textId="77777777" w:rsidR="00E70189" w:rsidRDefault="00011DDF">
      <w:pPr>
        <w:spacing w:before="40" w:after="100" w:line="276" w:lineRule="auto"/>
      </w:pPr>
      <m:oMathPara>
        <m:oMath>
          <m:sSub>
            <m:sSubPr>
              <m:ctrlPr>
                <w:rPr>
                  <w:rFonts w:ascii="Cambria Math" w:hAnsi="Cambria Math"/>
                </w:rPr>
              </m:ctrlPr>
            </m:sSubPr>
            <m:e>
              <m:r>
                <m:rPr>
                  <m:nor/>
                </m:rPr>
                <m:t>Scale</m:t>
              </m:r>
            </m:e>
            <m:sub>
              <m:r>
                <w:rPr>
                  <w:rFonts w:ascii="Cambria Math" w:hAnsi="Cambria Math"/>
                </w:rPr>
                <m:t>visual</m:t>
              </m:r>
            </m:sub>
          </m:sSub>
          <m:r>
            <w:rPr>
              <w:rFonts w:ascii="Cambria Math" w:hAnsi="Cambria Math"/>
            </w:rPr>
            <m:t>=</m:t>
          </m:r>
          <m:r>
            <m:rPr>
              <m:nor/>
            </m:rPr>
            <m:t>Clamp</m:t>
          </m:r>
          <m:r>
            <w:rPr>
              <w:rFonts w:ascii="Cambria Math" w:hAnsi="Cambria Math"/>
            </w:rPr>
            <m:t>(1.0+</m:t>
          </m:r>
          <m:f>
            <m:fPr>
              <m:ctrlPr>
                <w:rPr>
                  <w:rFonts w:ascii="Cambria Math" w:hAnsi="Cambria Math"/>
                </w:rPr>
              </m:ctrlPr>
            </m:fPr>
            <m:num>
              <m:r>
                <m:rPr>
                  <m:nor/>
                </m:rPr>
                <m:t>Distance</m:t>
              </m:r>
            </m:num>
            <m:den>
              <m:sSub>
                <m:sSubPr>
                  <m:ctrlPr>
                    <w:rPr>
                      <w:rFonts w:ascii="Cambria Math" w:hAnsi="Cambria Math"/>
                    </w:rPr>
                  </m:ctrlPr>
                </m:sSubPr>
                <m:e>
                  <m:r>
                    <w:rPr>
                      <w:rFonts w:ascii="Cambria Math" w:hAnsi="Cambria Math"/>
                    </w:rPr>
                    <m:t>D</m:t>
                  </m:r>
                </m:e>
                <m:sub>
                  <m:r>
                    <w:rPr>
                      <w:rFonts w:ascii="Cambria Math" w:hAnsi="Cambria Math"/>
                    </w:rPr>
                    <m:t>reference</m:t>
                  </m:r>
                </m:sub>
              </m:sSub>
            </m:den>
          </m:f>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scale</m:t>
              </m:r>
            </m:sub>
          </m:sSub>
          <m:r>
            <w:rPr>
              <w:rFonts w:ascii="Cambria Math" w:hAnsi="Cambria Math"/>
            </w:rPr>
            <m:t>,1.0,3.5)</m:t>
          </m:r>
        </m:oMath>
      </m:oMathPara>
    </w:p>
    <w:p w14:paraId="3B915E23" w14:textId="77777777" w:rsidR="00A949FA" w:rsidRPr="00A949FA" w:rsidRDefault="00A949FA" w:rsidP="00A949FA">
      <w:pPr>
        <w:numPr>
          <w:ilvl w:val="0"/>
          <w:numId w:val="7"/>
        </w:numPr>
        <w:spacing w:before="40" w:after="100" w:line="276" w:lineRule="auto"/>
      </w:pPr>
      <w:r w:rsidRPr="00A949FA">
        <w:rPr>
          <w:b/>
          <w:bCs/>
        </w:rPr>
        <w:t>Quy chuẩn Hitbox không đối xứng (Forgiving Asymmetric Hitbox):</w:t>
      </w:r>
    </w:p>
    <w:p w14:paraId="52D53676" w14:textId="77777777" w:rsidR="00A949FA" w:rsidRPr="00A949FA" w:rsidRDefault="00A949FA" w:rsidP="00A949FA">
      <w:pPr>
        <w:numPr>
          <w:ilvl w:val="1"/>
          <w:numId w:val="7"/>
        </w:numPr>
        <w:spacing w:before="40" w:after="100" w:line="276" w:lineRule="auto"/>
      </w:pPr>
      <w:r>
        <w:t xml:space="preserve">Bán kính mô hình thị giác (Visual Mesh + Bloom): </w:t>
      </w:r>
      <m:oMath>
        <m:sSub>
          <m:sSubPr>
            <m:ctrlPr>
              <w:rPr>
                <w:rFonts w:ascii="Cambria Math" w:hAnsi="Cambria Math"/>
              </w:rPr>
            </m:ctrlPr>
          </m:sSubPr>
          <m:e>
            <m:r>
              <w:rPr>
                <w:rFonts w:ascii="Cambria Math" w:hAnsi="Cambria Math"/>
              </w:rPr>
              <m:t>R</m:t>
            </m:r>
          </m:e>
          <m:sub>
            <m:r>
              <w:rPr>
                <w:rFonts w:ascii="Cambria Math" w:hAnsi="Cambria Math"/>
              </w:rPr>
              <m:t>visual</m:t>
            </m:r>
          </m:sub>
        </m:sSub>
        <m:r>
          <w:rPr>
            <w:rFonts w:ascii="Cambria Math" w:hAnsi="Cambria Math"/>
          </w:rPr>
          <m:t>≈1.2</m:t>
        </m:r>
        <m:r>
          <m:rPr>
            <m:nor/>
          </m:rPr>
          <m:t>m</m:t>
        </m:r>
        <m:r>
          <w:rPr>
            <w:rFonts w:ascii="Cambria Math" w:hAnsi="Cambria Math"/>
          </w:rPr>
          <m:t>-1.8</m:t>
        </m:r>
        <m:r>
          <m:rPr>
            <m:nor/>
          </m:rPr>
          <m:t>m</m:t>
        </m:r>
      </m:oMath>
      <w:r>
        <w:t>.</w:t>
      </w:r>
    </w:p>
    <w:p w14:paraId="58972D39" w14:textId="77777777" w:rsidR="00A949FA" w:rsidRPr="00A949FA" w:rsidRDefault="00A949FA" w:rsidP="00A949FA">
      <w:pPr>
        <w:numPr>
          <w:ilvl w:val="1"/>
          <w:numId w:val="7"/>
        </w:numPr>
        <w:spacing w:before="40" w:after="100" w:line="276" w:lineRule="auto"/>
      </w:pPr>
      <w:r>
        <w:t xml:space="preserve">Bán kính thể tích va chạm vật lý thực tế: </w:t>
      </w:r>
      <m:oMath>
        <m:sSub>
          <m:sSubPr>
            <m:ctrlPr>
              <w:rPr>
                <w:rFonts w:ascii="Cambria Math" w:hAnsi="Cambria Math"/>
              </w:rPr>
            </m:ctrlPr>
          </m:sSubPr>
          <m:e>
            <m:r>
              <w:rPr>
                <w:rFonts w:ascii="Cambria Math" w:hAnsi="Cambria Math"/>
              </w:rPr>
              <m:t>R</m:t>
            </m:r>
          </m:e>
          <m:sub>
            <m:r>
              <w:rPr>
                <w:rFonts w:ascii="Cambria Math" w:hAnsi="Cambria Math"/>
              </w:rPr>
              <m:t>hitbox</m:t>
            </m:r>
          </m:sub>
        </m:sSub>
        <m:r>
          <w:rPr>
            <w:rFonts w:ascii="Cambria Math" w:hAnsi="Cambria Math"/>
          </w:rPr>
          <m:t>≈0.4</m:t>
        </m:r>
        <m:r>
          <m:rPr>
            <m:nor/>
          </m:rPr>
          <m:t>m</m:t>
        </m:r>
        <m:r>
          <w:rPr>
            <w:rFonts w:ascii="Cambria Math" w:hAnsi="Cambria Math"/>
          </w:rPr>
          <m:t>-0.5</m:t>
        </m:r>
        <m:r>
          <m:rPr>
            <m:nor/>
          </m:rPr>
          <m:t>m</m:t>
        </m:r>
      </m:oMath>
      <w:r>
        <w:t xml:space="preserve"> (chiếm </w:t>
      </w:r>
      <m:oMath>
        <m:r>
          <w:rPr>
            <w:rFonts w:ascii="Cambria Math" w:hAnsi="Cambria Math"/>
          </w:rPr>
          <m:t>30%-35%</m:t>
        </m:r>
      </m:oMath>
      <w:r>
        <w:t xml:space="preserve"> kích thước nhìn thấy).</w:t>
      </w:r>
    </w:p>
    <w:p w14:paraId="3AAED42D" w14:textId="77777777" w:rsidR="00A949FA" w:rsidRPr="00A949FA" w:rsidRDefault="00A949FA" w:rsidP="00A949FA">
      <w:pPr>
        <w:numPr>
          <w:ilvl w:val="1"/>
          <w:numId w:val="7"/>
        </w:numPr>
        <w:spacing w:before="40" w:after="100" w:line="276" w:lineRule="auto"/>
      </w:pPr>
      <w:r w:rsidRPr="00A949FA">
        <w:rPr>
          <w:i/>
          <w:iCs/>
        </w:rPr>
        <w:t>Mục tiêu thiết kế:</w:t>
      </w:r>
      <w:r w:rsidRPr="00A949FA">
        <w:t xml:space="preserve"> Đảm bảo các pha luồn lách qua làn mưa đạn tạo cảm giác cận kề hiểm nguy (Near-miss experience) mà không gây chết oan ức.</w:t>
      </w:r>
    </w:p>
    <w:p w14:paraId="600E8E79" w14:textId="77777777" w:rsidR="00A949FA" w:rsidRPr="00A949FA" w:rsidRDefault="00A949FA" w:rsidP="00A949FA">
      <w:pPr>
        <w:pStyle w:val="Heading2"/>
        <w:spacing w:before="240" w:after="100"/>
      </w:pPr>
      <w:bookmarkStart w:id="7" w:name="_Toc239864724"/>
      <w:r w:rsidRPr="00A949FA">
        <w:rPr>
          <w:rFonts w:ascii="Segoe UI" w:hAnsi="Segoe UI"/>
          <w:bCs/>
          <w:color w:val="2563EB"/>
          <w:sz w:val="26"/>
        </w:rPr>
        <w:t>1.5. Hệ thống phòng thủ chủ động và tương tác khắc chế (Active Counter-Play)</w:t>
      </w:r>
      <w:bookmarkEnd w:id="7"/>
    </w:p>
    <w:tbl>
      <w:tblPr>
        <w:tblW w:w="0" w:type="auto"/>
        <w:jc w:val="center"/>
        <w:tblCellSpacing w:w="15" w:type="dxa"/>
        <w:tblBorders>
          <w:top w:val="single" w:sz="8" w:space="0" w:color="1E3A8A"/>
          <w:bottom w:val="single" w:sz="8" w:space="0" w:color="1E3A8A"/>
          <w:insideH w:val="single" w:sz="4" w:space="0" w:color="CBD5E1"/>
        </w:tblBorders>
        <w:tblCellMar>
          <w:left w:w="0" w:type="dxa"/>
          <w:right w:w="0" w:type="dxa"/>
        </w:tblCellMar>
        <w:tblLook w:val="04A0" w:firstRow="1" w:lastRow="0" w:firstColumn="1" w:lastColumn="0" w:noHBand="0" w:noVBand="1"/>
      </w:tblPr>
      <w:tblGrid>
        <w:gridCol w:w="2212"/>
        <w:gridCol w:w="1452"/>
        <w:gridCol w:w="1407"/>
        <w:gridCol w:w="3984"/>
      </w:tblGrid>
      <w:tr w:rsidR="00A949FA" w:rsidRPr="00A949FA" w14:paraId="1D1BF991" w14:textId="77777777" w:rsidTr="00A949FA">
        <w:trPr>
          <w:cantSplit/>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297CA6C7" w14:textId="77777777" w:rsidR="00A949FA" w:rsidRPr="00A949FA" w:rsidRDefault="00A949FA" w:rsidP="00A949FA">
            <w:r w:rsidRPr="00A949FA">
              <w:rPr>
                <w:b/>
                <w:bCs/>
                <w:color w:val="FFFFFF"/>
              </w:rPr>
              <w:t>Cơ chế phòng thủ</w:t>
            </w:r>
          </w:p>
        </w:tc>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2E16EC92" w14:textId="77777777" w:rsidR="00A949FA" w:rsidRPr="00A949FA" w:rsidRDefault="00A949FA" w:rsidP="00A949FA">
            <w:r w:rsidRPr="00A949FA">
              <w:rPr>
                <w:b/>
                <w:bCs/>
                <w:color w:val="FFFFFF"/>
              </w:rPr>
              <w:t>Thao tác kích hoạt</w:t>
            </w:r>
          </w:p>
        </w:tc>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407E736F" w14:textId="77777777" w:rsidR="00A949FA" w:rsidRPr="00A949FA" w:rsidRDefault="00A949FA" w:rsidP="00A949FA">
            <w:r w:rsidRPr="00A949FA">
              <w:rPr>
                <w:b/>
                <w:bCs/>
                <w:color w:val="FFFFFF"/>
              </w:rPr>
              <w:t>Cửa sổ tác động</w:t>
            </w:r>
          </w:p>
        </w:tc>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4E1F2D5C" w14:textId="77777777" w:rsidR="00A949FA" w:rsidRPr="00A949FA" w:rsidRDefault="00A949FA" w:rsidP="00A949FA">
            <w:r w:rsidRPr="00A949FA">
              <w:rPr>
                <w:b/>
                <w:bCs/>
                <w:color w:val="FFFFFF"/>
              </w:rPr>
              <w:t>Bản chất cơ học &amp; Tương tác</w:t>
            </w:r>
          </w:p>
        </w:tc>
      </w:tr>
      <w:tr w:rsidR="00A949FA" w:rsidRPr="00A949FA" w14:paraId="27AE4A67"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5541ECAB" w14:textId="77777777" w:rsidR="00A949FA" w:rsidRPr="00A949FA" w:rsidRDefault="00A949FA" w:rsidP="00A949FA">
            <w:r w:rsidRPr="00A949FA">
              <w:rPr>
                <w:b/>
                <w:bCs/>
              </w:rPr>
              <w:t>Barrel Roll Deflection</w:t>
            </w:r>
            <w:r w:rsidRPr="00A949FA">
              <w:t xml:space="preserve"> </w:t>
            </w:r>
            <w:r w:rsidRPr="00A949FA">
              <w:rPr>
                <w:i/>
                <w:iCs/>
              </w:rPr>
              <w:t>(Lộn cánh hất đạn)</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5D21306A" w14:textId="77777777" w:rsidR="00A949FA" w:rsidRPr="00A949FA" w:rsidRDefault="00A949FA" w:rsidP="00A949FA">
            <w:r w:rsidRPr="00A949FA">
              <w:t>Nhấp đúp phím lộn cánh (L/R)</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5D4B399C" w14:textId="77777777" w:rsidR="00A949FA" w:rsidRPr="00A949FA" w:rsidRDefault="00A949FA" w:rsidP="00A949FA">
            <m:oMathPara>
              <m:oMath>
                <m:r>
                  <w:rPr>
                    <w:rFonts w:ascii="Cambria Math" w:hAnsi="Cambria Math"/>
                  </w:rPr>
                  <m:t>0.35</m:t>
                </m:r>
                <m:r>
                  <m:rPr>
                    <m:nor/>
                  </m:rPr>
                  <m:t>s</m:t>
                </m:r>
                <m:r>
                  <w:rPr>
                    <w:rFonts w:ascii="Cambria Math" w:hAnsi="Cambria Math"/>
                  </w:rPr>
                  <m:t>-0.45</m:t>
                </m:r>
                <m:r>
                  <m:rPr>
                    <m:nor/>
                  </m:rPr>
                  <m:t>s</m:t>
                </m:r>
              </m:oMath>
            </m:oMathPara>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29EDED1D" w14:textId="77777777" w:rsidR="00A949FA" w:rsidRPr="00A949FA" w:rsidRDefault="00A949FA" w:rsidP="00A949FA">
            <w:r>
              <w:t xml:space="preserve">Thân tàu xoay </w:t>
            </w:r>
            <m:oMath>
              <m:sSup>
                <m:sSupPr>
                  <m:ctrlPr>
                    <w:rPr>
                      <w:rFonts w:ascii="Cambria Math" w:hAnsi="Cambria Math"/>
                    </w:rPr>
                  </m:ctrlPr>
                </m:sSupPr>
                <m:e>
                  <m:r>
                    <w:rPr>
                      <w:rFonts w:ascii="Cambria Math" w:hAnsi="Cambria Math"/>
                    </w:rPr>
                    <m:t>360</m:t>
                  </m:r>
                </m:e>
                <m:sup>
                  <m:r>
                    <w:rPr>
                      <w:rFonts w:ascii="Cambria Math" w:hAnsi="Cambria Math"/>
                    </w:rPr>
                    <m:t>∘</m:t>
                  </m:r>
                </m:sup>
              </m:sSup>
            </m:oMath>
            <w:r>
              <w:t xml:space="preserve"> quanh trục </w:t>
            </w:r>
            <m:oMath>
              <m:r>
                <w:rPr>
                  <w:rFonts w:ascii="Cambria Math" w:hAnsi="Cambria Math"/>
                </w:rPr>
                <m:t>Z</m:t>
              </m:r>
            </m:oMath>
            <w:r>
              <w:t xml:space="preserve">. Kích hoạt từ trường tạm thời: Bất kỳ đạn năng lượng/plasma tiêu chuẩn nào va chạm trong cửa sổ này sẽ bị bẻ ngoặt vector hướng bay văng ra ngoài một góc </w:t>
            </w:r>
            <m:oMath>
              <m:sSup>
                <m:sSupPr>
                  <m:ctrlPr>
                    <w:rPr>
                      <w:rFonts w:ascii="Cambria Math" w:hAnsi="Cambria Math"/>
                    </w:rPr>
                  </m:ctrlPr>
                </m:sSupPr>
                <m:e>
                  <m:r>
                    <w:rPr>
                      <w:rFonts w:ascii="Cambria Math" w:hAnsi="Cambria Math"/>
                    </w:rPr>
                    <m:t>90</m:t>
                  </m:r>
                </m:e>
                <m:sup>
                  <m:r>
                    <w:rPr>
                      <w:rFonts w:ascii="Cambria Math" w:hAnsi="Cambria Math"/>
                    </w:rPr>
                    <m:t>∘</m:t>
                  </m:r>
                </m:sup>
              </m:sSup>
            </m:oMath>
            <w:r>
              <w:t>, hoàn toàn miễn nhiễm sát thương.</w:t>
            </w:r>
          </w:p>
        </w:tc>
      </w:tr>
      <w:tr w:rsidR="00A949FA" w:rsidRPr="00A949FA" w14:paraId="0720D71A"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9153A" w14:textId="77777777" w:rsidR="00A949FA" w:rsidRPr="00A949FA" w:rsidRDefault="00A949FA" w:rsidP="00A949FA">
            <w:r w:rsidRPr="00A949FA">
              <w:rPr>
                <w:b/>
                <w:bCs/>
              </w:rPr>
              <w:lastRenderedPageBreak/>
              <w:t>Destructible Projectiles</w:t>
            </w:r>
            <w:r w:rsidRPr="00A949FA">
              <w:t xml:space="preserve"> </w:t>
            </w:r>
            <w:r w:rsidRPr="00A949FA">
              <w:rPr>
                <w:i/>
                <w:iCs/>
              </w:rPr>
              <w:t>(Bắn phá đạn)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03AAC" w14:textId="77777777" w:rsidR="00A949FA" w:rsidRPr="00A949FA" w:rsidRDefault="00A949FA" w:rsidP="00A949FA">
            <w:r w:rsidRPr="00A949FA">
              <w:t>Bắn đạn thường hoặc đạn tụ lực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7A1D7" w14:textId="77777777" w:rsidR="00A949FA" w:rsidRPr="00A949FA" w:rsidRDefault="00A949FA" w:rsidP="00A949FA">
            <w:r w:rsidRPr="00A949FA">
              <w:t>Liên tục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C88846" w14:textId="77777777" w:rsidR="00A949FA" w:rsidRPr="00A949FA" w:rsidRDefault="00A949FA" w:rsidP="00A949FA">
            <w:r w:rsidRPr="00A949FA">
              <w:t>Các loại đạn vật lý cỡ lớn (Tên lửa tầm nhiệt, Quả cầu Plasma siêu tải, Thủy lôi không gian) được gán thành phần nhận sát thương (HitPoints). Người chơi có thể dùng tâm ngắm bắn vỡ chúng trước khi chạm tới tàu.</w:t>
            </w:r>
          </w:p>
        </w:tc>
      </w:tr>
      <w:tr w:rsidR="00A949FA" w:rsidRPr="00A949FA" w14:paraId="7EB1A7A6"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11E8A2B1" w14:textId="77777777" w:rsidR="00A949FA" w:rsidRPr="00A949FA" w:rsidRDefault="00A949FA" w:rsidP="00A949FA">
            <w:r w:rsidRPr="00A949FA">
              <w:rPr>
                <w:b/>
                <w:bCs/>
              </w:rPr>
              <w:t>Smart Bomb Screen-Clear</w:t>
            </w:r>
            <w:r w:rsidRPr="00A949FA">
              <w:t xml:space="preserve"> </w:t>
            </w:r>
            <w:r w:rsidRPr="00A949FA">
              <w:rPr>
                <w:i/>
                <w:iCs/>
              </w:rPr>
              <w:t>(Bom thông minh)</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24B61427" w14:textId="77777777" w:rsidR="00A949FA" w:rsidRPr="00A949FA" w:rsidRDefault="00A949FA" w:rsidP="00A949FA">
            <w:r w:rsidRPr="00A949FA">
              <w:t>Bấm nút kích hoạt Bom đặc biệt</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782FEA51" w14:textId="77777777" w:rsidR="00A949FA" w:rsidRPr="00A949FA" w:rsidRDefault="00A949FA" w:rsidP="00A949FA">
            <w:r w:rsidRPr="00A949FA">
              <w:t>Tức thời</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613D1092" w14:textId="77777777" w:rsidR="00A949FA" w:rsidRPr="00A949FA" w:rsidRDefault="00A949FA" w:rsidP="00A949FA">
            <w:r>
              <w:t xml:space="preserve">Sinh ra một khối cầu sóng xung kích giãn nở (Shockwave Sphere) quét bán kính </w:t>
            </w:r>
            <m:oMath>
              <m:r>
                <w:rPr>
                  <w:rFonts w:ascii="Cambria Math" w:hAnsi="Cambria Math"/>
                </w:rPr>
                <m:t>150</m:t>
              </m:r>
              <m:r>
                <m:rPr>
                  <m:nor/>
                </m:rPr>
                <m:t>m</m:t>
              </m:r>
            </m:oMath>
            <w:r>
              <w:t xml:space="preserve">. Triệt tiêu </w:t>
            </w:r>
            <m:oMath>
              <m:r>
                <w:rPr>
                  <w:rFonts w:ascii="Cambria Math" w:hAnsi="Cambria Math"/>
                </w:rPr>
                <m:t>100%</m:t>
              </m:r>
            </m:oMath>
            <w:r>
              <w:t xml:space="preserve"> đạn địch đang tồn tại trong khung nhìn và gây sát thương diện rộng cực lớn lên toàn bộ mục tiêu.</w:t>
            </w:r>
          </w:p>
        </w:tc>
      </w:tr>
    </w:tbl>
    <w:p w14:paraId="007979C1" w14:textId="77777777" w:rsidR="00A949FA" w:rsidRPr="00A949FA" w:rsidRDefault="00A949FA" w:rsidP="00A949FA">
      <w:pPr>
        <w:pStyle w:val="Heading2"/>
        <w:spacing w:before="240" w:after="100"/>
      </w:pPr>
      <w:bookmarkStart w:id="8" w:name="_Toc239864725"/>
      <w:r w:rsidRPr="00A949FA">
        <w:rPr>
          <w:rFonts w:ascii="Segoe UI" w:hAnsi="Segoe UI"/>
          <w:bCs/>
          <w:color w:val="2563EB"/>
          <w:sz w:val="26"/>
        </w:rPr>
        <w:t>1.6. Cơ chế tụ lực nổ lan và động cơ điểm số (Charge Shot &amp; Scoring Engine)</w:t>
      </w:r>
      <w:bookmarkEnd w:id="8"/>
    </w:p>
    <w:p w14:paraId="4F408AB3" w14:textId="77777777" w:rsidR="00A949FA" w:rsidRPr="00A949FA" w:rsidRDefault="00A949FA" w:rsidP="00A949FA">
      <w:r w:rsidRPr="00A949FA">
        <w:t>Phát bắn tụ lực (Charge Shot) là cầu nối giữa cơ chế đạn đạo và chiều sâu tính điểm của toàn bộ trò chơi:</w:t>
      </w:r>
    </w:p>
    <w:p w14:paraId="7A15C799" w14:textId="77777777" w:rsidR="00A949FA" w:rsidRPr="00A949FA" w:rsidRDefault="00A949FA" w:rsidP="00A949FA">
      <w:pPr>
        <w:numPr>
          <w:ilvl w:val="0"/>
          <w:numId w:val="8"/>
        </w:numPr>
        <w:spacing w:before="40" w:after="100" w:line="276" w:lineRule="auto"/>
      </w:pPr>
      <w:r w:rsidRPr="00A949FA">
        <w:rPr>
          <w:b/>
          <w:bCs/>
        </w:rPr>
        <w:t>Quy trình kích hoạt:</w:t>
      </w:r>
    </w:p>
    <w:p w14:paraId="30972455" w14:textId="77777777" w:rsidR="00A949FA" w:rsidRPr="00A949FA" w:rsidRDefault="00A949FA" w:rsidP="00A949FA">
      <w:pPr>
        <w:numPr>
          <w:ilvl w:val="1"/>
          <w:numId w:val="8"/>
        </w:numPr>
        <w:spacing w:before="40" w:after="100" w:line="276" w:lineRule="auto"/>
      </w:pPr>
      <w:r>
        <w:t xml:space="preserve">Giữ nút bắn </w:t>
      </w:r>
      <m:oMath>
        <m:r>
          <w:rPr>
            <w:rFonts w:ascii="Cambria Math" w:hAnsi="Cambria Math"/>
          </w:rPr>
          <m:t>≥0.75</m:t>
        </m:r>
        <m:r>
          <m:rPr>
            <m:nor/>
          </m:rPr>
          <m:t>s</m:t>
        </m:r>
      </m:oMath>
      <w:r>
        <w:t xml:space="preserve"> để tích tụ năng lượng quang học ở đầu mũi tàu.</w:t>
      </w:r>
    </w:p>
    <w:p w14:paraId="31598C26" w14:textId="77777777" w:rsidR="00A949FA" w:rsidRPr="00A949FA" w:rsidRDefault="00A949FA" w:rsidP="00A949FA">
      <w:pPr>
        <w:numPr>
          <w:ilvl w:val="1"/>
          <w:numId w:val="8"/>
        </w:numPr>
        <w:spacing w:before="40" w:after="100" w:line="276" w:lineRule="auto"/>
      </w:pPr>
      <w:r w:rsidRPr="00A949FA">
        <w:t>Vòng quét khóa mục tiêu (Lock-on Reticle) tự động bám dính vào kẻ địch gần nhất trong hình nón quét.</w:t>
      </w:r>
    </w:p>
    <w:p w14:paraId="53625B48" w14:textId="77777777" w:rsidR="00A949FA" w:rsidRPr="00A949FA" w:rsidRDefault="00A949FA" w:rsidP="00A949FA">
      <w:pPr>
        <w:numPr>
          <w:ilvl w:val="1"/>
          <w:numId w:val="8"/>
        </w:numPr>
        <w:spacing w:before="40" w:after="100" w:line="276" w:lineRule="auto"/>
      </w:pPr>
      <w:r w:rsidRPr="00A949FA">
        <w:t>Nhả nút bắn: Phóng ra quả cầu plasma năng lượng cao có vận tốc tự dẫn hướng về mục tiêu.</w:t>
      </w:r>
    </w:p>
    <w:p w14:paraId="7F54ABF3" w14:textId="77777777" w:rsidR="00A949FA" w:rsidRPr="00A949FA" w:rsidRDefault="00A949FA" w:rsidP="00A949FA">
      <w:pPr>
        <w:numPr>
          <w:ilvl w:val="0"/>
          <w:numId w:val="8"/>
        </w:numPr>
        <w:spacing w:before="40" w:after="100" w:line="276" w:lineRule="auto"/>
      </w:pPr>
      <w:r w:rsidRPr="00A949FA">
        <w:rPr>
          <w:b/>
          <w:bCs/>
        </w:rPr>
        <w:t>Cơ chế Nổ lan (Area of Effect Damage):</w:t>
      </w:r>
    </w:p>
    <w:p w14:paraId="6E557E76" w14:textId="77777777" w:rsidR="00A949FA" w:rsidRPr="00A949FA" w:rsidRDefault="00A949FA" w:rsidP="00A949FA">
      <w:r>
        <w:t xml:space="preserve">Khi chạm mục tiêu, quả cầu kích hoạt một vùng nổ hình cầu bán kính </w:t>
      </w:r>
      <m:oMath>
        <m:sSub>
          <m:sSubPr>
            <m:ctrlPr>
              <w:rPr>
                <w:rFonts w:ascii="Cambria Math" w:hAnsi="Cambria Math"/>
              </w:rPr>
            </m:ctrlPr>
          </m:sSubPr>
          <m:e>
            <m:r>
              <w:rPr>
                <w:rFonts w:ascii="Cambria Math" w:hAnsi="Cambria Math"/>
              </w:rPr>
              <m:t>R</m:t>
            </m:r>
          </m:e>
          <m:sub>
            <m:r>
              <w:rPr>
                <w:rFonts w:ascii="Cambria Math" w:hAnsi="Cambria Math"/>
              </w:rPr>
              <m:t>splash</m:t>
            </m:r>
          </m:sub>
        </m:sSub>
        <m:r>
          <w:rPr>
            <w:rFonts w:ascii="Cambria Math" w:hAnsi="Cambria Math"/>
          </w:rPr>
          <m:t>≈8</m:t>
        </m:r>
        <m:r>
          <m:rPr>
            <m:nor/>
          </m:rPr>
          <m:t>m</m:t>
        </m:r>
        <m:r>
          <w:rPr>
            <w:rFonts w:ascii="Cambria Math" w:hAnsi="Cambria Math"/>
          </w:rPr>
          <m:t>-12</m:t>
        </m:r>
        <m:r>
          <m:rPr>
            <m:nor/>
          </m:rPr>
          <m:t>m</m:t>
        </m:r>
      </m:oMath>
      <w:r>
        <w:t>, gây sát thương hủy diệt lên mục tiêu chính và phá hủy các thực thể xung quanh.</w:t>
      </w:r>
    </w:p>
    <w:p w14:paraId="60E1785D" w14:textId="77777777" w:rsidR="00A949FA" w:rsidRPr="00A949FA" w:rsidRDefault="00A949FA" w:rsidP="00A949FA">
      <w:pPr>
        <w:numPr>
          <w:ilvl w:val="0"/>
          <w:numId w:val="8"/>
        </w:numPr>
        <w:spacing w:before="40" w:after="100" w:line="276" w:lineRule="auto"/>
      </w:pPr>
      <w:r w:rsidRPr="00A949FA">
        <w:rPr>
          <w:b/>
          <w:bCs/>
        </w:rPr>
        <w:t>Động cơ Thưởng Điểm Số Combo (Hit Count Engine):</w:t>
      </w:r>
    </w:p>
    <w:p w14:paraId="44D37F98" w14:textId="77777777" w:rsidR="00A949FA" w:rsidRPr="00A949FA" w:rsidRDefault="00A949FA" w:rsidP="00A949FA">
      <w:r>
        <w:lastRenderedPageBreak/>
        <w:t xml:space="preserve">Tiêu diệt kẻ địch bằng đạn thường chỉ ghi nhận </w:t>
      </w:r>
      <m:oMath>
        <m:r>
          <w:rPr>
            <w:rFonts w:ascii="Cambria Math" w:hAnsi="Cambria Math"/>
          </w:rPr>
          <m:t>+1</m:t>
        </m:r>
        <m:r>
          <m:rPr>
            <m:nor/>
          </m:rPr>
          <m:t xml:space="preserve"> Hit</m:t>
        </m:r>
      </m:oMath>
      <w:r>
        <w:t xml:space="preserve"> cho mỗi đơn vị. Tiêu diệt theo cụm bằng Charge Shot áp dụng công thức cấp số cộng:</w:t>
      </w:r>
    </w:p>
    <w:p w14:paraId="00D2D512" w14:textId="77777777" w:rsidR="00E70189" w:rsidRDefault="00011DDF">
      <w:pPr>
        <w:spacing w:before="40" w:after="100" w:line="276" w:lineRule="auto"/>
      </w:pPr>
      <m:oMathPara>
        <m:oMath>
          <m:r>
            <m:rPr>
              <m:nor/>
            </m:rPr>
            <m:t>TotalHits</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killed</m:t>
              </m:r>
            </m:sub>
          </m:sSub>
          <m:r>
            <w:rPr>
              <w:rFonts w:ascii="Cambria Math" w:hAnsi="Cambria Math"/>
            </w:rPr>
            <m:t>+</m:t>
          </m:r>
          <m:r>
            <m:rPr>
              <m:nor/>
            </m:rPr>
            <m:t>Bonus</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killed</m:t>
              </m:r>
            </m:sub>
          </m:sSub>
          <m:r>
            <w:rPr>
              <w:rFonts w:ascii="Cambria Math" w:hAnsi="Cambria Math"/>
            </w:rPr>
            <m:t>-</m:t>
          </m:r>
          <m:r>
            <w:rPr>
              <w:rFonts w:ascii="Cambria Math" w:hAnsi="Cambria Math"/>
            </w:rPr>
            <m:t>1)</m:t>
          </m:r>
        </m:oMath>
      </m:oMathPara>
    </w:p>
    <w:p w14:paraId="3344C7C4" w14:textId="77777777" w:rsidR="00A949FA" w:rsidRPr="00A949FA" w:rsidRDefault="00A949FA" w:rsidP="00A949FA">
      <w:r>
        <w:rPr>
          <w:i/>
          <w:iCs/>
        </w:rPr>
        <w:t xml:space="preserve">(Ví dụ: 1 phát Charge Shot nổ lan tiêu diệt 5 tàu địch bay đội hình </w:t>
      </w:r>
      <m:oMath>
        <m:r>
          <w:rPr>
            <w:rFonts w:ascii="Cambria Math" w:hAnsi="Cambria Math"/>
          </w:rPr>
          <m:t>⇒5+(5-1)=</m:t>
        </m:r>
        <m:r>
          <m:rPr>
            <m:sty m:val="b"/>
          </m:rPr>
          <w:rPr>
            <w:rFonts w:ascii="Cambria Math" w:hAnsi="Cambria Math"/>
          </w:rPr>
          <m:t>+9</m:t>
        </m:r>
        <m:r>
          <m:rPr>
            <m:nor/>
          </m:rPr>
          <m:t xml:space="preserve"> Hits</m:t>
        </m:r>
      </m:oMath>
      <w:r>
        <w:rPr>
          <w:i/>
          <w:iCs/>
        </w:rPr>
        <w:t>).</w:t>
      </w:r>
    </w:p>
    <w:p w14:paraId="70B074D5" w14:textId="77777777" w:rsidR="00A949FA" w:rsidRPr="00A949FA" w:rsidRDefault="00A949FA" w:rsidP="00A949FA">
      <w:pPr>
        <w:pStyle w:val="Heading1"/>
        <w:pageBreakBefore/>
        <w:spacing w:after="140"/>
      </w:pPr>
      <w:bookmarkStart w:id="9" w:name="_Toc239864726"/>
      <w:r w:rsidRPr="00A949FA">
        <w:rPr>
          <w:rFonts w:ascii="Segoe UI" w:hAnsi="Segoe UI"/>
          <w:bCs/>
          <w:color w:val="1E3A8A"/>
          <w:sz w:val="30"/>
        </w:rPr>
        <w:lastRenderedPageBreak/>
        <w:t>PHẦN II: KHÔNG GIAN VECTOR XUẤT HIỆN VÀ ĐỘNG HỌC THỰC THỂ</w:t>
      </w:r>
      <w:bookmarkEnd w:id="9"/>
    </w:p>
    <w:p w14:paraId="3C7EF16C" w14:textId="77777777" w:rsidR="00A949FA" w:rsidRPr="00A949FA" w:rsidRDefault="00A949FA" w:rsidP="00A949FA">
      <w:pPr>
        <w:pStyle w:val="Heading2"/>
        <w:spacing w:before="240" w:after="100"/>
      </w:pPr>
      <w:bookmarkStart w:id="10" w:name="_Toc239864727"/>
      <w:r w:rsidRPr="00A949FA">
        <w:rPr>
          <w:rFonts w:ascii="Segoe UI" w:hAnsi="Segoe UI"/>
          <w:bCs/>
          <w:color w:val="2563EB"/>
          <w:sz w:val="26"/>
        </w:rPr>
        <w:t>2.1. Phân loại chuẩn hóa 10 Vector xuất hiện không gian (Spatial Vectors)</w:t>
      </w:r>
      <w:bookmarkEnd w:id="10"/>
    </w:p>
    <w:p w14:paraId="6D009CF7" w14:textId="77777777" w:rsidR="00A949FA" w:rsidRPr="00A949FA" w:rsidRDefault="00A949FA" w:rsidP="00A949FA">
      <w:r w:rsidRPr="00A949FA">
        <w:t>Toàn bộ các thực thể (kẻ địch, thiên thạch, chướng ngại vật) xuất hiện trong hành lang bay được chuẩn hóa thành 4 nhóm với 10 phương thức độc lập:</w:t>
      </w:r>
    </w:p>
    <w:p w14:paraId="4B929CAD"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[4. Bổ nhào từ trần mây]</w:t>
      </w:r>
    </w:p>
    <w:p w14:paraId="529176E2"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 (+Y)</w:t>
      </w:r>
    </w:p>
    <w:p w14:paraId="318A945E"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w:t>
      </w:r>
    </w:p>
    <w:p w14:paraId="2C6AB2F1"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[3. Cắt ngang mép trái] ◄────── [KHUNG NHÌN CAMERA TẦM TRUNG] ──────► [3. Cắt ngang mép phải]</w:t>
      </w:r>
    </w:p>
    <w:p w14:paraId="145F8465"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(-X)                                    │                                  (+X)</w:t>
      </w:r>
    </w:p>
    <w:p w14:paraId="2F66DD0D"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 (-Y)</w:t>
      </w:r>
    </w:p>
    <w:p w14:paraId="183B04B5"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[5. Trồi lên từ đáy biển]</w:t>
      </w:r>
    </w:p>
    <w:p w14:paraId="2B304416" w14:textId="77777777" w:rsidR="00A949FA" w:rsidRPr="00A949FA" w:rsidRDefault="00A949FA" w:rsidP="00A949FA">
      <w:pPr>
        <w:pStyle w:val="Code"/>
        <w:keepNext/>
        <w:shd w:val="clear" w:color="auto" w:fill="F8FAFC"/>
        <w:spacing w:before="0" w:after="0"/>
        <w:ind w:left="360" w:right="360"/>
      </w:pPr>
      <w:r w:rsidRPr="00A949FA">
        <w:rPr>
          <w:rFonts w:ascii="Consolas" w:hAnsi="Consolas" w:cs="Consolas"/>
          <w:noProof/>
          <w:color w:val="0F172A"/>
          <w:sz w:val="18"/>
          <w:szCs w:val="22"/>
        </w:rPr>
        <w:t xml:space="preserve"> [2. Sau lưng Camera: -Z] ◄──────── [TÀU NGƯỜI CHƠI] ────────► [1. Chính diện xa: +Z]</w:t>
      </w:r>
    </w:p>
    <w:p w14:paraId="75B0B989" w14:textId="77777777" w:rsidR="00A949FA" w:rsidRPr="00A949FA" w:rsidRDefault="00A949FA" w:rsidP="00A949FA">
      <w:r w:rsidRPr="00A949FA">
        <w:rPr>
          <w:rFonts w:ascii="Consolas" w:hAnsi="Consolas" w:cs="Consolas"/>
          <w:noProof/>
          <w:color w:val="0F172A"/>
          <w:sz w:val="18"/>
          <w:szCs w:val="22"/>
        </w:rPr>
        <w:t xml:space="preserve"> (Vượt mặt / Bám đuôi)</w:t>
      </w:r>
      <w:r w:rsidRPr="00A949FA">
        <w:t xml:space="preserve">                                         (Đường chân trời)</w:t>
      </w:r>
    </w:p>
    <w:p w14:paraId="17CAA9CB" w14:textId="77777777" w:rsidR="00A949FA" w:rsidRPr="00A949FA" w:rsidRDefault="00A949FA" w:rsidP="00A949FA">
      <w:pPr>
        <w:pStyle w:val="Heading3"/>
        <w:spacing w:after="60"/>
      </w:pPr>
      <w:bookmarkStart w:id="11" w:name="_Toc239864728"/>
      <w:r w:rsidRPr="00A949FA">
        <w:rPr>
          <w:rFonts w:ascii="Segoe UI" w:hAnsi="Segoe UI"/>
          <w:bCs/>
          <w:color w:val="0F172A"/>
          <w:sz w:val="23"/>
        </w:rPr>
        <w:t>Nhóm 1: Vector Hình học Không gian (Camera-Relative Kinematics)</w:t>
      </w:r>
      <w:bookmarkEnd w:id="11"/>
    </w:p>
    <w:p w14:paraId="54E08F4F" w14:textId="77777777" w:rsidR="00A949FA" w:rsidRPr="00A949FA" w:rsidRDefault="00A949FA" w:rsidP="00A949FA">
      <w:pPr>
        <w:numPr>
          <w:ilvl w:val="0"/>
          <w:numId w:val="9"/>
        </w:numPr>
        <w:spacing w:before="40" w:after="100" w:line="276" w:lineRule="auto"/>
      </w:pPr>
      <w:r w:rsidRPr="00A949FA">
        <w:rPr>
          <w:b/>
          <w:bCs/>
        </w:rPr>
        <w:t>1. Trực diện chân trời (Frontal / Head-on):</w:t>
      </w:r>
      <w:r>
        <w:t xml:space="preserve"> Xuất phát từ mặt phẳng cắt xa (</w:t>
      </w:r>
      <m:oMath>
        <m:r>
          <w:rPr>
            <w:rFonts w:ascii="Cambria Math" w:hAnsi="Cambria Math"/>
          </w:rPr>
          <m:t>Z≈+300</m:t>
        </m:r>
        <m:r>
          <m:rPr>
            <m:nor/>
          </m:rPr>
          <m:t xml:space="preserve">m đến </m:t>
        </m:r>
        <m:r>
          <w:rPr>
            <w:rFonts w:ascii="Cambria Math" w:hAnsi="Cambria Math"/>
          </w:rPr>
          <m:t>+400</m:t>
        </m:r>
        <m:r>
          <m:rPr>
            <m:nor/>
          </m:rPr>
          <m:t>m</m:t>
        </m:r>
      </m:oMath>
      <w:r>
        <w:t>), lao trực tiếp vào mặt người chơi theo đường thẳng hoặc sóng sin</w:t>
      </w:r>
    </w:p>
    <w:p w14:paraId="45E6BD3D" w14:textId="77777777" w:rsidR="00A949FA" w:rsidRPr="00A949FA" w:rsidRDefault="00A949FA" w:rsidP="00A949FA">
      <w:pPr>
        <w:numPr>
          <w:ilvl w:val="0"/>
          <w:numId w:val="9"/>
        </w:numPr>
        <w:spacing w:before="40" w:after="100" w:line="276" w:lineRule="auto"/>
      </w:pPr>
      <w:r w:rsidRPr="00A949FA">
        <w:rPr>
          <w:b/>
          <w:bCs/>
        </w:rPr>
        <w:t>2. Đột kích sau lưng (Rear Ambush / Tail-chaser):</w:t>
      </w:r>
      <w:r>
        <w:t xml:space="preserve"> Xuất phát từ vùng âm sau camera (</w:t>
      </w:r>
      <m:oMath>
        <m:r>
          <w:rPr>
            <w:rFonts w:ascii="Cambria Math" w:hAnsi="Cambria Math"/>
          </w:rPr>
          <m:t>Z≈-30</m:t>
        </m:r>
        <m:r>
          <m:rPr>
            <m:nor/>
          </m:rPr>
          <m:t xml:space="preserve">m đến </m:t>
        </m:r>
        <m:r>
          <w:rPr>
            <w:rFonts w:ascii="Cambria Math" w:hAnsi="Cambria Math"/>
          </w:rPr>
          <m:t>-60</m:t>
        </m:r>
        <m:r>
          <m:rPr>
            <m:nor/>
          </m:rPr>
          <m:t>m</m:t>
        </m:r>
      </m:oMath>
      <w:r>
        <w:t>), tăng tốc vượt mặt (Overshoot) hoặc giữ cự ly ghìm đuôi xả đạn</w:t>
      </w:r>
    </w:p>
    <w:p w14:paraId="3FF6AA72" w14:textId="77777777" w:rsidR="00A949FA" w:rsidRPr="00A949FA" w:rsidRDefault="00A949FA" w:rsidP="00A949FA">
      <w:pPr>
        <w:numPr>
          <w:ilvl w:val="0"/>
          <w:numId w:val="9"/>
        </w:numPr>
        <w:spacing w:before="40" w:after="100" w:line="276" w:lineRule="auto"/>
      </w:pPr>
      <w:r w:rsidRPr="00A949FA">
        <w:rPr>
          <w:b/>
          <w:bCs/>
        </w:rPr>
        <w:t>3. Cắt ngang hai bên sườn (Lateral Flanking):</w:t>
      </w:r>
      <w:r>
        <w:t xml:space="preserve"> Lao vuông góc (</w:t>
      </w:r>
      <m:oMath>
        <m:sSup>
          <m:sSupPr>
            <m:ctrlPr>
              <w:rPr>
                <w:rFonts w:ascii="Cambria Math" w:hAnsi="Cambria Math"/>
              </w:rPr>
            </m:ctrlPr>
          </m:sSupPr>
          <m:e>
            <m:r>
              <w:rPr>
                <w:rFonts w:ascii="Cambria Math" w:hAnsi="Cambria Math"/>
              </w:rPr>
              <m:t>90</m:t>
            </m:r>
          </m:e>
          <m:sup>
            <m:r>
              <w:rPr>
                <w:rFonts w:ascii="Cambria Math" w:hAnsi="Cambria Math"/>
              </w:rPr>
              <m:t>∘</m:t>
            </m:r>
          </m:sup>
        </m:sSup>
      </m:oMath>
      <w:r>
        <w:t xml:space="preserve">) từ mép ngoài </w:t>
      </w:r>
      <m:oMath>
        <m:r>
          <w:rPr>
            <w:rFonts w:ascii="Cambria Math" w:hAnsi="Cambria Math"/>
          </w:rPr>
          <m:t>X</m:t>
        </m:r>
      </m:oMath>
      <w:r>
        <w:t xml:space="preserve"> của khung hình cắt qua hành lang bay, thời gian hiện diện ngắn (</w:t>
      </w:r>
      <m:oMath>
        <m:r>
          <w:rPr>
            <w:rFonts w:ascii="Cambria Math" w:hAnsi="Cambria Math"/>
          </w:rPr>
          <m:t>0.8</m:t>
        </m:r>
        <m:r>
          <m:rPr>
            <m:nor/>
          </m:rPr>
          <m:t>s</m:t>
        </m:r>
        <m:r>
          <w:rPr>
            <w:rFonts w:ascii="Cambria Math" w:hAnsi="Cambria Math"/>
          </w:rPr>
          <m:t>-1.5</m:t>
        </m:r>
        <m:r>
          <m:rPr>
            <m:nor/>
          </m:rPr>
          <m:t>s</m:t>
        </m:r>
      </m:oMath>
      <w:r>
        <w:t>).</w:t>
      </w:r>
    </w:p>
    <w:p w14:paraId="74F5B6B8" w14:textId="77777777" w:rsidR="00A949FA" w:rsidRPr="00A949FA" w:rsidRDefault="00A949FA" w:rsidP="00A949FA">
      <w:pPr>
        <w:numPr>
          <w:ilvl w:val="0"/>
          <w:numId w:val="9"/>
        </w:numPr>
        <w:spacing w:before="40" w:after="100" w:line="276" w:lineRule="auto"/>
      </w:pPr>
      <w:r w:rsidRPr="00A949FA">
        <w:rPr>
          <w:b/>
          <w:bCs/>
        </w:rPr>
        <w:t>4. Bổ nhào từ trên cao (Overhead Dive-bomb):</w:t>
      </w:r>
      <w:r>
        <w:t xml:space="preserve"> Rơi dốc từ tầng mây (</w:t>
      </w:r>
      <m:oMath>
        <m:r>
          <w:rPr>
            <w:rFonts w:ascii="Cambria Math" w:hAnsi="Cambria Math"/>
          </w:rPr>
          <m:t>+Y</m:t>
        </m:r>
      </m:oMath>
      <w:r>
        <w:t xml:space="preserve">) theo góc </w:t>
      </w:r>
      <m:oMath>
        <m:sSup>
          <m:sSupPr>
            <m:ctrlPr>
              <w:rPr>
                <w:rFonts w:ascii="Cambria Math" w:hAnsi="Cambria Math"/>
              </w:rPr>
            </m:ctrlPr>
          </m:sSupPr>
          <m:e>
            <m:r>
              <w:rPr>
                <w:rFonts w:ascii="Cambria Math" w:hAnsi="Cambria Math"/>
              </w:rPr>
              <m:t>45</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70</m:t>
            </m:r>
          </m:e>
          <m:sup>
            <m:r>
              <w:rPr>
                <w:rFonts w:ascii="Cambria Math" w:hAnsi="Cambria Math"/>
              </w:rPr>
              <m:t>∘</m:t>
            </m:r>
          </m:sup>
        </m:sSup>
      </m:oMath>
      <w:r>
        <w:t>, cắm thẳng xuống đáy rồi ngóc mũi bay ngược lên.</w:t>
      </w:r>
    </w:p>
    <w:p w14:paraId="116FB2D9" w14:textId="77777777" w:rsidR="00A949FA" w:rsidRPr="00A949FA" w:rsidRDefault="00A949FA" w:rsidP="00A949FA">
      <w:pPr>
        <w:numPr>
          <w:ilvl w:val="0"/>
          <w:numId w:val="9"/>
        </w:numPr>
        <w:spacing w:before="40" w:after="100" w:line="276" w:lineRule="auto"/>
      </w:pPr>
      <w:r w:rsidRPr="00A949FA">
        <w:rPr>
          <w:b/>
          <w:bCs/>
        </w:rPr>
        <w:t>5. Phóng trồi từ đáy sâu (Sub-surface Breach):</w:t>
      </w:r>
      <w:r>
        <w:t xml:space="preserve"> Đột phá từ dưới mặt nước/dung nham (</w:t>
      </w:r>
      <m:oMath>
        <m:r>
          <w:rPr>
            <w:rFonts w:ascii="Cambria Math" w:hAnsi="Cambria Math"/>
          </w:rPr>
          <m:t>-Y</m:t>
        </m:r>
      </m:oMath>
      <w:r>
        <w:t>) vọt lên không trung theo động lực học ném đứng, đạt đỉnh cực đại (Apex) rồi rơi ngược lại.</w:t>
      </w:r>
    </w:p>
    <w:p w14:paraId="052CE802" w14:textId="77777777" w:rsidR="00A949FA" w:rsidRPr="00A949FA" w:rsidRDefault="00A949FA" w:rsidP="00A949FA">
      <w:pPr>
        <w:spacing w:before="40" w:after="100" w:line="276" w:lineRule="auto"/>
        <w:rPr>
          <w:b/>
          <w:bCs/>
        </w:rPr>
      </w:pPr>
      <w:r w:rsidRPr="00A949FA">
        <w:rPr>
          <w:b/>
          <w:bCs/>
        </w:rPr>
        <w:t>Nhóm 2: Tác động Môi trường &amp; Kịch bản (Static World &amp; Kinematics)</w:t>
      </w:r>
    </w:p>
    <w:p w14:paraId="26CD388B" w14:textId="77777777" w:rsidR="00A949FA" w:rsidRPr="00A949FA" w:rsidRDefault="00A949FA" w:rsidP="00A949FA">
      <w:pPr>
        <w:numPr>
          <w:ilvl w:val="0"/>
          <w:numId w:val="10"/>
        </w:numPr>
        <w:spacing w:before="40" w:after="100" w:line="276" w:lineRule="auto"/>
      </w:pPr>
      <w:r w:rsidRPr="00A949FA">
        <w:rPr>
          <w:b/>
          <w:bCs/>
        </w:rPr>
        <w:t>6. Lộ diện qua góc cua khuất (Blind Curve Reveal):</w:t>
      </w:r>
      <w:r w:rsidRPr="00A949FA">
        <w:t xml:space="preserve"> Vật thể hoàn toàn đứng yên, nhưng xuất hiện bất ngờ do Camera vừa bẻ góc qua một vách núi hoặc tòa nhà che khuất tầm nhìn.</w:t>
      </w:r>
    </w:p>
    <w:p w14:paraId="29FEFF98" w14:textId="77777777" w:rsidR="00A949FA" w:rsidRPr="00A949FA" w:rsidRDefault="00A949FA" w:rsidP="00A949FA">
      <w:pPr>
        <w:numPr>
          <w:ilvl w:val="0"/>
          <w:numId w:val="10"/>
        </w:numPr>
        <w:spacing w:before="40" w:after="100" w:line="276" w:lineRule="auto"/>
      </w:pPr>
      <w:r w:rsidRPr="00A949FA">
        <w:rPr>
          <w:b/>
          <w:bCs/>
        </w:rPr>
        <w:lastRenderedPageBreak/>
        <w:t>7. Sụp đổ động lực học (Dynamic Kinetic Hazards):</w:t>
      </w:r>
      <w:r w:rsidRPr="00A949FA">
        <w:t xml:space="preserve"> Cột đá, tháp thép, cầu vượt chuyển trạng thái từ tĩnh sang động (Kinematic to Dynamic) khi người chơi tới gần, đổ ngang chắn hành lang.</w:t>
      </w:r>
    </w:p>
    <w:p w14:paraId="36A02E8E" w14:textId="77777777" w:rsidR="00A949FA" w:rsidRPr="00A949FA" w:rsidRDefault="00A949FA" w:rsidP="00A949FA">
      <w:pPr>
        <w:numPr>
          <w:ilvl w:val="0"/>
          <w:numId w:val="10"/>
        </w:numPr>
        <w:spacing w:before="40" w:after="100" w:line="276" w:lineRule="auto"/>
      </w:pPr>
      <w:r w:rsidRPr="00A949FA">
        <w:rPr>
          <w:b/>
          <w:bCs/>
        </w:rPr>
        <w:t>8. Chui ra từ cấu trúc kiến trúc (Structural Emergence):</w:t>
      </w:r>
      <w:r w:rsidRPr="00A949FA">
        <w:t xml:space="preserve"> Xuất phát từ bên trong các hầm ngầm, cửa khoang tàu mẹ (Hangar Doors) vừa mở ra.</w:t>
      </w:r>
    </w:p>
    <w:p w14:paraId="3A26CA3D" w14:textId="77777777" w:rsidR="00A949FA" w:rsidRPr="00A949FA" w:rsidRDefault="00A949FA" w:rsidP="00A949FA">
      <w:pPr>
        <w:spacing w:before="40" w:after="100" w:line="276" w:lineRule="auto"/>
        <w:rPr>
          <w:b/>
          <w:bCs/>
        </w:rPr>
      </w:pPr>
      <w:r w:rsidRPr="00A949FA">
        <w:rPr>
          <w:b/>
          <w:bCs/>
        </w:rPr>
        <w:t>Nhóm 3: Phân rã Thứ cấp (Fracture Spawning)</w:t>
      </w:r>
    </w:p>
    <w:p w14:paraId="7D295907" w14:textId="77777777" w:rsidR="00A949FA" w:rsidRPr="00A949FA" w:rsidRDefault="00A949FA" w:rsidP="00A949FA">
      <w:pPr>
        <w:numPr>
          <w:ilvl w:val="0"/>
          <w:numId w:val="11"/>
        </w:numPr>
        <w:spacing w:before="40" w:after="100" w:line="276" w:lineRule="auto"/>
      </w:pPr>
      <w:r w:rsidRPr="00A949FA">
        <w:rPr>
          <w:b/>
          <w:bCs/>
        </w:rPr>
        <w:t>9. Vỡ mảnh thiên thạch / Tàu mẹ (Cluster Fracture):</w:t>
      </w:r>
      <w:r w:rsidRPr="00A949FA">
        <w:t xml:space="preserve"> Khi một vật thể kích thước lớn bị phá hủy, tâm vụ nổ sinh tức thời ra 3–5 mảnh vỡ quán tính văng về các hướng ngẫu nhiên.</w:t>
      </w:r>
    </w:p>
    <w:p w14:paraId="36495DB3" w14:textId="77777777" w:rsidR="00A949FA" w:rsidRPr="00A949FA" w:rsidRDefault="00A949FA" w:rsidP="00A949FA">
      <w:pPr>
        <w:spacing w:before="40" w:after="100" w:line="276" w:lineRule="auto"/>
        <w:rPr>
          <w:b/>
          <w:bCs/>
        </w:rPr>
      </w:pPr>
      <w:r w:rsidRPr="00A949FA">
        <w:rPr>
          <w:b/>
          <w:bCs/>
        </w:rPr>
        <w:t>Nhóm 4: Kỹ xảo Viễn tưởng (Sci-Fi Mechanics)</w:t>
      </w:r>
    </w:p>
    <w:p w14:paraId="379C751E" w14:textId="77777777" w:rsidR="00A949FA" w:rsidRPr="00A949FA" w:rsidRDefault="00A949FA" w:rsidP="00A949FA">
      <w:pPr>
        <w:numPr>
          <w:ilvl w:val="0"/>
          <w:numId w:val="12"/>
        </w:numPr>
        <w:spacing w:before="40" w:after="100" w:line="276" w:lineRule="auto"/>
      </w:pPr>
      <w:r w:rsidRPr="00A949FA">
        <w:rPr>
          <w:b/>
          <w:bCs/>
        </w:rPr>
        <w:t>10. Cổng không gian &amp; Tàng hình (Warp-in &amp; Decloak):</w:t>
      </w:r>
      <w:r>
        <w:t xml:space="preserve"> Bỏ qua hoàn toàn việc di chuyển từ ngoài mép màn hình. Thực thể xuất hiện trực diện tại cự ly chiến đấu (</w:t>
      </w:r>
      <m:oMath>
        <m:r>
          <w:rPr>
            <w:rFonts w:ascii="Cambria Math" w:hAnsi="Cambria Math"/>
          </w:rPr>
          <m:t>Z≈80</m:t>
        </m:r>
        <m:r>
          <m:rPr>
            <m:nor/>
          </m:rPr>
          <m:t>m</m:t>
        </m:r>
        <m:r>
          <w:rPr>
            <w:rFonts w:ascii="Cambria Math" w:hAnsi="Cambria Math"/>
          </w:rPr>
          <m:t>-120</m:t>
        </m:r>
        <m:r>
          <m:rPr>
            <m:nor/>
          </m:rPr>
          <m:t>m</m:t>
        </m:r>
      </m:oMath>
      <w:r>
        <w:t>) đi kèm hiệu ứng hạt bẻ cong không gian báo trước.</w:t>
      </w:r>
    </w:p>
    <w:p w14:paraId="0845D89E" w14:textId="77777777" w:rsidR="00A949FA" w:rsidRPr="00A949FA" w:rsidRDefault="00A949FA" w:rsidP="00A949FA">
      <w:pPr>
        <w:pStyle w:val="Heading2"/>
        <w:spacing w:before="240" w:after="100"/>
      </w:pPr>
      <w:bookmarkStart w:id="12" w:name="_Toc239864729"/>
      <w:r w:rsidRPr="00A949FA">
        <w:rPr>
          <w:rFonts w:ascii="Segoe UI" w:hAnsi="Segoe UI"/>
          <w:bCs/>
          <w:color w:val="2563EB"/>
          <w:sz w:val="26"/>
        </w:rPr>
        <w:t>2.2. Toán học định vị điểm sinh theo hệ quy chiếu Frustum động</w:t>
      </w:r>
      <w:bookmarkEnd w:id="12"/>
    </w:p>
    <w:p w14:paraId="7A93DB45" w14:textId="77777777" w:rsidR="00A949FA" w:rsidRPr="00A949FA" w:rsidRDefault="00A949FA" w:rsidP="00A949FA">
      <w:r w:rsidRPr="00A949FA">
        <w:t>Điểm sinh của Nhóm 1 không gắn cố định vào tọa độ thế giới mà được tính toán tức thời (on-the-fly) tại thời điểm kích hoạt bằng cách phóng chiếu hình học chóp cụt của Camera:</w:t>
      </w:r>
    </w:p>
    <w:p w14:paraId="154FD6E9" w14:textId="77777777" w:rsidR="00A949FA" w:rsidRDefault="00A949FA" w:rsidP="00A949FA">
      <w:r w:rsidRPr="00A949FA">
        <w:rPr>
          <w:noProof/>
        </w:rPr>
        <w:drawing>
          <wp:inline distT="0" distB="0" distL="0" distR="0" wp14:anchorId="03524EAE" wp14:editId="07A11160">
            <wp:extent cx="5400000" cy="290423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00" cy="2904230"/>
                    </a:xfrm>
                    <a:prstGeom prst="rect">
                      <a:avLst/>
                    </a:prstGeom>
                  </pic:spPr>
                </pic:pic>
              </a:graphicData>
            </a:graphic>
          </wp:inline>
        </w:drawing>
      </w:r>
      <w:r w:rsidRPr="00A949FA">
        <w:t xml:space="preserve">                                     </w:t>
      </w:r>
    </w:p>
    <w:p w14:paraId="32F47167" w14:textId="77777777" w:rsidR="00A949FA" w:rsidRPr="00A949FA" w:rsidRDefault="00A949FA" w:rsidP="00A949FA">
      <w:pPr>
        <w:numPr>
          <w:ilvl w:val="0"/>
          <w:numId w:val="13"/>
        </w:numPr>
        <w:spacing w:before="40" w:after="100" w:line="276" w:lineRule="auto"/>
      </w:pPr>
      <w:r w:rsidRPr="00A949FA">
        <w:rPr>
          <w:b/>
          <w:bCs/>
        </w:rPr>
        <w:t>Thông số đầu vào:</w:t>
      </w:r>
      <w:r>
        <w:t xml:space="preserve"> Góc nhìn dọc </w:t>
      </w:r>
      <m:oMath>
        <m:r>
          <w:rPr>
            <w:rFonts w:ascii="Cambria Math" w:hAnsi="Cambria Math"/>
          </w:rPr>
          <m:t>FOV</m:t>
        </m:r>
      </m:oMath>
      <w:r>
        <w:t xml:space="preserve">, Tỷ lệ khung hình </w:t>
      </w:r>
      <m:oMath>
        <m:r>
          <w:rPr>
            <w:rFonts w:ascii="Cambria Math" w:hAnsi="Cambria Math"/>
          </w:rPr>
          <m:t>Aspect=</m:t>
        </m:r>
        <m:f>
          <m:fPr>
            <m:ctrlPr>
              <w:rPr>
                <w:rFonts w:ascii="Cambria Math" w:hAnsi="Cambria Math"/>
              </w:rPr>
            </m:ctrlPr>
          </m:fPr>
          <m:num>
            <m:r>
              <w:rPr>
                <w:rFonts w:ascii="Cambria Math" w:hAnsi="Cambria Math"/>
              </w:rPr>
              <m:t>Width</m:t>
            </m:r>
          </m:num>
          <m:den>
            <m:r>
              <w:rPr>
                <w:rFonts w:ascii="Cambria Math" w:hAnsi="Cambria Math"/>
              </w:rPr>
              <m:t>Height</m:t>
            </m:r>
          </m:den>
        </m:f>
      </m:oMath>
      <w:r>
        <w:t xml:space="preserve">, Cự ly giao tranh mong muốn </w:t>
      </w:r>
      <m:oMath>
        <m:sSub>
          <m:sSubPr>
            <m:ctrlPr>
              <w:rPr>
                <w:rFonts w:ascii="Cambria Math" w:hAnsi="Cambria Math"/>
              </w:rPr>
            </m:ctrlPr>
          </m:sSubPr>
          <m:e>
            <m:r>
              <w:rPr>
                <w:rFonts w:ascii="Cambria Math" w:hAnsi="Cambria Math"/>
              </w:rPr>
              <m:t>Z</m:t>
            </m:r>
          </m:e>
          <m:sub>
            <m:r>
              <w:rPr>
                <w:rFonts w:ascii="Cambria Math" w:hAnsi="Cambria Math"/>
              </w:rPr>
              <m:t>target</m:t>
            </m:r>
          </m:sub>
        </m:sSub>
      </m:oMath>
      <w:r>
        <w:t xml:space="preserve">, Lề an toàn chống lộ mô hình </w:t>
      </w:r>
      <m:oMath>
        <m:sSub>
          <m:sSubPr>
            <m:ctrlPr>
              <w:rPr>
                <w:rFonts w:ascii="Cambria Math" w:hAnsi="Cambria Math"/>
              </w:rPr>
            </m:ctrlPr>
          </m:sSubPr>
          <m:e>
            <m:r>
              <w:rPr>
                <w:rFonts w:ascii="Cambria Math" w:hAnsi="Cambria Math"/>
              </w:rPr>
              <m:t>M</m:t>
            </m:r>
          </m:e>
          <m:sub>
            <m:r>
              <w:rPr>
                <w:rFonts w:ascii="Cambria Math" w:hAnsi="Cambria Math"/>
              </w:rPr>
              <m:t>safe</m:t>
            </m:r>
          </m:sub>
        </m:sSub>
        <m:r>
          <w:rPr>
            <w:rFonts w:ascii="Cambria Math" w:hAnsi="Cambria Math"/>
          </w:rPr>
          <m:t>≈6</m:t>
        </m:r>
        <m:r>
          <m:rPr>
            <m:nor/>
          </m:rPr>
          <m:t>m</m:t>
        </m:r>
        <m:r>
          <w:rPr>
            <w:rFonts w:ascii="Cambria Math" w:hAnsi="Cambria Math"/>
          </w:rPr>
          <m:t>-10</m:t>
        </m:r>
        <m:r>
          <m:rPr>
            <m:nor/>
          </m:rPr>
          <m:t>m</m:t>
        </m:r>
      </m:oMath>
      <w:r>
        <w:t>.</w:t>
      </w:r>
    </w:p>
    <w:p w14:paraId="66AF3E34" w14:textId="77777777" w:rsidR="00A949FA" w:rsidRPr="00A949FA" w:rsidRDefault="00A949FA" w:rsidP="00A949FA">
      <w:pPr>
        <w:numPr>
          <w:ilvl w:val="0"/>
          <w:numId w:val="13"/>
        </w:numPr>
        <w:spacing w:before="40" w:after="100" w:line="276" w:lineRule="auto"/>
      </w:pPr>
      <w:r>
        <w:rPr>
          <w:b/>
          <w:bCs/>
        </w:rPr>
        <w:lastRenderedPageBreak/>
        <w:t xml:space="preserve">Kích thước một nửa mặt cắt Frustum tại </w:t>
      </w:r>
      <m:oMath>
        <m:sSub>
          <m:sSubPr>
            <m:ctrlPr>
              <w:rPr>
                <w:rFonts w:ascii="Cambria Math" w:hAnsi="Cambria Math"/>
              </w:rPr>
            </m:ctrlPr>
          </m:sSubPr>
          <m:e>
            <m:r>
              <w:rPr>
                <w:rFonts w:ascii="Cambria Math" w:hAnsi="Cambria Math"/>
              </w:rPr>
              <m:t>Z</m:t>
            </m:r>
          </m:e>
          <m:sub>
            <m:r>
              <w:rPr>
                <w:rFonts w:ascii="Cambria Math" w:hAnsi="Cambria Math"/>
              </w:rPr>
              <m:t>target</m:t>
            </m:r>
          </m:sub>
        </m:sSub>
      </m:oMath>
      <w:r>
        <w:rPr>
          <w:b/>
          <w:bCs/>
        </w:rPr>
        <w:t>:</w:t>
      </w:r>
    </w:p>
    <w:p w14:paraId="6BF23D29" w14:textId="77777777" w:rsidR="00E70189" w:rsidRDefault="00011DDF">
      <w:pPr>
        <w:spacing w:before="40" w:after="100" w:line="276" w:lineRule="auto"/>
      </w:pPr>
      <m:oMathPara>
        <m:oMath>
          <m:sSub>
            <m:sSubPr>
              <m:ctrlPr>
                <w:rPr>
                  <w:rFonts w:ascii="Cambria Math" w:hAnsi="Cambria Math"/>
                </w:rPr>
              </m:ctrlPr>
            </m:sSubPr>
            <m:e>
              <m:r>
                <w:rPr>
                  <w:rFonts w:ascii="Cambria Math" w:hAnsi="Cambria Math"/>
                </w:rPr>
                <m:t>H</m:t>
              </m:r>
            </m:e>
            <m:sub>
              <m:r>
                <w:rPr>
                  <w:rFonts w:ascii="Cambria Math" w:hAnsi="Cambria Math"/>
                </w:rPr>
                <m:t>h</m:t>
              </m:r>
              <m:r>
                <w:rPr>
                  <w:rFonts w:ascii="Cambria Math" w:hAnsi="Cambria Math"/>
                </w:rPr>
                <m:t>alf</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target</m:t>
              </m:r>
            </m:sub>
          </m:sSub>
          <m:r>
            <w:rPr>
              <w:rFonts w:ascii="Cambria Math" w:hAnsi="Cambria Math"/>
            </w:rPr>
            <m:t>·</m:t>
          </m:r>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FOV</m:t>
              </m:r>
            </m:num>
            <m:den>
              <m:r>
                <w:rPr>
                  <w:rFonts w:ascii="Cambria Math" w:hAnsi="Cambria Math"/>
                </w:rPr>
                <m:t>2</m:t>
              </m:r>
            </m:den>
          </m:f>
          <m:r>
            <w:rPr>
              <w:rFonts w:ascii="Cambria Math" w:hAnsi="Cambria Math"/>
            </w:rPr>
            <m:t>)</m:t>
          </m:r>
        </m:oMath>
      </m:oMathPara>
    </w:p>
    <w:p w14:paraId="472139CB" w14:textId="77777777" w:rsidR="00E70189" w:rsidRDefault="00011DDF">
      <w:pPr>
        <w:spacing w:before="40" w:after="100" w:line="276" w:lineRule="auto"/>
      </w:pPr>
      <m:oMathPara>
        <m:oMath>
          <m:sSub>
            <m:sSubPr>
              <m:ctrlPr>
                <w:rPr>
                  <w:rFonts w:ascii="Cambria Math" w:hAnsi="Cambria Math"/>
                </w:rPr>
              </m:ctrlPr>
            </m:sSubPr>
            <m:e>
              <m:r>
                <w:rPr>
                  <w:rFonts w:ascii="Cambria Math" w:hAnsi="Cambria Math"/>
                </w:rPr>
                <m:t>W</m:t>
              </m:r>
            </m:e>
            <m:sub>
              <m:r>
                <w:rPr>
                  <w:rFonts w:ascii="Cambria Math" w:hAnsi="Cambria Math"/>
                </w:rPr>
                <m:t>h</m:t>
              </m:r>
              <m:r>
                <w:rPr>
                  <w:rFonts w:ascii="Cambria Math" w:hAnsi="Cambria Math"/>
                </w:rPr>
                <m:t>alf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h</m:t>
              </m:r>
              <m:r>
                <w:rPr>
                  <w:rFonts w:ascii="Cambria Math" w:hAnsi="Cambria Math"/>
                </w:rPr>
                <m:t>alf</m:t>
              </m:r>
            </m:sub>
          </m:sSub>
          <m:r>
            <w:rPr>
              <w:rFonts w:ascii="Cambria Math" w:hAnsi="Cambria Math"/>
            </w:rPr>
            <m:t>·</m:t>
          </m:r>
          <m:r>
            <w:rPr>
              <w:rFonts w:ascii="Cambria Math" w:hAnsi="Cambria Math"/>
            </w:rPr>
            <m:t>Aspect</m:t>
          </m:r>
        </m:oMath>
      </m:oMathPara>
    </w:p>
    <w:p w14:paraId="60B2E9CD" w14:textId="77777777" w:rsidR="00A949FA" w:rsidRPr="00A949FA" w:rsidRDefault="00A949FA" w:rsidP="00A949FA">
      <w:pPr>
        <w:numPr>
          <w:ilvl w:val="0"/>
          <w:numId w:val="13"/>
        </w:numPr>
        <w:spacing w:before="40" w:after="100" w:line="276" w:lineRule="auto"/>
      </w:pPr>
      <w:r>
        <w:rPr>
          <w:b/>
          <w:bCs/>
        </w:rPr>
        <w:t xml:space="preserve">Ma trận chuyển đổi sang tọa độ thế giới tại mốc đường ray </w:t>
      </w:r>
      <m:oMath>
        <m:r>
          <w:rPr>
            <w:rFonts w:ascii="Cambria Math" w:hAnsi="Cambria Math"/>
          </w:rPr>
          <m:t>s</m:t>
        </m:r>
      </m:oMath>
      <w:r>
        <w:rPr>
          <w:b/>
          <w:bCs/>
        </w:rPr>
        <w:t>:</w:t>
      </w:r>
    </w:p>
    <w:p w14:paraId="4AC03B22"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spawn</m:t>
              </m:r>
              <m:r>
                <w:rPr>
                  <w:rFonts w:ascii="Cambria Math" w:hAnsi="Cambria Math"/>
                </w:rPr>
                <m:t>_</m:t>
              </m:r>
              <m:r>
                <w:rPr>
                  <w:rFonts w:ascii="Cambria Math" w:hAnsi="Cambria Math"/>
                </w:rPr>
                <m:t>world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rail</m:t>
              </m:r>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rail</m:t>
              </m:r>
            </m:sub>
          </m:sSub>
          <m:r>
            <w:rPr>
              <w:rFonts w:ascii="Cambria Math" w:hAnsi="Cambria Math"/>
            </w:rPr>
            <m:t>(</m:t>
          </m:r>
          <m:r>
            <w:rPr>
              <w:rFonts w:ascii="Cambria Math" w:hAnsi="Cambria Math"/>
            </w:rPr>
            <m:t>s</m:t>
          </m: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local</m:t>
                  </m:r>
                  <m:r>
                    <w:rPr>
                      <w:rFonts w:ascii="Cambria Math" w:hAnsi="Cambria Math"/>
                    </w:rPr>
                    <m:t>_</m:t>
                  </m:r>
                  <m:r>
                    <w:rPr>
                      <w:rFonts w:ascii="Cambria Math" w:hAnsi="Cambria Math"/>
                    </w:rPr>
                    <m:t>offset</m:t>
                  </m:r>
                </m:sub>
              </m:sSub>
            </m:e>
            <m:e>
              <m:sSub>
                <m:sSubPr>
                  <m:ctrlPr>
                    <w:rPr>
                      <w:rFonts w:ascii="Cambria Math" w:hAnsi="Cambria Math"/>
                    </w:rPr>
                  </m:ctrlPr>
                </m:sSubPr>
                <m:e>
                  <m:r>
                    <w:rPr>
                      <w:rFonts w:ascii="Cambria Math" w:hAnsi="Cambria Math"/>
                    </w:rPr>
                    <m:t>Y</m:t>
                  </m:r>
                </m:e>
                <m:sub>
                  <m:r>
                    <w:rPr>
                      <w:rFonts w:ascii="Cambria Math" w:hAnsi="Cambria Math"/>
                    </w:rPr>
                    <m:t>local</m:t>
                  </m:r>
                  <m:r>
                    <w:rPr>
                      <w:rFonts w:ascii="Cambria Math" w:hAnsi="Cambria Math"/>
                    </w:rPr>
                    <m:t>_</m:t>
                  </m:r>
                  <m:r>
                    <w:rPr>
                      <w:rFonts w:ascii="Cambria Math" w:hAnsi="Cambria Math"/>
                    </w:rPr>
                    <m:t>offset</m:t>
                  </m:r>
                </m:sub>
              </m:sSub>
            </m:e>
            <m:e>
              <m:sSub>
                <m:sSubPr>
                  <m:ctrlPr>
                    <w:rPr>
                      <w:rFonts w:ascii="Cambria Math" w:hAnsi="Cambria Math"/>
                    </w:rPr>
                  </m:ctrlPr>
                </m:sSubPr>
                <m:e>
                  <m:r>
                    <w:rPr>
                      <w:rFonts w:ascii="Cambria Math" w:hAnsi="Cambria Math"/>
                    </w:rPr>
                    <m:t>Z</m:t>
                  </m:r>
                </m:e>
                <m:sub>
                  <m:r>
                    <w:rPr>
                      <w:rFonts w:ascii="Cambria Math" w:hAnsi="Cambria Math"/>
                    </w:rPr>
                    <m:t>local</m:t>
                  </m:r>
                  <m:r>
                    <w:rPr>
                      <w:rFonts w:ascii="Cambria Math" w:hAnsi="Cambria Math"/>
                    </w:rPr>
                    <m:t>_</m:t>
                  </m:r>
                  <m:r>
                    <w:rPr>
                      <w:rFonts w:ascii="Cambria Math" w:hAnsi="Cambria Math"/>
                    </w:rPr>
                    <m:t>offset</m:t>
                  </m:r>
                </m:sub>
              </m:sSub>
            </m:e>
          </m:eqArr>
          <m:r>
            <w:rPr>
              <w:rFonts w:ascii="Cambria Math" w:hAnsi="Cambria Math"/>
            </w:rPr>
            <m:t>]</m:t>
          </m:r>
        </m:oMath>
      </m:oMathPara>
    </w:p>
    <w:p w14:paraId="4BA96323" w14:textId="77777777" w:rsidR="00A949FA" w:rsidRPr="00A949FA" w:rsidRDefault="00A949FA" w:rsidP="00A949FA">
      <w:pPr>
        <w:pStyle w:val="Heading2"/>
        <w:spacing w:before="240" w:after="100"/>
      </w:pPr>
      <w:bookmarkStart w:id="13" w:name="_Toc239864730"/>
      <w:r w:rsidRPr="00A949FA">
        <w:rPr>
          <w:rFonts w:ascii="Segoe UI" w:hAnsi="Segoe UI"/>
          <w:bCs/>
          <w:color w:val="2563EB"/>
          <w:sz w:val="26"/>
        </w:rPr>
        <w:t>2.3. Quy tắc tiết diện quan sát (Projected Surface Area Rule) và tạo hình đối tượng</w:t>
      </w:r>
      <w:bookmarkEnd w:id="13"/>
    </w:p>
    <w:p w14:paraId="3C4D231C" w14:textId="77777777" w:rsidR="00A949FA" w:rsidRPr="00A949FA" w:rsidRDefault="00A949FA" w:rsidP="00A949FA">
      <w:r w:rsidRPr="00A949FA">
        <w:t>Hình thái hình học (Mesh / Silhouette) của đối tượng bắt buộc phải đồng bộ hóa với hướng di chuyển để người chơi có thể nhận diện và ngắm bắn chuẩn xác:</w:t>
      </w:r>
    </w:p>
    <w:p w14:paraId="7648CA80" w14:textId="77777777" w:rsidR="00E70189" w:rsidRDefault="00011DDF">
      <w:pPr>
        <w:spacing w:before="40" w:after="100" w:line="276" w:lineRule="auto"/>
      </w:pPr>
      <m:oMathPara>
        <m:oMath>
          <m:r>
            <m:rPr>
              <m:nor/>
            </m:rPr>
            <m:t>Kh</m:t>
          </m:r>
          <m:r>
            <m:rPr>
              <m:nor/>
            </m:rPr>
            <m:t>ả</m:t>
          </m:r>
          <m:r>
            <m:rPr>
              <m:nor/>
            </m:rPr>
            <m:t xml:space="preserve"> năng nh</m:t>
          </m:r>
          <m:r>
            <m:rPr>
              <m:nor/>
            </m:rPr>
            <m:t>ậ</m:t>
          </m:r>
          <m:r>
            <m:rPr>
              <m:nor/>
            </m:rPr>
            <m:t>n di</m:t>
          </m:r>
          <m:r>
            <m:rPr>
              <m:nor/>
            </m:rPr>
            <m:t>ệ</m:t>
          </m:r>
          <m:r>
            <m:rPr>
              <m:nor/>
            </m:rPr>
            <m:t>n</m:t>
          </m:r>
          <m:r>
            <w:rPr>
              <w:rFonts w:ascii="Cambria Math" w:hAnsi="Cambria Math"/>
            </w:rPr>
            <m:t>∝</m:t>
          </m:r>
          <m:nary>
            <m:naryPr>
              <m:chr m:val="∬"/>
              <m:limLoc m:val="subSup"/>
              <m:supHide m:val="1"/>
              <m:ctrlPr>
                <w:rPr>
                  <w:rFonts w:ascii="Cambria Math" w:hAnsi="Cambria Math"/>
                </w:rPr>
              </m:ctrlPr>
            </m:naryPr>
            <m:sub>
              <m:r>
                <m:rPr>
                  <m:nor/>
                </m:rPr>
                <m:t>Viewport</m:t>
              </m:r>
            </m:sub>
            <m:sup/>
            <m:e/>
          </m:nary>
          <m:r>
            <m:rPr>
              <m:nor/>
            </m:rPr>
            <m:t>Di</m:t>
          </m:r>
          <m:r>
            <m:rPr>
              <m:nor/>
            </m:rPr>
            <m:t>ệ</m:t>
          </m:r>
          <m:r>
            <m:rPr>
              <m:nor/>
            </m:rPr>
            <m:t>n tích hình chi</m:t>
          </m:r>
          <m:r>
            <m:rPr>
              <m:nor/>
            </m:rPr>
            <m:t>ế</m:t>
          </m:r>
          <m:r>
            <m:rPr>
              <m:nor/>
            </m:rPr>
            <m:t>u</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m:t>
          </m:r>
          <m:r>
            <w:rPr>
              <w:rFonts w:ascii="Cambria Math" w:hAnsi="Cambria Math"/>
            </w:rPr>
            <m:t>dXdY</m:t>
          </m:r>
        </m:oMath>
      </m:oMathPara>
    </w:p>
    <w:p w14:paraId="618D8ED4" w14:textId="77777777" w:rsidR="00A949FA" w:rsidRPr="00A949FA" w:rsidRDefault="00A949FA" w:rsidP="00A949FA">
      <w:pPr>
        <w:pStyle w:val="Heading3"/>
        <w:spacing w:after="60"/>
      </w:pPr>
      <w:bookmarkStart w:id="14" w:name="_Toc239864731"/>
      <w:r w:rsidRPr="00A949FA">
        <w:rPr>
          <w:rFonts w:ascii="Segoe UI" w:hAnsi="Segoe UI"/>
          <w:bCs/>
          <w:color w:val="0F172A"/>
          <w:sz w:val="23"/>
        </w:rPr>
        <w:t>Đối tượng thuộc Vector Trực diện (Frontal):</w:t>
      </w:r>
      <w:bookmarkEnd w:id="14"/>
    </w:p>
    <w:p w14:paraId="0EAD3E73" w14:textId="77777777" w:rsidR="00A949FA" w:rsidRPr="00A949FA" w:rsidRDefault="00A949FA" w:rsidP="00A949FA">
      <w:pPr>
        <w:numPr>
          <w:ilvl w:val="1"/>
          <w:numId w:val="14"/>
        </w:numPr>
        <w:spacing w:before="40" w:after="100" w:line="276" w:lineRule="auto"/>
      </w:pPr>
      <w:r w:rsidRPr="00A949FA">
        <w:rPr>
          <w:i/>
          <w:iCs/>
        </w:rPr>
        <w:t>Tạo hình:</w:t>
      </w:r>
      <w:r>
        <w:t xml:space="preserve"> Cánh mở rộng chữ X hoặc cánh tam giác ngược (Delta), buồng lái trung tâm nhô cao. Tiết diện mặt cắt phẳng </w:t>
      </w:r>
      <m:oMath>
        <m:r>
          <w:rPr>
            <w:rFonts w:ascii="Cambria Math" w:hAnsi="Cambria Math"/>
          </w:rPr>
          <m:t>X-Y</m:t>
        </m:r>
      </m:oMath>
      <w:r>
        <w:t xml:space="preserve"> đạt mức tối đa.</w:t>
      </w:r>
    </w:p>
    <w:p w14:paraId="274176AE" w14:textId="77777777" w:rsidR="00A949FA" w:rsidRPr="00A949FA" w:rsidRDefault="00A949FA" w:rsidP="00A949FA">
      <w:pPr>
        <w:numPr>
          <w:ilvl w:val="1"/>
          <w:numId w:val="14"/>
        </w:numPr>
        <w:spacing w:before="40" w:after="100" w:line="276" w:lineRule="auto"/>
      </w:pPr>
      <w:r w:rsidRPr="00A949FA">
        <w:rPr>
          <w:i/>
          <w:iCs/>
        </w:rPr>
        <w:t>Chất liệu:</w:t>
      </w:r>
      <w:r>
        <w:t xml:space="preserve"> Đỉnh mũi và buồng lái phủ vật liệu phát quang (Emission Bloom </w:t>
      </w:r>
      <m:oMath>
        <m:r>
          <w:rPr>
            <w:rFonts w:ascii="Cambria Math" w:hAnsi="Cambria Math"/>
          </w:rPr>
          <m:t>&gt;2.0</m:t>
        </m:r>
      </m:oMath>
      <w:r>
        <w:t xml:space="preserve">), đảm bảo nhìn rõ như một tiêu điểm dù ở khoảng cách </w:t>
      </w:r>
      <m:oMath>
        <m:r>
          <w:rPr>
            <w:rFonts w:ascii="Cambria Math" w:hAnsi="Cambria Math"/>
          </w:rPr>
          <m:t>400</m:t>
        </m:r>
        <m:r>
          <m:rPr>
            <m:nor/>
          </m:rPr>
          <m:t>m</m:t>
        </m:r>
      </m:oMath>
      <w:r>
        <w:t>.</w:t>
      </w:r>
    </w:p>
    <w:p w14:paraId="1572ADD5" w14:textId="77777777" w:rsidR="00A949FA" w:rsidRPr="00A949FA" w:rsidRDefault="00A949FA" w:rsidP="00A949FA">
      <w:pPr>
        <w:numPr>
          <w:ilvl w:val="1"/>
          <w:numId w:val="14"/>
        </w:numPr>
        <w:spacing w:before="40" w:after="100" w:line="276" w:lineRule="auto"/>
      </w:pPr>
      <w:r w:rsidRPr="00A949FA">
        <w:rPr>
          <w:i/>
          <w:iCs/>
        </w:rPr>
        <w:t>Hitbox:</w:t>
      </w:r>
      <w:r>
        <w:t xml:space="preserve"> Kéo dài gấp 1.5 lần theo trục </w:t>
      </w:r>
      <m:oMath>
        <m:r>
          <w:rPr>
            <w:rFonts w:ascii="Cambria Math" w:hAnsi="Cambria Math"/>
          </w:rPr>
          <m:t>Z</m:t>
        </m:r>
      </m:oMath>
      <w:r>
        <w:t xml:space="preserve"> (hình hộp dài dọc) để bù trừ vận tốc tiếp cận cao, chống hiện tượng đạn xuyên lọt qua giữa 2 frame.</w:t>
      </w:r>
    </w:p>
    <w:p w14:paraId="6B8375D4" w14:textId="77777777" w:rsidR="00A949FA" w:rsidRPr="00A949FA" w:rsidRDefault="00A949FA" w:rsidP="00A949FA">
      <w:pPr>
        <w:pStyle w:val="Heading3"/>
        <w:spacing w:after="60"/>
      </w:pPr>
      <w:bookmarkStart w:id="15" w:name="_Toc239864732"/>
      <w:r w:rsidRPr="00A949FA">
        <w:rPr>
          <w:rFonts w:ascii="Segoe UI" w:hAnsi="Segoe UI"/>
          <w:bCs/>
          <w:color w:val="0F172A"/>
          <w:sz w:val="23"/>
        </w:rPr>
        <w:t>Đối tượng thuộc Vector Cắt ngang (Flanking):</w:t>
      </w:r>
      <w:bookmarkEnd w:id="15"/>
    </w:p>
    <w:p w14:paraId="2D4C41B9" w14:textId="77777777" w:rsidR="00A949FA" w:rsidRPr="00A949FA" w:rsidRDefault="00A949FA" w:rsidP="00A949FA">
      <w:pPr>
        <w:numPr>
          <w:ilvl w:val="1"/>
          <w:numId w:val="14"/>
        </w:numPr>
        <w:spacing w:before="40" w:after="100" w:line="276" w:lineRule="auto"/>
      </w:pPr>
      <w:r w:rsidRPr="00A949FA">
        <w:rPr>
          <w:i/>
          <w:iCs/>
        </w:rPr>
        <w:t>Tạo hình:</w:t>
      </w:r>
      <w:r>
        <w:t xml:space="preserve"> Thân tàu dài, cánh đứng cao theo trục </w:t>
      </w:r>
      <m:oMath>
        <m:r>
          <w:rPr>
            <w:rFonts w:ascii="Cambria Math" w:hAnsi="Cambria Math"/>
          </w:rPr>
          <m:t>Y</m:t>
        </m:r>
      </m:oMath>
      <w:r>
        <w:t xml:space="preserve"> và vây bụng sâu (dạng cá mập / tàu ngầm). Nếu dùng thân mỏng dẹt, khi nhìn ngang chúng sẽ biến thành một đường chỉ mỏng không thể ngắm bắn.</w:t>
      </w:r>
    </w:p>
    <w:p w14:paraId="61822BD9" w14:textId="77777777" w:rsidR="00A949FA" w:rsidRPr="00A949FA" w:rsidRDefault="00A949FA" w:rsidP="00A949FA">
      <w:pPr>
        <w:numPr>
          <w:ilvl w:val="1"/>
          <w:numId w:val="14"/>
        </w:numPr>
        <w:spacing w:before="40" w:after="100" w:line="276" w:lineRule="auto"/>
      </w:pPr>
      <w:r w:rsidRPr="00A949FA">
        <w:rPr>
          <w:i/>
          <w:iCs/>
        </w:rPr>
        <w:t>Hitbox:</w:t>
      </w:r>
      <w:r w:rsidRPr="00A949FA">
        <w:t xml:space="preserve"> Mở rộng về phía trước mũi tàu nhằm bù trừ cho thao tác bắn đón đầu (Leading Shot).</w:t>
      </w:r>
    </w:p>
    <w:p w14:paraId="59D91546" w14:textId="77777777" w:rsidR="00A949FA" w:rsidRPr="00A949FA" w:rsidRDefault="00A949FA" w:rsidP="00A949FA">
      <w:pPr>
        <w:pStyle w:val="Heading3"/>
        <w:spacing w:after="60"/>
      </w:pPr>
      <w:bookmarkStart w:id="16" w:name="_Toc239864733"/>
      <w:r w:rsidRPr="00A949FA">
        <w:rPr>
          <w:rFonts w:ascii="Segoe UI" w:hAnsi="Segoe UI"/>
          <w:bCs/>
          <w:color w:val="0F172A"/>
          <w:sz w:val="23"/>
        </w:rPr>
        <w:lastRenderedPageBreak/>
        <w:t>Đối tượng thuộc Vector Sau lưng (Rear Ambush):</w:t>
      </w:r>
      <w:bookmarkEnd w:id="16"/>
    </w:p>
    <w:p w14:paraId="7811F86A" w14:textId="77777777" w:rsidR="00A949FA" w:rsidRPr="00A949FA" w:rsidRDefault="00A949FA" w:rsidP="00A949FA">
      <w:pPr>
        <w:numPr>
          <w:ilvl w:val="1"/>
          <w:numId w:val="14"/>
        </w:numPr>
        <w:spacing w:before="40" w:after="100" w:line="276" w:lineRule="auto"/>
      </w:pPr>
      <w:r w:rsidRPr="00A949FA">
        <w:rPr>
          <w:i/>
          <w:iCs/>
        </w:rPr>
        <w:t>Tạo hình:</w:t>
      </w:r>
      <w:r>
        <w:t xml:space="preserve"> Phần đuôi chứa cụm động cơ phản lực ngoại cỡ. Khi vượt qua mặt người chơi, ống xả phát quang đỏ rực đóng vai trò là Điểm yếu chí mạng (Critical Hit Spot - </w:t>
      </w:r>
      <m:oMath>
        <m:r>
          <w:rPr>
            <w:rFonts w:ascii="Cambria Math" w:hAnsi="Cambria Math"/>
          </w:rPr>
          <m:t>200%</m:t>
        </m:r>
      </m:oMath>
      <w:r>
        <w:t xml:space="preserve"> Damage) mời gọi người chơi xả đạn bám đuôi.</w:t>
      </w:r>
    </w:p>
    <w:p w14:paraId="6474007A" w14:textId="77777777" w:rsidR="00A949FA" w:rsidRPr="00A949FA" w:rsidRDefault="00A949FA" w:rsidP="00A949FA">
      <w:pPr>
        <w:pStyle w:val="Heading2"/>
        <w:spacing w:before="240" w:after="100"/>
      </w:pPr>
      <w:bookmarkStart w:id="17" w:name="_Toc239864734"/>
      <w:r w:rsidRPr="00A949FA">
        <w:rPr>
          <w:rFonts w:ascii="Segoe UI" w:hAnsi="Segoe UI"/>
          <w:bCs/>
          <w:color w:val="2563EB"/>
          <w:sz w:val="26"/>
        </w:rPr>
        <w:t>2.4. Vòng đời trạng thái bốn pha của thực thể không gian (Four-Phase State Machine)</w:t>
      </w:r>
      <w:bookmarkEnd w:id="17"/>
    </w:p>
    <w:p w14:paraId="51433FD5" w14:textId="77777777" w:rsidR="00A949FA" w:rsidRPr="00A949FA" w:rsidRDefault="00A949FA" w:rsidP="00A949FA">
      <w:r w:rsidRPr="00A949FA">
        <w:t>Mọi đối tượng sinh ra từ các vector đều phải vận hành tuần tự qua 4 trạng thái để bảo đảm tính công bằng và cảm giác chơi (Game Feel):</w:t>
      </w:r>
    </w:p>
    <w:p w14:paraId="1BF49D5B" w14:textId="77777777" w:rsidR="00A949FA" w:rsidRPr="00A949FA" w:rsidRDefault="00A949FA" w:rsidP="00A949FA">
      <w:r w:rsidRPr="00A949FA">
        <w:t>┌─────────────────┐      ┌─────────────────┐      ┌─────────────────┐      ┌─────────────────┐</w:t>
      </w:r>
    </w:p>
    <w:p w14:paraId="124570C5" w14:textId="77777777" w:rsidR="00A949FA" w:rsidRPr="00A949FA" w:rsidRDefault="00A949FA" w:rsidP="00A949FA">
      <w:r w:rsidRPr="00A949FA">
        <w:t>│   TELEGRAPH     │ ───► │    APPROACH     │ ───► │     ACTION      │ ───► │      EXIT       │</w:t>
      </w:r>
    </w:p>
    <w:p w14:paraId="0D03FEB3" w14:textId="77777777" w:rsidR="00A949FA" w:rsidRPr="00A949FA" w:rsidRDefault="00A949FA" w:rsidP="00A949FA">
      <w:r w:rsidRPr="00A949FA">
        <w:t>│  (Báo hiệu sớm) │      │  (Tiếp cận ray) │      │  (Tấn công/Lộ)  │      │  (Thoát ly/Thu) │</w:t>
      </w:r>
    </w:p>
    <w:p w14:paraId="6D4ED74A" w14:textId="77777777" w:rsidR="00A949FA" w:rsidRPr="00A949FA" w:rsidRDefault="00A949FA" w:rsidP="00A949FA">
      <w:r w:rsidRPr="00A949FA">
        <w:t>└─────────────────┘      └─────────────────┘      └─────────────────┘      └─────────────────┘</w:t>
      </w:r>
    </w:p>
    <w:p w14:paraId="04A62FEB" w14:textId="77777777" w:rsidR="00A949FA" w:rsidRPr="00A949FA" w:rsidRDefault="00A949FA" w:rsidP="00A949FA">
      <w:r w:rsidRPr="00A949FA">
        <w:t xml:space="preserve">  Còi hú / Vệt sáng        Lao vào cự ly bắn        Khóa vị trí / Xả đạn     Tăng tốc ra ngoài</w:t>
      </w:r>
    </w:p>
    <w:p w14:paraId="7688EB90" w14:textId="77777777" w:rsidR="00A949FA" w:rsidRPr="00A949FA" w:rsidRDefault="00A949FA" w:rsidP="00A949FA">
      <w:r w:rsidRPr="00A949FA">
        <w:t xml:space="preserve">  Collider: TẮT            Collider: BẬT            Bộc lộ điểm yếu          Trả về Object Pool</w:t>
      </w:r>
    </w:p>
    <w:p w14:paraId="7DC1DF0E" w14:textId="77777777" w:rsidR="00A949FA" w:rsidRPr="00A949FA" w:rsidRDefault="00A949FA" w:rsidP="00A949FA">
      <w:pPr>
        <w:pStyle w:val="Heading3"/>
        <w:spacing w:after="60"/>
      </w:pPr>
      <w:bookmarkStart w:id="18" w:name="_Toc239864735"/>
      <w:r>
        <w:rPr>
          <w:rFonts w:ascii="Segoe UI" w:hAnsi="Segoe UI"/>
          <w:bCs/>
          <w:color w:val="0F172A"/>
          <w:sz w:val="23"/>
        </w:rPr>
        <w:t xml:space="preserve">Pha Báo hiệu (Telegraphing Phase - </w:t>
      </w:r>
      <m:oMath>
        <m:r>
          <m:rPr>
            <m:sty m:val="bi"/>
          </m:rPr>
          <w:rPr>
            <w:rFonts w:ascii="Cambria Math" w:hAnsi="Cambria Math"/>
          </w:rPr>
          <m:t>0.4</m:t>
        </m:r>
        <m:r>
          <m:rPr>
            <m:nor/>
          </m:rPr>
          <m:t xml:space="preserve">s đến </m:t>
        </m:r>
        <m:r>
          <m:rPr>
            <m:sty m:val="bi"/>
          </m:rPr>
          <w:rPr>
            <w:rFonts w:ascii="Cambria Math" w:hAnsi="Cambria Math"/>
          </w:rPr>
          <m:t>0.8</m:t>
        </m:r>
        <m:r>
          <m:rPr>
            <m:nor/>
          </m:rPr>
          <m:t>s</m:t>
        </m:r>
      </m:oMath>
      <w:r>
        <w:rPr>
          <w:rFonts w:ascii="Segoe UI" w:hAnsi="Segoe UI"/>
          <w:bCs/>
          <w:color w:val="0F172A"/>
          <w:sz w:val="23"/>
        </w:rPr>
        <w:t>):</w:t>
      </w:r>
      <w:bookmarkEnd w:id="18"/>
    </w:p>
    <w:p w14:paraId="11972415" w14:textId="77777777" w:rsidR="00A949FA" w:rsidRPr="00A949FA" w:rsidRDefault="00A949FA" w:rsidP="00A949FA">
      <w:r w:rsidRPr="00A949FA">
        <w:t>Phát tín hiệu âm thanh định hướng (Spatial SFX), hiển thị mũi tên HUD ngoài màn hình hoặc tạo vệt nước sôi/bóng râm mặt đất. Đối tượng chưa xuất hiện hoặc chưa thể nhận sát thương.</w:t>
      </w:r>
    </w:p>
    <w:p w14:paraId="6E50072D" w14:textId="77777777" w:rsidR="00A949FA" w:rsidRPr="00A949FA" w:rsidRDefault="00A949FA" w:rsidP="00A949FA">
      <w:pPr>
        <w:pStyle w:val="Heading3"/>
        <w:spacing w:after="60"/>
      </w:pPr>
      <w:bookmarkStart w:id="19" w:name="_Toc239864736"/>
      <w:r>
        <w:rPr>
          <w:rFonts w:ascii="Segoe UI" w:hAnsi="Segoe UI"/>
          <w:bCs/>
          <w:color w:val="0F172A"/>
          <w:sz w:val="23"/>
        </w:rPr>
        <w:t xml:space="preserve">Pha Tiếp cận (Approach Phase - </w:t>
      </w:r>
      <m:oMath>
        <m:r>
          <m:rPr>
            <m:sty m:val="bi"/>
          </m:rPr>
          <w:rPr>
            <w:rFonts w:ascii="Cambria Math" w:hAnsi="Cambria Math"/>
          </w:rPr>
          <m:t>1.0</m:t>
        </m:r>
        <m:r>
          <m:rPr>
            <m:nor/>
          </m:rPr>
          <m:t xml:space="preserve">s đến </m:t>
        </m:r>
        <m:r>
          <m:rPr>
            <m:sty m:val="bi"/>
          </m:rPr>
          <w:rPr>
            <w:rFonts w:ascii="Cambria Math" w:hAnsi="Cambria Math"/>
          </w:rPr>
          <m:t>1.5</m:t>
        </m:r>
        <m:r>
          <m:rPr>
            <m:nor/>
          </m:rPr>
          <m:t>s</m:t>
        </m:r>
      </m:oMath>
      <w:r>
        <w:rPr>
          <w:rFonts w:ascii="Segoe UI" w:hAnsi="Segoe UI"/>
          <w:bCs/>
          <w:color w:val="0F172A"/>
          <w:sz w:val="23"/>
        </w:rPr>
        <w:t>):</w:t>
      </w:r>
      <w:bookmarkEnd w:id="19"/>
    </w:p>
    <w:p w14:paraId="0F30497A" w14:textId="77777777" w:rsidR="00A949FA" w:rsidRPr="00A949FA" w:rsidRDefault="00A949FA" w:rsidP="00A949FA">
      <w:r w:rsidRPr="00A949FA">
        <w:t>Thực thể di chuyển dọc theo vector xác định để tiến vào hành lang bay. Bật thành phần va chạm (Collider).</w:t>
      </w:r>
    </w:p>
    <w:p w14:paraId="4A7F982C" w14:textId="77777777" w:rsidR="00A949FA" w:rsidRPr="00A949FA" w:rsidRDefault="00A949FA" w:rsidP="00A949FA">
      <w:pPr>
        <w:pStyle w:val="Heading3"/>
        <w:spacing w:after="60"/>
      </w:pPr>
      <w:bookmarkStart w:id="20" w:name="_Toc239864737"/>
      <w:r>
        <w:rPr>
          <w:rFonts w:ascii="Segoe UI" w:hAnsi="Segoe UI"/>
          <w:bCs/>
          <w:color w:val="0F172A"/>
          <w:sz w:val="23"/>
        </w:rPr>
        <w:t xml:space="preserve">Pha Tác chiến (Action Phase - </w:t>
      </w:r>
      <m:oMath>
        <m:r>
          <m:rPr>
            <m:sty m:val="bi"/>
          </m:rPr>
          <w:rPr>
            <w:rFonts w:ascii="Cambria Math" w:hAnsi="Cambria Math"/>
          </w:rPr>
          <m:t>2.0</m:t>
        </m:r>
        <m:r>
          <m:rPr>
            <m:nor/>
          </m:rPr>
          <m:t xml:space="preserve">s đến </m:t>
        </m:r>
        <m:r>
          <m:rPr>
            <m:sty m:val="bi"/>
          </m:rPr>
          <w:rPr>
            <w:rFonts w:ascii="Cambria Math" w:hAnsi="Cambria Math"/>
          </w:rPr>
          <m:t>3.0</m:t>
        </m:r>
        <m:r>
          <m:rPr>
            <m:nor/>
          </m:rPr>
          <m:t>s</m:t>
        </m:r>
      </m:oMath>
      <w:r>
        <w:rPr>
          <w:rFonts w:ascii="Segoe UI" w:hAnsi="Segoe UI"/>
          <w:bCs/>
          <w:color w:val="0F172A"/>
          <w:sz w:val="23"/>
        </w:rPr>
        <w:t>):</w:t>
      </w:r>
      <w:bookmarkEnd w:id="20"/>
    </w:p>
    <w:p w14:paraId="1BFDBB6F" w14:textId="77777777" w:rsidR="00A949FA" w:rsidRPr="00A949FA" w:rsidRDefault="00A949FA" w:rsidP="00A949FA">
      <w:r w:rsidRPr="00A949FA">
        <w:t>Tốc độ di chuyển tương đối ổn định bằng với tốc độ người chơi. Thực thể thực hiện hành vi chiến đấu (xả đạn, cản đường, bộc lộ điểm yếu). Đây là cửa sổ vàng để người chơi tiêu diệt</w:t>
      </w:r>
    </w:p>
    <w:p w14:paraId="700C56EE" w14:textId="77777777" w:rsidR="00A949FA" w:rsidRPr="00A949FA" w:rsidRDefault="00A949FA" w:rsidP="00A949FA">
      <w:pPr>
        <w:pStyle w:val="Heading3"/>
        <w:spacing w:after="60"/>
      </w:pPr>
      <w:bookmarkStart w:id="21" w:name="_Toc239864738"/>
      <w:r>
        <w:rPr>
          <w:rFonts w:ascii="Segoe UI" w:hAnsi="Segoe UI"/>
          <w:bCs/>
          <w:color w:val="0F172A"/>
          <w:sz w:val="23"/>
        </w:rPr>
        <w:lastRenderedPageBreak/>
        <w:t xml:space="preserve">Pha Thoát ly (Exit Phase - </w:t>
      </w:r>
      <m:oMath>
        <m:r>
          <m:rPr>
            <m:sty m:val="bi"/>
          </m:rPr>
          <w:rPr>
            <w:rFonts w:ascii="Cambria Math" w:hAnsi="Cambria Math"/>
          </w:rPr>
          <m:t>1.0</m:t>
        </m:r>
        <m:r>
          <m:rPr>
            <m:nor/>
          </m:rPr>
          <m:t>s</m:t>
        </m:r>
      </m:oMath>
      <w:r>
        <w:rPr>
          <w:rFonts w:ascii="Segoe UI" w:hAnsi="Segoe UI"/>
          <w:bCs/>
          <w:color w:val="0F172A"/>
          <w:sz w:val="23"/>
        </w:rPr>
        <w:t>):</w:t>
      </w:r>
      <w:bookmarkEnd w:id="21"/>
    </w:p>
    <w:p w14:paraId="246FDEDA" w14:textId="77777777" w:rsidR="00A949FA" w:rsidRPr="00A949FA" w:rsidRDefault="00A949FA" w:rsidP="00A949FA">
      <w:r>
        <w:t xml:space="preserve">Nếu không bị tiêu diệt, AI kích hoạt động thái bẻ lái thoát ly (Peel-off): lộn cánh </w:t>
      </w:r>
      <m:oMath>
        <m:sSup>
          <m:sSupPr>
            <m:ctrlPr>
              <w:rPr>
                <w:rFonts w:ascii="Cambria Math" w:hAnsi="Cambria Math"/>
              </w:rPr>
            </m:ctrlPr>
          </m:sSupPr>
          <m:e>
            <m:r>
              <w:rPr>
                <w:rFonts w:ascii="Cambria Math" w:hAnsi="Cambria Math"/>
              </w:rPr>
              <m:t>90</m:t>
            </m:r>
          </m:e>
          <m:sup>
            <m:r>
              <w:rPr>
                <w:rFonts w:ascii="Cambria Math" w:hAnsi="Cambria Math"/>
              </w:rPr>
              <m:t>∘</m:t>
            </m:r>
          </m:sup>
        </m:sSup>
      </m:oMath>
      <w:r>
        <w:t>, tăng tốc tối đa vọt ra khỏi khung hình camera và được thu hồi về Bộ quản lý tài nguyên (Object Pool).</w:t>
      </w:r>
    </w:p>
    <w:p w14:paraId="72C5045E" w14:textId="77777777" w:rsidR="00A949FA" w:rsidRPr="00A949FA" w:rsidRDefault="00A949FA" w:rsidP="00A949FA">
      <w:pPr>
        <w:pStyle w:val="Heading1"/>
        <w:pageBreakBefore/>
        <w:spacing w:after="140"/>
      </w:pPr>
      <w:bookmarkStart w:id="22" w:name="_Toc239864739"/>
      <w:r w:rsidRPr="00A949FA">
        <w:rPr>
          <w:rFonts w:ascii="Segoe UI" w:hAnsi="Segoe UI"/>
          <w:bCs/>
          <w:color w:val="1E3A8A"/>
          <w:sz w:val="30"/>
        </w:rPr>
        <w:lastRenderedPageBreak/>
        <w:t>PHẦN III: KIẾN TRÚC BIÊN ĐẠO ĐỘI HÌNH VÀ TƯƠNG TÁC CHỈ HUY</w:t>
      </w:r>
      <w:bookmarkEnd w:id="22"/>
    </w:p>
    <w:p w14:paraId="0B458CAD" w14:textId="77777777" w:rsidR="00A949FA" w:rsidRPr="00A949FA" w:rsidRDefault="00A949FA" w:rsidP="00A949FA">
      <w:pPr>
        <w:pStyle w:val="Heading2"/>
        <w:spacing w:before="240" w:after="100"/>
      </w:pPr>
      <w:bookmarkStart w:id="23" w:name="_Toc239864740"/>
      <w:r w:rsidRPr="00A949FA">
        <w:rPr>
          <w:rFonts w:ascii="Segoe UI" w:hAnsi="Segoe UI"/>
          <w:bCs/>
          <w:color w:val="2563EB"/>
          <w:sz w:val="26"/>
        </w:rPr>
        <w:t>3.1. Mô hình đầu mối ảo (Virtual Formation Anchor Architecture)</w:t>
      </w:r>
      <w:bookmarkEnd w:id="23"/>
    </w:p>
    <w:p w14:paraId="06328C83" w14:textId="77777777" w:rsidR="00A949FA" w:rsidRDefault="00A949FA" w:rsidP="00A949FA">
      <w:r w:rsidRPr="00A949FA">
        <w:t xml:space="preserve">Để tạo ra các đợt bay đội hình nhịp nhàng (đội hình chữ V, hàng ngang, xoắn ốc) mà không phụ thuộc vào thuật toán bầy đàn phức tạp, kiến trúc tách rời hoàn toàn giữa </w:t>
      </w:r>
      <w:r w:rsidRPr="00A949FA">
        <w:rPr>
          <w:b/>
          <w:bCs/>
        </w:rPr>
        <w:t>Vị trí của từng con tàu vật lý</w:t>
      </w:r>
      <w:r w:rsidRPr="00A949FA">
        <w:t xml:space="preserve"> và </w:t>
      </w:r>
      <w:r w:rsidRPr="00A949FA">
        <w:rPr>
          <w:b/>
          <w:bCs/>
        </w:rPr>
        <w:t>Quỹ đạo tổng thể của cả đội</w:t>
      </w:r>
      <w:r w:rsidRPr="00A949FA">
        <w:t>:</w:t>
      </w:r>
    </w:p>
    <w:p w14:paraId="5C4531E3" w14:textId="77777777" w:rsidR="00A949FA" w:rsidRPr="00A949FA" w:rsidRDefault="00A949FA" w:rsidP="00A949FA">
      <w:pPr>
        <w:numPr>
          <w:ilvl w:val="0"/>
          <w:numId w:val="16"/>
        </w:numPr>
        <w:spacing w:before="40" w:after="100" w:line="276" w:lineRule="auto"/>
      </w:pPr>
      <w:r w:rsidRPr="00A949FA">
        <w:rPr>
          <w:b/>
          <w:bCs/>
        </w:rPr>
        <w:t>Thực thể Đầu mối (</w:t>
      </w:r>
      <w:r w:rsidRPr="00A949FA">
        <w:t>FormationAnchor</w:t>
      </w:r>
      <w:r w:rsidRPr="00A949FA">
        <w:rPr>
          <w:b/>
          <w:bCs/>
        </w:rPr>
        <w:t>):</w:t>
      </w:r>
      <w:r w:rsidRPr="00A949FA">
        <w:t xml:space="preserve"> Là một đối tượng ảo vô hình di chuyển dọc theo quỹ đạo chính.</w:t>
      </w:r>
    </w:p>
    <w:p w14:paraId="6597C96C" w14:textId="77777777" w:rsidR="00A949FA" w:rsidRPr="00A949FA" w:rsidRDefault="00A949FA" w:rsidP="00A949FA">
      <w:pPr>
        <w:numPr>
          <w:ilvl w:val="0"/>
          <w:numId w:val="16"/>
        </w:numPr>
        <w:spacing w:before="40" w:after="100" w:line="276" w:lineRule="auto"/>
      </w:pPr>
      <w:r w:rsidRPr="00A949FA">
        <w:rPr>
          <w:b/>
          <w:bCs/>
        </w:rPr>
        <w:t>Vị trí tương đối (</w:t>
      </w:r>
      <w:r w:rsidRPr="00A949FA">
        <w:t>Formation Slots</w:t>
      </w:r>
      <w:r w:rsidRPr="00A949FA">
        <w:rPr>
          <w:b/>
          <w:bCs/>
        </w:rPr>
        <w:t>):</w:t>
      </w:r>
      <w:r w:rsidRPr="00A949FA">
        <w:t xml:space="preserve"> Định nghĩa các tọa độ cục bộ cố định xoay quanh điểm tâm của FormationAnchor. Toàn bộ các phép uốn lượn, lộn vòng của cả đội hình thực chất chỉ là phép biến đổi ma trận quay của một mình đối tượng Anchor này</w:t>
      </w:r>
    </w:p>
    <w:p w14:paraId="0B172D06" w14:textId="77777777" w:rsidR="00A949FA" w:rsidRPr="00A949FA" w:rsidRDefault="00A949FA" w:rsidP="00A949FA">
      <w:pPr>
        <w:pStyle w:val="Heading2"/>
        <w:spacing w:before="240" w:after="100"/>
      </w:pPr>
      <w:bookmarkStart w:id="24" w:name="_Toc239864741"/>
      <w:r w:rsidRPr="00A949FA">
        <w:rPr>
          <w:rFonts w:ascii="Segoe UI" w:hAnsi="Segoe UI"/>
          <w:bCs/>
          <w:color w:val="2563EB"/>
          <w:sz w:val="26"/>
        </w:rPr>
        <w:t>3.2. Quy trình ráp nối đội hình hai pha (Two-Phase Assembly Trajectory)</w:t>
      </w:r>
      <w:bookmarkEnd w:id="24"/>
    </w:p>
    <w:p w14:paraId="1326EB2A" w14:textId="77777777" w:rsidR="00A949FA" w:rsidRPr="00A949FA" w:rsidRDefault="00A949FA" w:rsidP="00A949FA">
      <w:r w:rsidRPr="00A949FA">
        <w:t>Cho phép các con tàu xuất phát từ các điểm spawn hoàn toàn khác nhau (con từ trần mây, con từ mép trái) nhưng vẫn hội tụ lại thành một đội hình chữ V hoàn hảo trước mặt người chơi:</w:t>
      </w:r>
    </w:p>
    <w:p w14:paraId="571875A2" w14:textId="77777777" w:rsidR="00A949FA" w:rsidRPr="00A949FA" w:rsidRDefault="00A949FA" w:rsidP="00A949FA">
      <w:r w:rsidRPr="00A949FA">
        <w:t>[Spawn Trực diện] ──(Nội suy Hermite / Bézier)──► Khóa vào [Slot 0: Chỉ huy] ──┐</w:t>
      </w:r>
    </w:p>
    <w:p w14:paraId="6065BDB6" w14:textId="77777777" w:rsidR="00A949FA" w:rsidRPr="00A949FA" w:rsidRDefault="00A949FA" w:rsidP="00A949FA">
      <w:r w:rsidRPr="00A949FA">
        <w:t>[Spawn Mép Trái]  ──(Nội suy Hermite / Bézier)──► Khóa vào [Slot 1: Cánh Trái] ─┼──► Bay đồng bộ</w:t>
      </w:r>
    </w:p>
    <w:p w14:paraId="3A2BE49B" w14:textId="77777777" w:rsidR="00A949FA" w:rsidRPr="00A949FA" w:rsidRDefault="00A949FA" w:rsidP="00A949FA">
      <w:r w:rsidRPr="00A949FA">
        <w:t>[Spawn Mép Phải] ──(Nội suy Hermite / Bézier)──► Khóa vào [Slot 2: Cánh Phải] ──┘    cùng Anchor</w:t>
      </w:r>
    </w:p>
    <w:p w14:paraId="40EDE0F4" w14:textId="77777777" w:rsidR="00A949FA" w:rsidRPr="00A949FA" w:rsidRDefault="00A949FA" w:rsidP="00A949FA">
      <w:r w:rsidRPr="00A949FA">
        <w:t xml:space="preserve">  │◄───────────────── 1.2s ─────────────────►│◄─────────────── 3.0s ──────────────►│</w:t>
      </w:r>
    </w:p>
    <w:p w14:paraId="00DBD7E5" w14:textId="77777777" w:rsidR="00A949FA" w:rsidRPr="00A949FA" w:rsidRDefault="00A949FA" w:rsidP="00A949FA">
      <w:r w:rsidRPr="00A949FA">
        <w:t xml:space="preserve">          PHA 1: RÁP NỐI TỰ DO                          PHA 2: KHÓA VỊ TRÍ</w:t>
      </w:r>
    </w:p>
    <w:p w14:paraId="0CF62B36" w14:textId="77777777" w:rsidR="00A949FA" w:rsidRPr="00A949FA" w:rsidRDefault="00A949FA" w:rsidP="00A949FA">
      <w:pPr>
        <w:pStyle w:val="Heading3"/>
        <w:spacing w:after="60"/>
      </w:pPr>
      <w:bookmarkStart w:id="25" w:name="_Toc239864742"/>
      <w:r>
        <w:rPr>
          <w:rFonts w:ascii="Segoe UI" w:hAnsi="Segoe UI"/>
          <w:bCs/>
          <w:color w:val="0F172A"/>
          <w:sz w:val="23"/>
        </w:rPr>
        <w:t xml:space="preserve">Pha 1 - Ráp nối tự do (Free Assembly Phase - </w:t>
      </w:r>
      <m:oMath>
        <m:r>
          <m:rPr>
            <m:sty m:val="bi"/>
          </m:rPr>
          <w:rPr>
            <w:rFonts w:ascii="Cambria Math" w:hAnsi="Cambria Math"/>
          </w:rPr>
          <m:t>1.0</m:t>
        </m:r>
        <m:r>
          <m:rPr>
            <m:nor/>
          </m:rPr>
          <m:t xml:space="preserve">s đến </m:t>
        </m:r>
        <m:r>
          <m:rPr>
            <m:sty m:val="bi"/>
          </m:rPr>
          <w:rPr>
            <w:rFonts w:ascii="Cambria Math" w:hAnsi="Cambria Math"/>
          </w:rPr>
          <m:t>1.5</m:t>
        </m:r>
        <m:r>
          <m:rPr>
            <m:nor/>
          </m:rPr>
          <m:t>s</m:t>
        </m:r>
      </m:oMath>
      <w:r>
        <w:rPr>
          <w:rFonts w:ascii="Segoe UI" w:hAnsi="Segoe UI"/>
          <w:bCs/>
          <w:color w:val="0F172A"/>
          <w:sz w:val="23"/>
        </w:rPr>
        <w:t>):</w:t>
      </w:r>
      <w:bookmarkEnd w:id="25"/>
    </w:p>
    <w:p w14:paraId="5AE460E0" w14:textId="77777777" w:rsidR="00A949FA" w:rsidRPr="00A949FA" w:rsidRDefault="00A949FA" w:rsidP="00A949FA">
      <w:pPr>
        <w:numPr>
          <w:ilvl w:val="1"/>
          <w:numId w:val="17"/>
        </w:numPr>
        <w:spacing w:before="40" w:after="100" w:line="276" w:lineRule="auto"/>
      </w:pPr>
      <w:r w:rsidRPr="00A949FA">
        <w:t>Mỗi con tàu khi vừa sinh ra được gán một đường cong tham số 3D (Cubic Bézier Curve) nối từ tọa độ điểm spawn ban đầu đến tọa độ thế giới động của Slot mục tiêu:</w:t>
      </w:r>
    </w:p>
    <w:p w14:paraId="066567CE"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s</m:t>
              </m:r>
              <m:r>
                <w:rPr>
                  <w:rFonts w:ascii="Cambria Math" w:hAnsi="Cambria Math"/>
                </w:rPr>
                <m:t>h</m:t>
              </m:r>
              <m:r>
                <w:rPr>
                  <w:rFonts w:ascii="Cambria Math" w:hAnsi="Cambria Math"/>
                </w:rPr>
                <m:t>ip</m:t>
              </m:r>
            </m:sub>
          </m:sSub>
          <m:r>
            <w:rPr>
              <w:rFonts w:ascii="Cambria Math" w:hAnsi="Cambria Math"/>
            </w:rPr>
            <m:t>(</m:t>
          </m:r>
          <m:r>
            <w:rPr>
              <w:rFonts w:ascii="Cambria Math" w:hAnsi="Cambria Math"/>
            </w:rPr>
            <m:t>t</m:t>
          </m:r>
          <m:r>
            <w:rPr>
              <w:rFonts w:ascii="Cambria Math" w:hAnsi="Cambria Math"/>
            </w:rPr>
            <m:t>)=</m:t>
          </m:r>
          <m:r>
            <m:rPr>
              <m:nor/>
            </m:rPr>
            <m:t>EvaluateBezier</m:t>
          </m:r>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spawn</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ctrl</m:t>
              </m:r>
              <m:r>
                <w:rPr>
                  <w:rFonts w:ascii="Cambria Math" w:hAnsi="Cambria Math"/>
                </w:rPr>
                <m:t>1</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ctrl</m:t>
              </m:r>
              <m:r>
                <w:rPr>
                  <w:rFonts w:ascii="Cambria Math" w:hAnsi="Cambria Math"/>
                </w:rPr>
                <m:t>2</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slot</m:t>
              </m:r>
              <m:r>
                <w:rPr>
                  <w:rFonts w:ascii="Cambria Math" w:hAnsi="Cambria Math"/>
                </w:rPr>
                <m:t>_</m:t>
              </m:r>
              <m:r>
                <w:rPr>
                  <w:rFonts w:ascii="Cambria Math" w:hAnsi="Cambria Math"/>
                </w:rPr>
                <m:t>world</m:t>
              </m:r>
            </m:sub>
          </m:sSub>
          <m:r>
            <w:rPr>
              <w:rFonts w:ascii="Cambria Math" w:hAnsi="Cambria Math"/>
            </w:rPr>
            <m:t>(</m:t>
          </m:r>
          <m:r>
            <w:rPr>
              <w:rFonts w:ascii="Cambria Math" w:hAnsi="Cambria Math"/>
            </w:rPr>
            <m:t>t</m:t>
          </m:r>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assemble</m:t>
                  </m:r>
                </m:sub>
              </m:sSub>
            </m:den>
          </m:f>
          <m:r>
            <w:rPr>
              <w:rFonts w:ascii="Cambria Math" w:hAnsi="Cambria Math"/>
            </w:rPr>
            <m:t>)</m:t>
          </m:r>
        </m:oMath>
      </m:oMathPara>
    </w:p>
    <w:p w14:paraId="7B4BED59" w14:textId="77777777" w:rsidR="00A949FA" w:rsidRPr="00A949FA" w:rsidRDefault="00A949FA" w:rsidP="00A949FA">
      <w:pPr>
        <w:numPr>
          <w:ilvl w:val="1"/>
          <w:numId w:val="17"/>
        </w:numPr>
        <w:spacing w:before="40" w:after="100" w:line="276" w:lineRule="auto"/>
      </w:pPr>
      <w:r w:rsidRPr="00A949FA">
        <w:lastRenderedPageBreak/>
        <w:t>Trong pha này, các tàu bay độc lập, tạo cảm giác một phi đội cơ động đang từ các góc khuất bay vào hội quân.</w:t>
      </w:r>
    </w:p>
    <w:p w14:paraId="2ADD7348" w14:textId="77777777" w:rsidR="00A949FA" w:rsidRPr="00A949FA" w:rsidRDefault="00A949FA" w:rsidP="00A949FA">
      <w:pPr>
        <w:pStyle w:val="Heading3"/>
        <w:spacing w:after="60"/>
      </w:pPr>
      <w:bookmarkStart w:id="26" w:name="_Toc239864743"/>
      <w:r w:rsidRPr="00A949FA">
        <w:rPr>
          <w:rFonts w:ascii="Segoe UI" w:hAnsi="Segoe UI"/>
          <w:bCs/>
          <w:color w:val="0F172A"/>
          <w:sz w:val="23"/>
        </w:rPr>
        <w:t>Pha 2 - Khóa vị trí đồng bộ (Synchronized Lock Phase):</w:t>
      </w:r>
      <w:bookmarkEnd w:id="26"/>
    </w:p>
    <w:p w14:paraId="0C9C660E" w14:textId="77777777" w:rsidR="00A949FA" w:rsidRPr="00A949FA" w:rsidRDefault="00A949FA" w:rsidP="00A949FA">
      <w:pPr>
        <w:numPr>
          <w:ilvl w:val="1"/>
          <w:numId w:val="17"/>
        </w:numPr>
        <w:spacing w:before="40" w:after="100" w:line="276" w:lineRule="auto"/>
      </w:pPr>
      <w:r>
        <w:t xml:space="preserve">Ngay khi </w:t>
      </w:r>
      <m:oMath>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assemble</m:t>
            </m:r>
          </m:sub>
        </m:sSub>
      </m:oMath>
      <w:r>
        <w:t>, tàu khóa chặt tọa độ vào Slot tương ứng:</w:t>
      </w:r>
    </w:p>
    <w:p w14:paraId="6703D2D8"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s</m:t>
              </m:r>
              <m:r>
                <w:rPr>
                  <w:rFonts w:ascii="Cambria Math" w:hAnsi="Cambria Math"/>
                </w:rPr>
                <m:t>h</m:t>
              </m:r>
              <m:r>
                <w:rPr>
                  <w:rFonts w:ascii="Cambria Math" w:hAnsi="Cambria Math"/>
                </w:rPr>
                <m:t>ip</m:t>
              </m:r>
              <m:r>
                <w:rPr>
                  <w:rFonts w:ascii="Cambria Math" w:hAnsi="Cambria Math"/>
                </w:rPr>
                <m:t>_</m:t>
              </m:r>
              <m:r>
                <w:rPr>
                  <w:rFonts w:ascii="Cambria Math" w:hAnsi="Cambria Math"/>
                </w:rPr>
                <m:t>world</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anc</m:t>
              </m:r>
              <m:r>
                <w:rPr>
                  <w:rFonts w:ascii="Cambria Math" w:hAnsi="Cambria Math"/>
                </w:rPr>
                <m:t>h</m:t>
              </m:r>
              <m:r>
                <w:rPr>
                  <w:rFonts w:ascii="Cambria Math" w:hAnsi="Cambria Math"/>
                </w:rPr>
                <m:t>or</m:t>
              </m:r>
              <m:r>
                <w:rPr>
                  <w:rFonts w:ascii="Cambria Math" w:hAnsi="Cambria Math"/>
                </w:rPr>
                <m:t>_</m:t>
              </m:r>
              <m:r>
                <w:rPr>
                  <w:rFonts w:ascii="Cambria Math" w:hAnsi="Cambria Math"/>
                </w:rPr>
                <m:t>world</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anc</m:t>
              </m:r>
              <m:r>
                <w:rPr>
                  <w:rFonts w:ascii="Cambria Math" w:hAnsi="Cambria Math"/>
                </w:rPr>
                <m:t>h</m:t>
              </m:r>
              <m:r>
                <w:rPr>
                  <w:rFonts w:ascii="Cambria Math" w:hAnsi="Cambria Math"/>
                </w:rPr>
                <m:t>or</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P</m:t>
                  </m:r>
                </m:e>
                <m:lim>
                  <m:r>
                    <w:rPr>
                      <w:rFonts w:ascii="Cambria Math" w:hAnsi="Cambria Math"/>
                    </w:rPr>
                    <m:t>→</m:t>
                  </m:r>
                </m:lim>
              </m:limUpp>
            </m:e>
            <m:sub>
              <m:r>
                <w:rPr>
                  <w:rFonts w:ascii="Cambria Math" w:hAnsi="Cambria Math"/>
                </w:rPr>
                <m:t>slot</m:t>
              </m:r>
              <m:r>
                <w:rPr>
                  <w:rFonts w:ascii="Cambria Math" w:hAnsi="Cambria Math"/>
                </w:rPr>
                <m:t>_</m:t>
              </m:r>
              <m:r>
                <w:rPr>
                  <w:rFonts w:ascii="Cambria Math" w:hAnsi="Cambria Math"/>
                </w:rPr>
                <m:t>local</m:t>
              </m:r>
            </m:sub>
          </m:sSub>
        </m:oMath>
      </m:oMathPara>
    </w:p>
    <w:p w14:paraId="18BC854F" w14:textId="77777777" w:rsidR="00A949FA" w:rsidRPr="00A949FA" w:rsidRDefault="00A949FA" w:rsidP="00A949FA">
      <w:pPr>
        <w:numPr>
          <w:ilvl w:val="1"/>
          <w:numId w:val="17"/>
        </w:numPr>
        <w:spacing w:before="40" w:after="100" w:line="276" w:lineRule="auto"/>
      </w:pPr>
      <w:r w:rsidRPr="00A949FA">
        <w:t>Các con tàu lúc này chuyển động như một khối kết cấu cứng duy nhất, thực hiện các pha nghiêng cánh và lượn sóng đồng điệu tuyệt đối.</w:t>
      </w:r>
    </w:p>
    <w:p w14:paraId="1352DD33" w14:textId="77777777" w:rsidR="00A949FA" w:rsidRPr="00A949FA" w:rsidRDefault="00A949FA" w:rsidP="00A949FA">
      <w:pPr>
        <w:pStyle w:val="Heading2"/>
        <w:spacing w:before="240" w:after="100"/>
      </w:pPr>
      <w:bookmarkStart w:id="27" w:name="_Toc239864744"/>
      <w:r w:rsidRPr="00A949FA">
        <w:rPr>
          <w:rFonts w:ascii="Segoe UI" w:hAnsi="Segoe UI"/>
          <w:bCs/>
          <w:color w:val="2563EB"/>
          <w:sz w:val="26"/>
        </w:rPr>
        <w:t>3.3. Cơ chế phân rã hoảng loạn khi mất chỉ huy (Leader Kill &amp; Panic Scatter)</w:t>
      </w:r>
      <w:bookmarkEnd w:id="27"/>
    </w:p>
    <w:p w14:paraId="6CFCBB86" w14:textId="77777777" w:rsidR="00A949FA" w:rsidRPr="00A949FA" w:rsidRDefault="00A949FA" w:rsidP="00A949FA">
      <w:r w:rsidRPr="00A949FA">
        <w:t>Hệ thống thiết lập mối quan hệ cấp bậc giữa các Slot trong đội hình để tạo ra phản ứng dây chuyền khi người chơi ưu tiên tiêu diệt mục tiêu quan trọng:</w:t>
      </w:r>
    </w:p>
    <w:p w14:paraId="36B30741" w14:textId="77777777" w:rsidR="00A949FA" w:rsidRPr="00A949FA" w:rsidRDefault="00A949FA" w:rsidP="00A949FA">
      <w:r w:rsidRPr="00A949FA">
        <w:t>TÌNH HUỐNG A: Bắn hạ Tàu Cánh (Slot 1 hoặc Slot 2)</w:t>
      </w:r>
    </w:p>
    <w:p w14:paraId="0D2A20F5" w14:textId="77777777" w:rsidR="00A949FA" w:rsidRPr="00A949FA" w:rsidRDefault="00A949FA" w:rsidP="00A949FA">
      <w:r w:rsidRPr="00A949FA">
        <w:t xml:space="preserve">  └── Đội hình KHÔNG vỡ. Vị trí Slot đó bị hủy. Các tàu còn lại tiếp tục giữ cự ly bay.</w:t>
      </w:r>
    </w:p>
    <w:p w14:paraId="243F1067" w14:textId="77777777" w:rsidR="00A949FA" w:rsidRPr="00A949FA" w:rsidRDefault="00A949FA" w:rsidP="00A949FA">
      <w:r w:rsidRPr="00A949FA">
        <w:t>TÌNH HUỐNG B: Bắn hạ Tàu Chỉ Huy (Slot 0)</w:t>
      </w:r>
    </w:p>
    <w:p w14:paraId="2264F824" w14:textId="77777777" w:rsidR="00A949FA" w:rsidRPr="00A949FA" w:rsidRDefault="00A949FA" w:rsidP="00A949FA">
      <w:r w:rsidRPr="00A949FA">
        <w:t xml:space="preserve">  └── KÍCH HOẠT HIỆU ỨNG TÁN LOẠN (PANIC SCATTER):</w:t>
      </w:r>
    </w:p>
    <w:p w14:paraId="169043D0" w14:textId="77777777" w:rsidR="00A949FA" w:rsidRPr="00A949FA" w:rsidRDefault="00A949FA" w:rsidP="00A949FA">
      <w:r w:rsidRPr="00A949FA">
        <w:t xml:space="preserve">        ├── 1. Hủy bỏ toàn bộ liên kết Slot với FormationAnchor.</w:t>
      </w:r>
    </w:p>
    <w:p w14:paraId="37864806" w14:textId="77777777" w:rsidR="00A949FA" w:rsidRPr="00A949FA" w:rsidRDefault="00A949FA" w:rsidP="00A949FA">
      <w:r w:rsidRPr="00A949FA">
        <w:t xml:space="preserve">        ├── 2. Bẻ gãy kịch bản tấn công của toàn bộ tàu cánh.</w:t>
      </w:r>
    </w:p>
    <w:p w14:paraId="3585D044" w14:textId="77777777" w:rsidR="00A949FA" w:rsidRPr="00A949FA" w:rsidRDefault="00A949FA" w:rsidP="00A949FA">
      <w:r w:rsidRPr="00A949FA">
        <w:t xml:space="preserve">        ├── 3. Tàu cánh nhận vector gia tốc ly tâm: Vọt gấp sang 2 mép biên màn hình.</w:t>
      </w:r>
    </w:p>
    <w:p w14:paraId="6993A27B" w14:textId="77777777" w:rsidR="00A949FA" w:rsidRPr="00A949FA" w:rsidRDefault="00A949FA" w:rsidP="00A949FA">
      <w:r w:rsidRPr="00A949FA">
        <w:t xml:space="preserve">        └── 4. Kích hoạt hoạt ảnh lộn vòng thoát ly (Barrel Roll) và biến mất hoàn toàn.</w:t>
      </w:r>
    </w:p>
    <w:p w14:paraId="5FCD4A75" w14:textId="77777777" w:rsidR="00A949FA" w:rsidRPr="00A949FA" w:rsidRDefault="00A949FA" w:rsidP="00A949FA">
      <w:pPr>
        <w:pStyle w:val="Heading3"/>
        <w:spacing w:after="60"/>
      </w:pPr>
      <w:bookmarkStart w:id="28" w:name="_Toc239864745"/>
      <w:r>
        <w:rPr>
          <w:rFonts w:ascii="Segoe UI" w:hAnsi="Segoe UI"/>
          <w:bCs/>
          <w:color w:val="0F172A"/>
          <w:sz w:val="23"/>
        </w:rPr>
        <w:t>Vector Gia tốc Ly tâm Thoát ly (</w:t>
      </w:r>
      <m:oMath>
        <m:sSub>
          <m:sSubPr>
            <m:ctrlPr>
              <w:rPr>
                <w:rFonts w:ascii="Cambria Math" w:hAnsi="Cambria Math"/>
              </w:rPr>
            </m:ctrlPr>
          </m:sSubPr>
          <m:e>
            <m:limUpp>
              <m:limUppPr>
                <m:ctrlPr>
                  <w:rPr>
                    <w:rFonts w:ascii="Cambria Math" w:hAnsi="Cambria Math"/>
                  </w:rPr>
                </m:ctrlPr>
              </m:limUppPr>
              <m:e>
                <m:r>
                  <m:rPr>
                    <m:sty m:val="bi"/>
                  </m:rPr>
                  <w:rPr>
                    <w:rFonts w:ascii="Cambria Math" w:hAnsi="Cambria Math"/>
                  </w:rPr>
                  <m:t>V</m:t>
                </m:r>
              </m:e>
              <m:lim>
                <m:r>
                  <m:rPr>
                    <m:sty m:val="bi"/>
                  </m:rPr>
                  <w:rPr>
                    <w:rFonts w:ascii="Cambria Math" w:hAnsi="Cambria Math"/>
                  </w:rPr>
                  <m:t>→</m:t>
                </m:r>
              </m:lim>
            </m:limUpp>
          </m:e>
          <m:sub>
            <m:r>
              <m:rPr>
                <m:sty m:val="bi"/>
              </m:rPr>
              <w:rPr>
                <w:rFonts w:ascii="Cambria Math" w:hAnsi="Cambria Math"/>
              </w:rPr>
              <m:t>panic</m:t>
            </m:r>
          </m:sub>
        </m:sSub>
      </m:oMath>
      <w:r>
        <w:rPr>
          <w:rFonts w:ascii="Segoe UI" w:hAnsi="Segoe UI"/>
          <w:bCs/>
          <w:color w:val="0F172A"/>
          <w:sz w:val="23"/>
        </w:rPr>
        <w:t>):</w:t>
      </w:r>
      <w:bookmarkEnd w:id="28"/>
    </w:p>
    <w:p w14:paraId="61AE5B6B" w14:textId="77777777" w:rsidR="00E70189" w:rsidRDefault="00011DDF">
      <w:pPr>
        <w:spacing w:before="40" w:after="100" w:line="276" w:lineRule="auto"/>
      </w:pPr>
      <m:oMathPara>
        <m:oMath>
          <m:sSub>
            <m:sSubPr>
              <m:ctrlPr>
                <w:rPr>
                  <w:rFonts w:ascii="Cambria Math" w:hAnsi="Cambria Math"/>
                </w:rPr>
              </m:ctrlPr>
            </m:sSubPr>
            <m:e>
              <m:limUpp>
                <m:limUppPr>
                  <m:ctrlPr>
                    <w:rPr>
                      <w:rFonts w:ascii="Cambria Math" w:hAnsi="Cambria Math"/>
                    </w:rPr>
                  </m:ctrlPr>
                </m:limUppPr>
                <m:e>
                  <m:r>
                    <w:rPr>
                      <w:rFonts w:ascii="Cambria Math" w:hAnsi="Cambria Math"/>
                    </w:rPr>
                    <m:t>V</m:t>
                  </m:r>
                </m:e>
                <m:lim>
                  <m:r>
                    <w:rPr>
                      <w:rFonts w:ascii="Cambria Math" w:hAnsi="Cambria Math"/>
                    </w:rPr>
                    <m:t>→</m:t>
                  </m:r>
                </m:lim>
              </m:limUpp>
            </m:e>
            <m:sub>
              <m:r>
                <w:rPr>
                  <w:rFonts w:ascii="Cambria Math" w:hAnsi="Cambria Math"/>
                </w:rPr>
                <m:t>panic</m:t>
              </m:r>
            </m:sub>
          </m:sSub>
          <m:r>
            <w:rPr>
              <w:rFonts w:ascii="Cambria Math" w:hAnsi="Cambria Math"/>
            </w:rPr>
            <m:t>=</m:t>
          </m:r>
          <m:r>
            <m:rPr>
              <m:nor/>
            </m:rPr>
            <m:t>Normalize</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r>
                <w:rPr>
                  <w:rFonts w:ascii="Cambria Math" w:hAnsi="Cambria Math"/>
                </w:rPr>
                <m:t>h</m:t>
              </m:r>
              <m:r>
                <w:rPr>
                  <w:rFonts w:ascii="Cambria Math" w:hAnsi="Cambria Math"/>
                </w:rPr>
                <m:t>ip</m:t>
              </m:r>
              <m:r>
                <w:rPr>
                  <w:rFonts w:ascii="Cambria Math" w:hAnsi="Cambria Math"/>
                </w:rPr>
                <m:t>.</m:t>
              </m:r>
              <m:r>
                <w:rPr>
                  <w:rFonts w:ascii="Cambria Math" w:hAnsi="Cambria Math"/>
                </w:rPr>
                <m:t>xy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anc</m:t>
              </m:r>
              <m:r>
                <w:rPr>
                  <w:rFonts w:ascii="Cambria Math" w:hAnsi="Cambria Math"/>
                </w:rPr>
                <m:t>h</m:t>
              </m:r>
              <m:r>
                <w:rPr>
                  <w:rFonts w:ascii="Cambria Math" w:hAnsi="Cambria Math"/>
                </w:rPr>
                <m:t>or</m:t>
              </m:r>
              <m:r>
                <w:rPr>
                  <w:rFonts w:ascii="Cambria Math" w:hAnsi="Cambria Math"/>
                </w:rPr>
                <m:t>.</m:t>
              </m:r>
              <m:r>
                <w:rPr>
                  <w:rFonts w:ascii="Cambria Math" w:hAnsi="Cambria Math"/>
                </w:rPr>
                <m:t>xy</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boost</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Forward</m:t>
                  </m:r>
                </m:e>
                <m:lim>
                  <m:r>
                    <w:rPr>
                      <w:rFonts w:ascii="Cambria Math" w:hAnsi="Cambria Math"/>
                    </w:rPr>
                    <m:t>→</m:t>
                  </m:r>
                </m:lim>
              </m:limUpp>
            </m:e>
            <m:sub>
              <m:r>
                <w:rPr>
                  <w:rFonts w:ascii="Cambria Math" w:hAnsi="Cambria Math"/>
                </w:rPr>
                <m:t>rail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rail</m:t>
              </m:r>
            </m:sub>
          </m:sSub>
        </m:oMath>
      </m:oMathPara>
    </w:p>
    <w:p w14:paraId="78F60DCE" w14:textId="77777777" w:rsidR="00A949FA" w:rsidRPr="00A949FA" w:rsidRDefault="00A949FA" w:rsidP="00A949FA">
      <w:pPr>
        <w:numPr>
          <w:ilvl w:val="0"/>
          <w:numId w:val="18"/>
        </w:numPr>
        <w:spacing w:before="40" w:after="100" w:line="276" w:lineRule="auto"/>
      </w:pPr>
      <w:r w:rsidRPr="00A949FA">
        <w:rPr>
          <w:b/>
          <w:bCs/>
        </w:rPr>
        <w:t>Ý nghĩa thiết kế:</w:t>
      </w:r>
      <w:r w:rsidRPr="00A949FA">
        <w:t xml:space="preserve"> Tạo phần thưởng trực tiếp cho người chơi có kỹ năng quan sát: Nhận diện và bắn hạ đúng con đầu đàn sẽ giải tỏa áp lực hỏa lực của cả một đợt tấn công nguy hiểm trong tích tắc.</w:t>
      </w:r>
    </w:p>
    <w:p w14:paraId="127C944C" w14:textId="77777777" w:rsidR="00A949FA" w:rsidRPr="00A949FA" w:rsidRDefault="00A949FA" w:rsidP="00A949FA">
      <w:pPr>
        <w:pStyle w:val="Heading2"/>
        <w:spacing w:before="240" w:after="100"/>
      </w:pPr>
      <w:bookmarkStart w:id="29" w:name="_Toc239864746"/>
      <w:r w:rsidRPr="00A949FA">
        <w:rPr>
          <w:rFonts w:ascii="Segoe UI" w:hAnsi="Segoe UI"/>
          <w:bCs/>
          <w:color w:val="2563EB"/>
          <w:sz w:val="26"/>
        </w:rPr>
        <w:lastRenderedPageBreak/>
        <w:t>3.4. Động cơ đánh đổi rủi ro - phần thưởng trong nhịp độ bắn hạ (Risk vs. Reward Engine)</w:t>
      </w:r>
      <w:bookmarkEnd w:id="29"/>
    </w:p>
    <w:p w14:paraId="5051CFD8" w14:textId="77777777" w:rsidR="00A949FA" w:rsidRPr="00A949FA" w:rsidRDefault="00A949FA" w:rsidP="00A949FA">
      <w:r>
        <w:t xml:space="preserve">Khoảng thời gian trễ </w:t>
      </w:r>
      <m:oMath>
        <m:r>
          <w:rPr>
            <w:rFonts w:ascii="Cambria Math" w:hAnsi="Cambria Math"/>
          </w:rPr>
          <m:t>1.2</m:t>
        </m:r>
        <m:r>
          <m:rPr>
            <m:nor/>
          </m:rPr>
          <m:t>s</m:t>
        </m:r>
      </m:oMath>
      <w:r>
        <w:t xml:space="preserve"> từ lúc địch xuất hiện cho đến khi khóa cứng vào đội hình chính là "vùng đệm tâm lý" để người chơi quyết định chiến thuật:</w:t>
      </w:r>
    </w:p>
    <w:p w14:paraId="6D9F800F" w14:textId="77777777" w:rsidR="00A949FA" w:rsidRPr="00A949FA" w:rsidRDefault="00A949FA" w:rsidP="00A949FA">
      <w:r w:rsidRPr="00A949FA">
        <w:t xml:space="preserve">                    [CÁC TÀU XUẤT HIỆN TỪ CÁC ĐIỂM SPAWN]</w:t>
      </w:r>
    </w:p>
    <w:p w14:paraId="1B00C38D" w14:textId="77777777" w:rsidR="00A949FA" w:rsidRPr="00A949FA" w:rsidRDefault="00A949FA" w:rsidP="00A949FA">
      <w:r w:rsidRPr="00A949FA">
        <w:t xml:space="preserve">                                      │</w:t>
      </w:r>
    </w:p>
    <w:p w14:paraId="075AB4B2" w14:textId="77777777" w:rsidR="00A949FA" w:rsidRPr="00A949FA" w:rsidRDefault="00A949FA" w:rsidP="00A949FA">
      <w:r w:rsidRPr="00A949FA">
        <w:t xml:space="preserve">                 ┌────────────────────┴────────────────────┐</w:t>
      </w:r>
    </w:p>
    <w:p w14:paraId="3DD2B42E" w14:textId="77777777" w:rsidR="00A949FA" w:rsidRPr="00A949FA" w:rsidRDefault="00A949FA" w:rsidP="00A949FA">
      <w:r w:rsidRPr="00A949FA">
        <w:t xml:space="preserve">                 ▼                                         ▼</w:t>
      </w:r>
    </w:p>
    <w:p w14:paraId="5757264C" w14:textId="77777777" w:rsidR="00A949FA" w:rsidRPr="00A949FA" w:rsidRDefault="00A949FA" w:rsidP="00A949FA">
      <w:r w:rsidRPr="00A949FA">
        <w:t xml:space="preserve">      CHIẾN THUẬT AN TOÀN                       CHIẾN THUẬT RỦI RO CAO</w:t>
      </w:r>
    </w:p>
    <w:p w14:paraId="4565066E" w14:textId="77777777" w:rsidR="00A949FA" w:rsidRPr="00A949FA" w:rsidRDefault="00A949FA" w:rsidP="00A949FA">
      <w:r w:rsidRPr="00A949FA">
        <w:t xml:space="preserve"> (Bắn hạ lẻ tẻ khi đang nhập đội)             (Chờ khóa đủ đội hình chữ V)</w:t>
      </w:r>
    </w:p>
    <w:p w14:paraId="4FB4751D" w14:textId="77777777" w:rsidR="00A949FA" w:rsidRPr="00A949FA" w:rsidRDefault="00A949FA" w:rsidP="00A949FA">
      <w:r w:rsidRPr="00A949FA">
        <w:t xml:space="preserve">                 │                                         │</w:t>
      </w:r>
    </w:p>
    <w:p w14:paraId="58FDBA7E" w14:textId="77777777" w:rsidR="00A949FA" w:rsidRPr="00A949FA" w:rsidRDefault="00A949FA" w:rsidP="00A949FA">
      <w:r w:rsidRPr="00A949FA">
        <w:t xml:space="preserve">        Kẻ địch chưa kịp bắn                      Đội hình xả bão đạn đỏ</w:t>
      </w:r>
    </w:p>
    <w:p w14:paraId="18E84F43" w14:textId="77777777" w:rsidR="00A949FA" w:rsidRPr="00A949FA" w:rsidRDefault="00A949FA" w:rsidP="00A949FA">
      <w:r w:rsidRPr="00A949FA">
        <w:t xml:space="preserve">                 │                                         │</w:t>
      </w:r>
    </w:p>
    <w:p w14:paraId="23358EDD" w14:textId="77777777" w:rsidR="00A949FA" w:rsidRPr="00A949FA" w:rsidRDefault="00A949FA" w:rsidP="00A949FA">
      <w:r w:rsidRPr="00A949FA">
        <w:t xml:space="preserve">     Triệt tiêu mối nguy sớm                    Né đạn + Bắn 1 phát Charge Shot</w:t>
      </w:r>
    </w:p>
    <w:p w14:paraId="58B67FBD" w14:textId="77777777" w:rsidR="00A949FA" w:rsidRPr="00A949FA" w:rsidRDefault="00A949FA" w:rsidP="00A949FA">
      <w:r w:rsidRPr="00A949FA">
        <w:t xml:space="preserve">                 │                                         │</w:t>
      </w:r>
    </w:p>
    <w:p w14:paraId="6C4F4C20" w14:textId="77777777" w:rsidR="00A949FA" w:rsidRPr="00A949FA" w:rsidRDefault="00A949FA" w:rsidP="00A949FA">
      <w:r w:rsidRPr="00A949FA">
        <w:t xml:space="preserve">         ĐIỂM TỐI THIỂU:                           ĐIỂM TỐI ĐA (COMBO):</w:t>
      </w:r>
    </w:p>
    <w:p w14:paraId="392858FE" w14:textId="77777777" w:rsidR="00A949FA" w:rsidRPr="00A949FA" w:rsidRDefault="00A949FA" w:rsidP="00A949FA">
      <w:r w:rsidRPr="00A949FA">
        <w:t xml:space="preserve">       +1 Hit mỗi con (Tổng: 5)                   Nổ lan cả cụm (Tổng: +9 Hits)</w:t>
      </w:r>
    </w:p>
    <w:tbl>
      <w:tblPr>
        <w:tblW w:w="0" w:type="auto"/>
        <w:jc w:val="center"/>
        <w:tblCellSpacing w:w="15" w:type="dxa"/>
        <w:tblBorders>
          <w:top w:val="single" w:sz="8" w:space="0" w:color="1E3A8A"/>
          <w:bottom w:val="single" w:sz="8" w:space="0" w:color="1E3A8A"/>
          <w:insideH w:val="single" w:sz="4" w:space="0" w:color="CBD5E1"/>
        </w:tblBorders>
        <w:tblCellMar>
          <w:left w:w="0" w:type="dxa"/>
          <w:right w:w="0" w:type="dxa"/>
        </w:tblCellMar>
        <w:tblLook w:val="04A0" w:firstRow="1" w:lastRow="0" w:firstColumn="1" w:lastColumn="0" w:noHBand="0" w:noVBand="1"/>
      </w:tblPr>
      <w:tblGrid>
        <w:gridCol w:w="1537"/>
        <w:gridCol w:w="3413"/>
        <w:gridCol w:w="4105"/>
      </w:tblGrid>
      <w:tr w:rsidR="00A949FA" w:rsidRPr="00A949FA" w14:paraId="337D1BEB" w14:textId="77777777" w:rsidTr="00A949FA">
        <w:trPr>
          <w:cantSplit/>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5BEADB5E" w14:textId="77777777" w:rsidR="00A949FA" w:rsidRPr="00A949FA" w:rsidRDefault="00A949FA" w:rsidP="00A949FA">
            <w:r w:rsidRPr="00A949FA">
              <w:rPr>
                <w:b/>
                <w:bCs/>
                <w:color w:val="FFFFFF"/>
              </w:rPr>
              <w:t>Tiêu chí so sánh</w:t>
            </w:r>
          </w:p>
        </w:tc>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5BEE8FD8" w14:textId="77777777" w:rsidR="00A949FA" w:rsidRPr="00A949FA" w:rsidRDefault="00A949FA" w:rsidP="00A949FA">
            <w:r w:rsidRPr="00A949FA">
              <w:rPr>
                <w:b/>
                <w:bCs/>
                <w:color w:val="FFFFFF"/>
              </w:rPr>
              <w:t>Lựa chọn 1: Tiêu diệt sớm (Early Intercept)</w:t>
            </w:r>
          </w:p>
        </w:tc>
        <w:tc>
          <w:tcPr>
            <w:tcW w:w="0" w:type="auto"/>
            <w:tcBorders>
              <w:top w:val="single" w:sz="6" w:space="0" w:color="C4C7C5"/>
              <w:left w:val="single" w:sz="6" w:space="0" w:color="C4C7C5"/>
              <w:bottom w:val="single" w:sz="6" w:space="0" w:color="C4C7C5"/>
              <w:right w:val="single" w:sz="6" w:space="0" w:color="C4C7C5"/>
            </w:tcBorders>
            <w:shd w:val="clear" w:color="auto" w:fill="1E3A8A"/>
            <w:tcMar>
              <w:top w:w="120" w:type="dxa"/>
              <w:left w:w="180" w:type="dxa"/>
              <w:bottom w:w="120" w:type="dxa"/>
              <w:right w:w="180" w:type="dxa"/>
            </w:tcMar>
            <w:vAlign w:val="center"/>
            <w:hideMark/>
          </w:tcPr>
          <w:p w14:paraId="6A11447B" w14:textId="77777777" w:rsidR="00A949FA" w:rsidRPr="00A949FA" w:rsidRDefault="00A949FA" w:rsidP="00A949FA">
            <w:r w:rsidRPr="00A949FA">
              <w:rPr>
                <w:b/>
                <w:bCs/>
                <w:color w:val="FFFFFF"/>
              </w:rPr>
              <w:t>Lựa chọn 2: Gom cụm trừng phạt (Formation Wipe)</w:t>
            </w:r>
          </w:p>
        </w:tc>
      </w:tr>
      <w:tr w:rsidR="00A949FA" w:rsidRPr="00A949FA" w14:paraId="2FF8E1B5"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61A4DC2A" w14:textId="77777777" w:rsidR="00A949FA" w:rsidRPr="00A949FA" w:rsidRDefault="00A949FA" w:rsidP="00A949FA">
            <w:r w:rsidRPr="00A949FA">
              <w:rPr>
                <w:b/>
                <w:bCs/>
              </w:rPr>
              <w:t>Thời điểm ra tay</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0C9F1047" w14:textId="77777777" w:rsidR="00A949FA" w:rsidRPr="00A949FA" w:rsidRDefault="00A949FA" w:rsidP="00A949FA">
            <w:r w:rsidRPr="00A949FA">
              <w:t>Trong Pha 1 (Khi tàu đang trôi theo đường cong Bézier)</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4D401F2D" w14:textId="77777777" w:rsidR="00A949FA" w:rsidRPr="00A949FA" w:rsidRDefault="00A949FA" w:rsidP="00A949FA">
            <w:r w:rsidRPr="00A949FA">
              <w:t>Trong Pha 2 (Khi 5 tàu đã khóa cứng cự ly cạnh nhau)</w:t>
            </w:r>
          </w:p>
        </w:tc>
      </w:tr>
      <w:tr w:rsidR="00A949FA" w:rsidRPr="00A949FA" w14:paraId="2958C1FD"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7A6DB" w14:textId="77777777" w:rsidR="00A949FA" w:rsidRPr="00A949FA" w:rsidRDefault="00A949FA" w:rsidP="00A949FA">
            <w:r w:rsidRPr="00A949FA">
              <w:rPr>
                <w:b/>
                <w:bCs/>
              </w:rPr>
              <w:t>Mức độ an toàn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9120D" w14:textId="77777777" w:rsidR="00A949FA" w:rsidRPr="00A949FA" w:rsidRDefault="00A949FA" w:rsidP="00A949FA">
            <w:r w:rsidRPr="00A949FA">
              <w:t>Cực kỳ an toàn, kẻ địch chưa kịp vào tầm bắn.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6452E" w14:textId="77777777" w:rsidR="00A949FA" w:rsidRPr="00A949FA" w:rsidRDefault="00A949FA" w:rsidP="00A949FA">
            <w:r w:rsidRPr="00A949FA">
              <w:t>Rủi ro cao, phải đối mặt với làn mưa đạn dày đặc từ cả 5 nòng súng.</w:t>
            </w:r>
          </w:p>
        </w:tc>
      </w:tr>
      <w:tr w:rsidR="00A949FA" w:rsidRPr="00A949FA" w14:paraId="5DBF3606"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4D16DD4D" w14:textId="77777777" w:rsidR="00A949FA" w:rsidRPr="00A949FA" w:rsidRDefault="00A949FA" w:rsidP="00A949FA">
            <w:r w:rsidRPr="00A949FA">
              <w:rPr>
                <w:b/>
                <w:bCs/>
              </w:rPr>
              <w:lastRenderedPageBreak/>
              <w:t>Kỹ thuật yêu cầu</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0134BD60" w14:textId="77777777" w:rsidR="00A949FA" w:rsidRPr="00A949FA" w:rsidRDefault="00A949FA" w:rsidP="00A949FA">
            <w:r w:rsidRPr="00A949FA">
              <w:t>Lia tâm ngắm nhanh, bắn đạn đơn tỉa từng con.</w:t>
            </w:r>
          </w:p>
        </w:tc>
        <w:tc>
          <w:tcPr>
            <w:tcW w:w="0" w:type="auto"/>
            <w:tcBorders>
              <w:top w:val="single" w:sz="6" w:space="0" w:color="C4C7C5"/>
              <w:left w:val="single" w:sz="6" w:space="0" w:color="C4C7C5"/>
              <w:bottom w:val="single" w:sz="6" w:space="0" w:color="C4C7C5"/>
              <w:right w:val="single" w:sz="6" w:space="0" w:color="C4C7C5"/>
            </w:tcBorders>
            <w:shd w:val="clear" w:color="auto" w:fill="F8FAFC"/>
            <w:tcMar>
              <w:top w:w="120" w:type="dxa"/>
              <w:left w:w="180" w:type="dxa"/>
              <w:bottom w:w="120" w:type="dxa"/>
              <w:right w:w="180" w:type="dxa"/>
            </w:tcMar>
            <w:vAlign w:val="center"/>
            <w:hideMark/>
          </w:tcPr>
          <w:p w14:paraId="5F51BCA7" w14:textId="77777777" w:rsidR="00A949FA" w:rsidRPr="00A949FA" w:rsidRDefault="00A949FA" w:rsidP="00A949FA">
            <w:r w:rsidRPr="00A949FA">
              <w:t>Né đạn bằng Micro-dodging, tụ lực căn đúng tâm nổ nổ lan (Splash Damage).</w:t>
            </w:r>
          </w:p>
        </w:tc>
      </w:tr>
      <w:tr w:rsidR="00A949FA" w:rsidRPr="00A949FA" w14:paraId="57F6B9B7" w14:textId="77777777" w:rsidTr="00A949FA">
        <w:trPr>
          <w:cantSplit/>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863F1" w14:textId="77777777" w:rsidR="00A949FA" w:rsidRPr="00A949FA" w:rsidRDefault="00A949FA" w:rsidP="00A949FA">
            <w:r w:rsidRPr="00A949FA">
              <w:rPr>
                <w:b/>
                <w:bCs/>
              </w:rPr>
              <w:t>Hiệu suất điểm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ECD46" w14:textId="77777777" w:rsidR="00A949FA" w:rsidRPr="00A949FA" w:rsidRDefault="00A949FA" w:rsidP="00A949FA">
            <w:r w:rsidRPr="00A949FA">
              <w:rPr>
                <w:b/>
                <w:bCs/>
              </w:rPr>
              <w:t>Thấp:</w:t>
            </w:r>
            <w:r>
              <w:t xml:space="preserve"> Điểm số tính tuyến tính (</w:t>
            </w:r>
            <m:oMath>
              <m:r>
                <w:rPr>
                  <w:rFonts w:ascii="Cambria Math" w:hAnsi="Cambria Math"/>
                </w:rPr>
                <m:t>1+1+1+1+1=</m:t>
              </m:r>
              <m:r>
                <m:rPr>
                  <m:sty m:val="b"/>
                </m:rPr>
                <w:rPr>
                  <w:rFonts w:ascii="Cambria Math" w:hAnsi="Cambria Math"/>
                </w:rPr>
                <m:t>5</m:t>
              </m:r>
              <m:r>
                <m:rPr>
                  <m:nor/>
                </m:rPr>
                <m:t xml:space="preserve"> Hits</m:t>
              </m:r>
            </m:oMath>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5BD29" w14:textId="77777777" w:rsidR="00A949FA" w:rsidRPr="00A949FA" w:rsidRDefault="00A949FA" w:rsidP="00A949FA">
            <w:r w:rsidRPr="00A949FA">
              <w:rPr>
                <w:b/>
                <w:bCs/>
              </w:rPr>
              <w:t>Tối đa:</w:t>
            </w:r>
            <w:r>
              <w:t xml:space="preserve"> Thưởng combo nổ lan cấp số cộng (</w:t>
            </w:r>
            <m:oMath>
              <m:r>
                <w:rPr>
                  <w:rFonts w:ascii="Cambria Math" w:hAnsi="Cambria Math"/>
                </w:rPr>
                <m:t>5+(5-1)=</m:t>
              </m:r>
              <m:r>
                <m:rPr>
                  <m:sty m:val="b"/>
                </m:rPr>
                <w:rPr>
                  <w:rFonts w:ascii="Cambria Math" w:hAnsi="Cambria Math"/>
                </w:rPr>
                <m:t>+9</m:t>
              </m:r>
              <m:r>
                <m:rPr>
                  <m:nor/>
                </m:rPr>
                <m:t xml:space="preserve"> Hits</m:t>
              </m:r>
            </m:oMath>
            <w:r>
              <w:t>).</w:t>
            </w:r>
          </w:p>
        </w:tc>
      </w:tr>
    </w:tbl>
    <w:p w14:paraId="2F3F89EF" w14:textId="77777777" w:rsidR="00A949FA" w:rsidRPr="00A949FA" w:rsidRDefault="00A949FA" w:rsidP="00A949FA">
      <w:r w:rsidRPr="00A949FA">
        <w:t>Cơ chế này biến mỗi đợt xuất hiện của kẻ địch thành một ván cược chiến thuật theo thời gian thực, thúc đẩy giá trị chơi lại (Replayability) của tựa game khi người chơi chuyển từ tâm lý "chơi để sống sót" sang "chơi để tối ưu điểm số kỷ lục".</w:t>
      </w:r>
    </w:p>
    <w:sectPr w:rsidR="00A949FA" w:rsidRPr="00A949FA">
      <w:pgSz w:w="11906" w:h="16838"/>
      <w:pgMar w:top="1440" w:right="1134" w:bottom="144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F13D2"/>
    <w:multiLevelType w:val="multilevel"/>
    <w:tmpl w:val="495A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C6639"/>
    <w:multiLevelType w:val="multilevel"/>
    <w:tmpl w:val="E0000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34798"/>
    <w:multiLevelType w:val="multilevel"/>
    <w:tmpl w:val="CFE895A8"/>
    <w:lvl w:ilvl="0">
      <w:start w:val="1"/>
      <w:numFmt w:val="decimal"/>
      <w:pStyle w:val="Hnhn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4621DDF"/>
    <w:multiLevelType w:val="multilevel"/>
    <w:tmpl w:val="5FC0E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067AF"/>
    <w:multiLevelType w:val="multilevel"/>
    <w:tmpl w:val="D656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E34FC"/>
    <w:multiLevelType w:val="multilevel"/>
    <w:tmpl w:val="B32E9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815D2"/>
    <w:multiLevelType w:val="multilevel"/>
    <w:tmpl w:val="AACE4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A61D2E"/>
    <w:multiLevelType w:val="multilevel"/>
    <w:tmpl w:val="37949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21290"/>
    <w:multiLevelType w:val="multilevel"/>
    <w:tmpl w:val="89B0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04B70"/>
    <w:multiLevelType w:val="multilevel"/>
    <w:tmpl w:val="987E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B67C68"/>
    <w:multiLevelType w:val="multilevel"/>
    <w:tmpl w:val="02CEE7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65A79"/>
    <w:multiLevelType w:val="hybridMultilevel"/>
    <w:tmpl w:val="2BBAC2F0"/>
    <w:lvl w:ilvl="0" w:tplc="50D0BF0E">
      <w:start w:val="1"/>
      <w:numFmt w:val="decimal"/>
      <w:lvlText w:val="Hình 1.%1."/>
      <w:lvlJc w:val="center"/>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5A6B75CE"/>
    <w:multiLevelType w:val="multilevel"/>
    <w:tmpl w:val="6ABC3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F4D69"/>
    <w:multiLevelType w:val="multilevel"/>
    <w:tmpl w:val="106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165AB"/>
    <w:multiLevelType w:val="multilevel"/>
    <w:tmpl w:val="2052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74995"/>
    <w:multiLevelType w:val="multilevel"/>
    <w:tmpl w:val="58AC4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475FE"/>
    <w:multiLevelType w:val="multilevel"/>
    <w:tmpl w:val="E422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03615"/>
    <w:multiLevelType w:val="multilevel"/>
    <w:tmpl w:val="1384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129849">
    <w:abstractNumId w:val="11"/>
  </w:num>
  <w:num w:numId="2" w16cid:durableId="1841693430">
    <w:abstractNumId w:val="2"/>
  </w:num>
  <w:num w:numId="3" w16cid:durableId="852376531">
    <w:abstractNumId w:val="12"/>
  </w:num>
  <w:num w:numId="4" w16cid:durableId="2104255752">
    <w:abstractNumId w:val="9"/>
  </w:num>
  <w:num w:numId="5" w16cid:durableId="123889523">
    <w:abstractNumId w:val="7"/>
  </w:num>
  <w:num w:numId="6" w16cid:durableId="987512373">
    <w:abstractNumId w:val="16"/>
  </w:num>
  <w:num w:numId="7" w16cid:durableId="297152466">
    <w:abstractNumId w:val="6"/>
  </w:num>
  <w:num w:numId="8" w16cid:durableId="1862040640">
    <w:abstractNumId w:val="10"/>
  </w:num>
  <w:num w:numId="9" w16cid:durableId="1643389844">
    <w:abstractNumId w:val="17"/>
  </w:num>
  <w:num w:numId="10" w16cid:durableId="1681735160">
    <w:abstractNumId w:val="0"/>
  </w:num>
  <w:num w:numId="11" w16cid:durableId="1446264414">
    <w:abstractNumId w:val="4"/>
  </w:num>
  <w:num w:numId="12" w16cid:durableId="755439281">
    <w:abstractNumId w:val="13"/>
  </w:num>
  <w:num w:numId="13" w16cid:durableId="1737512382">
    <w:abstractNumId w:val="5"/>
  </w:num>
  <w:num w:numId="14" w16cid:durableId="1143079605">
    <w:abstractNumId w:val="1"/>
  </w:num>
  <w:num w:numId="15" w16cid:durableId="954285381">
    <w:abstractNumId w:val="15"/>
  </w:num>
  <w:num w:numId="16" w16cid:durableId="1105073580">
    <w:abstractNumId w:val="8"/>
  </w:num>
  <w:num w:numId="17" w16cid:durableId="156848769">
    <w:abstractNumId w:val="3"/>
  </w:num>
  <w:num w:numId="18" w16cid:durableId="275358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9FA"/>
    <w:rsid w:val="00011DDF"/>
    <w:rsid w:val="00091CBA"/>
    <w:rsid w:val="002E49E7"/>
    <w:rsid w:val="00415842"/>
    <w:rsid w:val="005D5BF6"/>
    <w:rsid w:val="006043F7"/>
    <w:rsid w:val="006967E8"/>
    <w:rsid w:val="006B5D79"/>
    <w:rsid w:val="008A625D"/>
    <w:rsid w:val="008C2270"/>
    <w:rsid w:val="008C6E7B"/>
    <w:rsid w:val="008D71A2"/>
    <w:rsid w:val="00911928"/>
    <w:rsid w:val="00965E67"/>
    <w:rsid w:val="0097373B"/>
    <w:rsid w:val="009F621F"/>
    <w:rsid w:val="00A949FA"/>
    <w:rsid w:val="00D65A41"/>
    <w:rsid w:val="00E050A3"/>
    <w:rsid w:val="00E70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18B4"/>
  <w15:chartTrackingRefBased/>
  <w15:docId w15:val="{AFC56183-FE71-4262-B179-81AE6FE25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BF6"/>
    <w:pPr>
      <w:jc w:val="both"/>
    </w:pPr>
  </w:style>
  <w:style w:type="paragraph" w:styleId="Heading1">
    <w:name w:val="heading 1"/>
    <w:basedOn w:val="Normal"/>
    <w:next w:val="Normal"/>
    <w:link w:val="Heading1Char"/>
    <w:uiPriority w:val="9"/>
    <w:qFormat/>
    <w:rsid w:val="005D5BF6"/>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8D71A2"/>
    <w:pPr>
      <w:keepNext/>
      <w:keepLines/>
      <w:spacing w:before="160" w:after="80" w:line="288" w:lineRule="auto"/>
      <w:outlineLvl w:val="1"/>
    </w:pPr>
    <w:rPr>
      <w:rFonts w:eastAsiaTheme="majorEastAsia" w:cstheme="majorBidi"/>
      <w:b/>
      <w:kern w:val="0"/>
      <w:szCs w:val="32"/>
      <w14:ligatures w14:val="none"/>
    </w:rPr>
  </w:style>
  <w:style w:type="paragraph" w:styleId="Heading3">
    <w:name w:val="heading 3"/>
    <w:basedOn w:val="Normal"/>
    <w:next w:val="Normal"/>
    <w:link w:val="Heading3Char"/>
    <w:autoRedefine/>
    <w:uiPriority w:val="9"/>
    <w:unhideWhenUsed/>
    <w:qFormat/>
    <w:rsid w:val="008D71A2"/>
    <w:pPr>
      <w:keepNext/>
      <w:keepLines/>
      <w:spacing w:before="160" w:after="80" w:line="288" w:lineRule="auto"/>
      <w:outlineLvl w:val="2"/>
    </w:pPr>
    <w:rPr>
      <w:rFonts w:eastAsiaTheme="majorEastAsia" w:cstheme="majorBidi"/>
      <w:b/>
      <w:i/>
      <w:kern w:val="0"/>
      <w:szCs w:val="22"/>
      <w14:ligatures w14:val="none"/>
    </w:rPr>
  </w:style>
  <w:style w:type="paragraph" w:styleId="Heading4">
    <w:name w:val="heading 4"/>
    <w:basedOn w:val="Normal"/>
    <w:next w:val="Normal"/>
    <w:link w:val="Heading4Char"/>
    <w:uiPriority w:val="9"/>
    <w:semiHidden/>
    <w:unhideWhenUsed/>
    <w:qFormat/>
    <w:rsid w:val="00A949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949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949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949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949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949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6043F7"/>
    <w:pPr>
      <w:tabs>
        <w:tab w:val="right" w:leader="dot" w:pos="9062"/>
      </w:tabs>
      <w:spacing w:before="120" w:after="120" w:line="288" w:lineRule="auto"/>
    </w:pPr>
    <w:rPr>
      <w:rFonts w:cstheme="minorBidi"/>
      <w:color w:val="000000" w:themeColor="text1"/>
      <w:szCs w:val="22"/>
    </w:rPr>
  </w:style>
  <w:style w:type="character" w:customStyle="1" w:styleId="Heading1Char">
    <w:name w:val="Heading 1 Char"/>
    <w:basedOn w:val="DefaultParagraphFont"/>
    <w:link w:val="Heading1"/>
    <w:uiPriority w:val="9"/>
    <w:rsid w:val="005D5BF6"/>
    <w:rPr>
      <w:rFonts w:eastAsiaTheme="majorEastAsia" w:cstheme="majorBidi"/>
      <w:b/>
      <w:szCs w:val="40"/>
    </w:rPr>
  </w:style>
  <w:style w:type="character" w:customStyle="1" w:styleId="Heading2Char">
    <w:name w:val="Heading 2 Char"/>
    <w:basedOn w:val="DefaultParagraphFont"/>
    <w:link w:val="Heading2"/>
    <w:uiPriority w:val="9"/>
    <w:rsid w:val="008D71A2"/>
    <w:rPr>
      <w:rFonts w:eastAsiaTheme="majorEastAsia" w:cstheme="majorBidi"/>
      <w:b/>
      <w:kern w:val="0"/>
      <w:szCs w:val="32"/>
      <w14:ligatures w14:val="none"/>
    </w:rPr>
  </w:style>
  <w:style w:type="paragraph" w:customStyle="1" w:styleId="picture">
    <w:name w:val="picture"/>
    <w:basedOn w:val="Normal"/>
    <w:link w:val="pictureChar"/>
    <w:qFormat/>
    <w:rsid w:val="005D5BF6"/>
    <w:pPr>
      <w:jc w:val="center"/>
    </w:pPr>
    <w:rPr>
      <w:i/>
    </w:rPr>
  </w:style>
  <w:style w:type="character" w:customStyle="1" w:styleId="pictureChar">
    <w:name w:val="picture Char"/>
    <w:basedOn w:val="DefaultParagraphFont"/>
    <w:link w:val="picture"/>
    <w:rsid w:val="005D5BF6"/>
    <w:rPr>
      <w:i/>
    </w:rPr>
  </w:style>
  <w:style w:type="paragraph" w:customStyle="1" w:styleId="table">
    <w:name w:val="table"/>
    <w:basedOn w:val="picture"/>
    <w:link w:val="tableChar"/>
    <w:autoRedefine/>
    <w:qFormat/>
    <w:rsid w:val="005D5BF6"/>
  </w:style>
  <w:style w:type="character" w:customStyle="1" w:styleId="tableChar">
    <w:name w:val="table Char"/>
    <w:basedOn w:val="pictureChar"/>
    <w:link w:val="table"/>
    <w:rsid w:val="005D5BF6"/>
    <w:rPr>
      <w:i/>
    </w:rPr>
  </w:style>
  <w:style w:type="paragraph" w:customStyle="1" w:styleId="Hnhv">
    <w:name w:val="Hình vẽ"/>
    <w:basedOn w:val="Normal"/>
    <w:next w:val="Normal"/>
    <w:autoRedefine/>
    <w:qFormat/>
    <w:rsid w:val="00E050A3"/>
    <w:pPr>
      <w:keepNext/>
      <w:spacing w:before="120" w:after="0" w:line="240" w:lineRule="auto"/>
      <w:jc w:val="center"/>
    </w:pPr>
    <w:rPr>
      <w:rFonts w:eastAsia="Calibri" w:cs="Cordia New"/>
      <w:kern w:val="0"/>
      <w:lang w:val="en-AU" w:bidi="th-TH"/>
      <w14:ligatures w14:val="none"/>
    </w:rPr>
  </w:style>
  <w:style w:type="paragraph" w:customStyle="1" w:styleId="Hnhnh">
    <w:name w:val="Hình ảnh"/>
    <w:basedOn w:val="Normal"/>
    <w:link w:val="HnhnhChar"/>
    <w:autoRedefine/>
    <w:qFormat/>
    <w:rsid w:val="00E050A3"/>
    <w:pPr>
      <w:numPr>
        <w:numId w:val="2"/>
      </w:numPr>
      <w:spacing w:before="120" w:after="0" w:line="312" w:lineRule="auto"/>
      <w:ind w:left="1287" w:right="1134" w:hanging="360"/>
      <w:jc w:val="center"/>
    </w:pPr>
    <w:rPr>
      <w:rFonts w:cstheme="minorBidi"/>
      <w:i/>
      <w:color w:val="000000" w:themeColor="text1"/>
      <w:szCs w:val="22"/>
      <w:lang w:val="vi-VN"/>
    </w:rPr>
  </w:style>
  <w:style w:type="character" w:customStyle="1" w:styleId="HnhnhChar">
    <w:name w:val="Hình ảnh Char"/>
    <w:basedOn w:val="DefaultParagraphFont"/>
    <w:link w:val="Hnhnh"/>
    <w:rsid w:val="00E050A3"/>
    <w:rPr>
      <w:rFonts w:cstheme="minorBidi"/>
      <w:i/>
      <w:color w:val="000000" w:themeColor="text1"/>
      <w:szCs w:val="22"/>
      <w:lang w:val="vi-VN"/>
    </w:rPr>
  </w:style>
  <w:style w:type="paragraph" w:styleId="Caption">
    <w:name w:val="caption"/>
    <w:basedOn w:val="Normal"/>
    <w:next w:val="Normal"/>
    <w:autoRedefine/>
    <w:uiPriority w:val="35"/>
    <w:unhideWhenUsed/>
    <w:qFormat/>
    <w:rsid w:val="00E050A3"/>
    <w:pPr>
      <w:spacing w:after="200" w:line="240" w:lineRule="auto"/>
      <w:ind w:firstLine="567"/>
    </w:pPr>
    <w:rPr>
      <w:rFonts w:cstheme="minorBidi"/>
      <w:i/>
      <w:iCs/>
      <w:color w:val="0E2841" w:themeColor="text2"/>
      <w:kern w:val="0"/>
      <w:szCs w:val="18"/>
      <w14:ligatures w14:val="none"/>
    </w:rPr>
  </w:style>
  <w:style w:type="character" w:customStyle="1" w:styleId="Heading3Char">
    <w:name w:val="Heading 3 Char"/>
    <w:basedOn w:val="DefaultParagraphFont"/>
    <w:link w:val="Heading3"/>
    <w:uiPriority w:val="9"/>
    <w:rsid w:val="008D71A2"/>
    <w:rPr>
      <w:rFonts w:eastAsiaTheme="majorEastAsia" w:cstheme="majorBidi"/>
      <w:b/>
      <w:i/>
      <w:kern w:val="0"/>
      <w:szCs w:val="22"/>
      <w14:ligatures w14:val="none"/>
    </w:rPr>
  </w:style>
  <w:style w:type="paragraph" w:customStyle="1" w:styleId="Code">
    <w:name w:val="Code"/>
    <w:link w:val="CodeChar"/>
    <w:autoRedefine/>
    <w:qFormat/>
    <w:rsid w:val="008D71A2"/>
    <w:pPr>
      <w:tabs>
        <w:tab w:val="left" w:pos="567"/>
        <w:tab w:val="left" w:pos="1134"/>
        <w:tab w:val="left" w:pos="1701"/>
        <w:tab w:val="left" w:pos="2268"/>
        <w:tab w:val="left" w:pos="2835"/>
        <w:tab w:val="left" w:pos="3402"/>
        <w:tab w:val="left" w:pos="3969"/>
        <w:tab w:val="left" w:pos="4536"/>
      </w:tabs>
      <w:spacing w:before="240" w:after="240" w:line="240" w:lineRule="auto"/>
      <w:contextualSpacing/>
    </w:pPr>
    <w:rPr>
      <w:rFonts w:ascii="Courier New" w:hAnsi="Courier New"/>
      <w:sz w:val="24"/>
      <w:lang w:val="en-AU" w:bidi="th-TH"/>
    </w:rPr>
  </w:style>
  <w:style w:type="character" w:customStyle="1" w:styleId="CodeChar">
    <w:name w:val="Code Char"/>
    <w:link w:val="Code"/>
    <w:rsid w:val="008D71A2"/>
    <w:rPr>
      <w:rFonts w:ascii="Courier New" w:hAnsi="Courier New"/>
      <w:sz w:val="24"/>
      <w:lang w:val="en-AU" w:bidi="th-TH"/>
    </w:rPr>
  </w:style>
  <w:style w:type="character" w:customStyle="1" w:styleId="Heading4Char">
    <w:name w:val="Heading 4 Char"/>
    <w:basedOn w:val="DefaultParagraphFont"/>
    <w:link w:val="Heading4"/>
    <w:uiPriority w:val="9"/>
    <w:semiHidden/>
    <w:rsid w:val="00A949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949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949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949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949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949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94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9FA"/>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949F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949FA"/>
    <w:pPr>
      <w:spacing w:before="160"/>
      <w:jc w:val="center"/>
    </w:pPr>
    <w:rPr>
      <w:i/>
      <w:iCs/>
      <w:color w:val="404040" w:themeColor="text1" w:themeTint="BF"/>
    </w:rPr>
  </w:style>
  <w:style w:type="character" w:customStyle="1" w:styleId="QuoteChar">
    <w:name w:val="Quote Char"/>
    <w:basedOn w:val="DefaultParagraphFont"/>
    <w:link w:val="Quote"/>
    <w:uiPriority w:val="29"/>
    <w:rsid w:val="00A949FA"/>
    <w:rPr>
      <w:i/>
      <w:iCs/>
      <w:color w:val="404040" w:themeColor="text1" w:themeTint="BF"/>
    </w:rPr>
  </w:style>
  <w:style w:type="paragraph" w:styleId="ListParagraph">
    <w:name w:val="List Paragraph"/>
    <w:basedOn w:val="Normal"/>
    <w:uiPriority w:val="34"/>
    <w:qFormat/>
    <w:rsid w:val="00A949FA"/>
    <w:pPr>
      <w:ind w:left="720"/>
      <w:contextualSpacing/>
    </w:pPr>
  </w:style>
  <w:style w:type="character" w:styleId="IntenseEmphasis">
    <w:name w:val="Intense Emphasis"/>
    <w:basedOn w:val="DefaultParagraphFont"/>
    <w:uiPriority w:val="21"/>
    <w:qFormat/>
    <w:rsid w:val="00A949FA"/>
    <w:rPr>
      <w:i/>
      <w:iCs/>
      <w:color w:val="0F4761" w:themeColor="accent1" w:themeShade="BF"/>
    </w:rPr>
  </w:style>
  <w:style w:type="paragraph" w:styleId="IntenseQuote">
    <w:name w:val="Intense Quote"/>
    <w:basedOn w:val="Normal"/>
    <w:next w:val="Normal"/>
    <w:link w:val="IntenseQuoteChar"/>
    <w:uiPriority w:val="30"/>
    <w:qFormat/>
    <w:rsid w:val="00A94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9FA"/>
    <w:rPr>
      <w:i/>
      <w:iCs/>
      <w:color w:val="0F4761" w:themeColor="accent1" w:themeShade="BF"/>
    </w:rPr>
  </w:style>
  <w:style w:type="character" w:styleId="IntenseReference">
    <w:name w:val="Intense Reference"/>
    <w:basedOn w:val="DefaultParagraphFont"/>
    <w:uiPriority w:val="32"/>
    <w:qFormat/>
    <w:rsid w:val="00A949FA"/>
    <w:rPr>
      <w:b/>
      <w:bCs/>
      <w:smallCaps/>
      <w:color w:val="0F4761" w:themeColor="accent1" w:themeShade="BF"/>
      <w:spacing w:val="5"/>
    </w:rPr>
  </w:style>
  <w:style w:type="paragraph" w:styleId="TOC2">
    <w:name w:val="toc 2"/>
    <w:basedOn w:val="Normal"/>
    <w:next w:val="Normal"/>
    <w:autoRedefine/>
    <w:uiPriority w:val="39"/>
    <w:unhideWhenUsed/>
    <w:rsid w:val="00011DDF"/>
    <w:pPr>
      <w:spacing w:after="100"/>
      <w:ind w:left="280"/>
    </w:pPr>
  </w:style>
  <w:style w:type="paragraph" w:styleId="TOC3">
    <w:name w:val="toc 3"/>
    <w:basedOn w:val="Normal"/>
    <w:next w:val="Normal"/>
    <w:autoRedefine/>
    <w:uiPriority w:val="39"/>
    <w:unhideWhenUsed/>
    <w:rsid w:val="00011DDF"/>
    <w:pPr>
      <w:spacing w:after="100"/>
      <w:ind w:left="560"/>
    </w:pPr>
  </w:style>
  <w:style w:type="character" w:styleId="Hyperlink">
    <w:name w:val="Hyperlink"/>
    <w:basedOn w:val="DefaultParagraphFont"/>
    <w:uiPriority w:val="99"/>
    <w:unhideWhenUsed/>
    <w:rsid w:val="00011D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579056">
      <w:bodyDiv w:val="1"/>
      <w:marLeft w:val="0"/>
      <w:marRight w:val="0"/>
      <w:marTop w:val="0"/>
      <w:marBottom w:val="0"/>
      <w:divBdr>
        <w:top w:val="none" w:sz="0" w:space="0" w:color="auto"/>
        <w:left w:val="none" w:sz="0" w:space="0" w:color="auto"/>
        <w:bottom w:val="none" w:sz="0" w:space="0" w:color="auto"/>
        <w:right w:val="none" w:sz="0" w:space="0" w:color="auto"/>
      </w:divBdr>
    </w:div>
    <w:div w:id="1637681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3545</Words>
  <Characters>20213</Characters>
  <Application>Microsoft Office Word</Application>
  <DocSecurity>0</DocSecurity>
  <Lines>168</Lines>
  <Paragraphs>47</Paragraphs>
  <ScaleCrop>false</ScaleCrop>
  <Company/>
  <LinksUpToDate>false</LinksUpToDate>
  <CharactersWithSpaces>23711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phu</dc:creator>
  <cp:keywords/>
  <dc:description/>
  <cp:lastModifiedBy>xuan phu</cp:lastModifiedBy>
  <cp:revision>2</cp:revision>
  <dcterms:created xsi:type="dcterms:W3CDTF">2026-09-09T04:36:00Z</dcterms:created>
  <dcterms:modified xsi:type="dcterms:W3CDTF">2026-09-09T09:45:00Z</dcterms:modified>
</cp:coreProperties>
</file>