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F26F06">
      <w:pPr>
        <w:rPr>
          <w:rFonts w:hint="default"/>
          <w:lang w:val="vi-VN"/>
        </w:rPr>
      </w:pPr>
      <w:r>
        <w:rPr>
          <w:rFonts w:hint="default"/>
          <w:lang w:val="vi-VN"/>
        </w:rPr>
        <w:t>Phạm Long Khoa</w:t>
      </w:r>
    </w:p>
    <w:p w14:paraId="4326367D">
      <w:pPr>
        <w:rPr>
          <w:rFonts w:hint="default"/>
          <w:lang w:val="vi-VN"/>
        </w:rPr>
      </w:pPr>
      <w:r>
        <w:rPr>
          <w:rFonts w:hint="default"/>
          <w:lang w:val="vi-VN"/>
        </w:rPr>
        <w:t>Mssv 1250080083</w:t>
      </w:r>
    </w:p>
    <w:p w14:paraId="1D54FC20">
      <w:pPr>
        <w:rPr>
          <w:rFonts w:hint="default"/>
          <w:lang w:val="vi-VN"/>
        </w:rPr>
      </w:pPr>
      <w:r>
        <w:rPr>
          <w:rFonts w:hint="default"/>
          <w:lang w:val="vi-VN"/>
        </w:rPr>
        <w:t>lap4</w:t>
      </w:r>
    </w:p>
    <w:p w14:paraId="34EC02C9">
      <w:pPr>
        <w:pStyle w:val="2"/>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lang w:val="vi-VN"/>
        </w:rPr>
        <w:t>X</w:t>
      </w:r>
      <w:r>
        <w:rPr>
          <w:rFonts w:hint="default" w:ascii="Times New Roman" w:hAnsi="Times New Roman" w:cs="Times New Roman"/>
          <w:sz w:val="26"/>
          <w:szCs w:val="26"/>
        </w:rPr>
        <w:t>1. KHẢO SÁT YÊU CẦU HỆ THỐNG</w:t>
      </w:r>
    </w:p>
    <w:p w14:paraId="5C4E32D4">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1.1. Mục tiêu hệ thống</w:t>
      </w:r>
    </w:p>
    <w:p w14:paraId="79DF14A1">
      <w:pPr>
        <w:pStyle w:val="8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Xây dựng website </w:t>
      </w:r>
      <w:r>
        <w:rPr>
          <w:rStyle w:val="92"/>
          <w:rFonts w:hint="default" w:ascii="Times New Roman" w:hAnsi="Times New Roman" w:cs="Times New Roman"/>
          <w:b w:val="0"/>
          <w:bCs w:val="0"/>
          <w:sz w:val="26"/>
          <w:szCs w:val="26"/>
        </w:rPr>
        <w:t>e-SHOPPING</w:t>
      </w:r>
      <w:r>
        <w:rPr>
          <w:rFonts w:hint="default" w:ascii="Times New Roman" w:hAnsi="Times New Roman" w:cs="Times New Roman"/>
          <w:sz w:val="26"/>
          <w:szCs w:val="26"/>
        </w:rPr>
        <w:t xml:space="preserve"> cho phép khách hàng:</w:t>
      </w:r>
    </w:p>
    <w:p w14:paraId="1E07BB0D">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sz w:val="26"/>
          <w:szCs w:val="26"/>
        </w:rPr>
      </w:pPr>
      <w:r>
        <w:rPr>
          <w:rFonts w:hint="default" w:ascii="Times New Roman" w:hAnsi="Times New Roman" w:cs="Times New Roman"/>
          <w:sz w:val="26"/>
          <w:szCs w:val="26"/>
        </w:rPr>
        <w:t xml:space="preserve">Xem và tìm kiếm sản phẩm. </w:t>
      </w:r>
    </w:p>
    <w:p w14:paraId="367EA2B7">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sz w:val="26"/>
          <w:szCs w:val="26"/>
        </w:rPr>
      </w:pPr>
      <w:r>
        <w:rPr>
          <w:rFonts w:hint="default" w:ascii="Times New Roman" w:hAnsi="Times New Roman" w:cs="Times New Roman"/>
          <w:sz w:val="26"/>
          <w:szCs w:val="26"/>
        </w:rPr>
        <w:t xml:space="preserve">Xem thông tin chi tiết sản phẩm. </w:t>
      </w:r>
    </w:p>
    <w:p w14:paraId="6A4B0F2F">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sz w:val="26"/>
          <w:szCs w:val="26"/>
        </w:rPr>
      </w:pPr>
      <w:r>
        <w:rPr>
          <w:rFonts w:hint="default" w:ascii="Times New Roman" w:hAnsi="Times New Roman" w:cs="Times New Roman"/>
          <w:sz w:val="26"/>
          <w:szCs w:val="26"/>
        </w:rPr>
        <w:t xml:space="preserve">Thêm, xóa, cập nhật sản phẩm trong giỏ hàng. </w:t>
      </w:r>
    </w:p>
    <w:p w14:paraId="0EA0AF5D">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sz w:val="26"/>
          <w:szCs w:val="26"/>
        </w:rPr>
      </w:pPr>
      <w:r>
        <w:rPr>
          <w:rFonts w:hint="default" w:ascii="Times New Roman" w:hAnsi="Times New Roman" w:cs="Times New Roman"/>
          <w:sz w:val="26"/>
          <w:szCs w:val="26"/>
        </w:rPr>
        <w:t xml:space="preserve">Đăng ký và đăng nhập tài khoản. </w:t>
      </w:r>
    </w:p>
    <w:p w14:paraId="4E9AE60C">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sz w:val="26"/>
          <w:szCs w:val="26"/>
        </w:rPr>
      </w:pPr>
      <w:r>
        <w:rPr>
          <w:rFonts w:hint="default" w:ascii="Times New Roman" w:hAnsi="Times New Roman" w:cs="Times New Roman"/>
          <w:sz w:val="26"/>
          <w:szCs w:val="26"/>
        </w:rPr>
        <w:t xml:space="preserve">Đặt hàng trực tuyến. </w:t>
      </w:r>
    </w:p>
    <w:p w14:paraId="5E6DF999">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sz w:val="26"/>
          <w:szCs w:val="26"/>
        </w:rPr>
      </w:pPr>
      <w:r>
        <w:rPr>
          <w:rFonts w:hint="default" w:ascii="Times New Roman" w:hAnsi="Times New Roman" w:cs="Times New Roman"/>
          <w:sz w:val="26"/>
          <w:szCs w:val="26"/>
        </w:rPr>
        <w:t xml:space="preserve">Chọn hình thức giao hàng. </w:t>
      </w:r>
    </w:p>
    <w:p w14:paraId="1A702D21">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sz w:val="26"/>
          <w:szCs w:val="26"/>
        </w:rPr>
      </w:pPr>
      <w:r>
        <w:rPr>
          <w:rFonts w:hint="default" w:ascii="Times New Roman" w:hAnsi="Times New Roman" w:cs="Times New Roman"/>
          <w:sz w:val="26"/>
          <w:szCs w:val="26"/>
        </w:rPr>
        <w:t xml:space="preserve">Thanh toán bằng thẻ tín dụng. </w:t>
      </w:r>
    </w:p>
    <w:p w14:paraId="19BF91DF">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sz w:val="26"/>
          <w:szCs w:val="26"/>
        </w:rPr>
      </w:pPr>
      <w:r>
        <w:rPr>
          <w:rFonts w:hint="default" w:ascii="Times New Roman" w:hAnsi="Times New Roman" w:cs="Times New Roman"/>
          <w:sz w:val="26"/>
          <w:szCs w:val="26"/>
        </w:rPr>
        <w:t xml:space="preserve">Nhận email xác nhận đơn hàng. </w:t>
      </w:r>
    </w:p>
    <w:p w14:paraId="0D0FB3EB">
      <w:pPr>
        <w:pStyle w:val="8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e-SHOPPING kết nối với 3 hệ thống bên ngoài:</w:t>
      </w:r>
    </w:p>
    <w:p w14:paraId="452D2FBF">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sz w:val="26"/>
          <w:szCs w:val="26"/>
        </w:rPr>
      </w:pPr>
      <w:r>
        <w:rPr>
          <w:rStyle w:val="92"/>
          <w:rFonts w:hint="default" w:ascii="Times New Roman" w:hAnsi="Times New Roman" w:cs="Times New Roman"/>
          <w:sz w:val="26"/>
          <w:szCs w:val="26"/>
        </w:rPr>
        <w:t>Hệ thống quản lý sản phẩm</w:t>
      </w:r>
      <w:r>
        <w:rPr>
          <w:rFonts w:hint="default" w:ascii="Times New Roman" w:hAnsi="Times New Roman" w:cs="Times New Roman"/>
          <w:sz w:val="26"/>
          <w:szCs w:val="26"/>
        </w:rPr>
        <w:t xml:space="preserve">. </w:t>
      </w:r>
    </w:p>
    <w:p w14:paraId="7E0DF777">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sz w:val="26"/>
          <w:szCs w:val="26"/>
        </w:rPr>
      </w:pPr>
      <w:r>
        <w:rPr>
          <w:rStyle w:val="92"/>
          <w:rFonts w:hint="default" w:ascii="Times New Roman" w:hAnsi="Times New Roman" w:cs="Times New Roman"/>
          <w:sz w:val="26"/>
          <w:szCs w:val="26"/>
        </w:rPr>
        <w:t>Dịch vụ thanh toán trực tuyến</w:t>
      </w:r>
      <w:r>
        <w:rPr>
          <w:rFonts w:hint="default" w:ascii="Times New Roman" w:hAnsi="Times New Roman" w:cs="Times New Roman"/>
          <w:sz w:val="26"/>
          <w:szCs w:val="26"/>
        </w:rPr>
        <w:t xml:space="preserve">. </w:t>
      </w:r>
    </w:p>
    <w:p w14:paraId="39652881">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sz w:val="26"/>
          <w:szCs w:val="26"/>
        </w:rPr>
      </w:pPr>
      <w:r>
        <w:rPr>
          <w:rStyle w:val="92"/>
          <w:rFonts w:hint="default" w:ascii="Times New Roman" w:hAnsi="Times New Roman" w:cs="Times New Roman"/>
          <w:sz w:val="26"/>
          <w:szCs w:val="26"/>
        </w:rPr>
        <w:t>Dịch vụ Email</w:t>
      </w:r>
      <w:r>
        <w:rPr>
          <w:rFonts w:hint="default" w:ascii="Times New Roman" w:hAnsi="Times New Roman" w:cs="Times New Roman"/>
          <w:sz w:val="26"/>
          <w:szCs w:val="26"/>
        </w:rPr>
        <w:t xml:space="preserve">. </w:t>
      </w:r>
    </w:p>
    <w:p w14:paraId="7C14C72D">
      <w:pPr>
        <w:rPr>
          <w:rFonts w:hint="default" w:ascii="Times New Roman" w:hAnsi="Times New Roman" w:cs="Times New Roman"/>
          <w:b/>
          <w:bCs/>
          <w:lang w:val="vi-VN"/>
        </w:rPr>
      </w:pPr>
    </w:p>
    <w:p w14:paraId="2963D962">
      <w:pPr>
        <w:rPr>
          <w:rFonts w:hint="default"/>
          <w:lang w:val="vi-VN"/>
        </w:rPr>
      </w:pPr>
      <w:r>
        <w:rPr>
          <w:rFonts w:hint="default"/>
          <w:lang w:val="vi-VN"/>
        </w:rPr>
        <w:t>Xác định actor</w:t>
      </w:r>
    </w:p>
    <w:p w14:paraId="76D8C580">
      <w:pPr>
        <w:rPr>
          <w:rFonts w:hint="default"/>
          <w:lang w:val="vi-VN"/>
        </w:rPr>
      </w:pPr>
      <w:r>
        <w:rPr>
          <w:rFonts w:hint="default"/>
          <w:lang w:val="vi-VN"/>
        </w:rPr>
        <w:t>Có 4 actor</w:t>
      </w:r>
    </w:p>
    <w:p w14:paraId="41FCC5C6">
      <w:pPr>
        <w:rPr>
          <w:rFonts w:hint="default"/>
          <w:lang w:val="vi-VN"/>
        </w:rPr>
      </w:pPr>
      <w:r>
        <w:rPr>
          <w:rFonts w:hint="default"/>
          <w:lang w:val="vi-VN"/>
        </w:rPr>
        <w:t>Khách hàng</w:t>
      </w:r>
    </w:p>
    <w:p w14:paraId="067AE0C0">
      <w:pPr>
        <w:rPr>
          <w:rFonts w:hint="default"/>
          <w:lang w:val="vi-VN"/>
        </w:rPr>
      </w:pPr>
      <w:r>
        <w:rPr>
          <w:rFonts w:hint="default"/>
          <w:lang w:val="vi-VN"/>
        </w:rPr>
        <w:t>Hệ thống quản lý sản phẩm</w:t>
      </w:r>
    </w:p>
    <w:p w14:paraId="27D46A92">
      <w:pPr>
        <w:rPr>
          <w:rFonts w:hint="default"/>
          <w:lang w:val="vi-VN"/>
        </w:rPr>
      </w:pPr>
      <w:r>
        <w:rPr>
          <w:rFonts w:hint="default"/>
          <w:lang w:val="vi-VN"/>
        </w:rPr>
        <w:t>Dịch vụ thanh toán trực tuyến</w:t>
      </w:r>
    </w:p>
    <w:p w14:paraId="6604B99C">
      <w:pPr>
        <w:rPr>
          <w:rFonts w:hint="default"/>
          <w:lang w:val="vi-VN"/>
        </w:rPr>
      </w:pPr>
      <w:r>
        <w:rPr>
          <w:rFonts w:hint="default"/>
          <w:lang w:val="vi-VN"/>
        </w:rPr>
        <w:t>Dịch vụ email</w:t>
      </w:r>
    </w:p>
    <w:p w14:paraId="223378AA">
      <w:pPr>
        <w:rPr>
          <w:rFonts w:hint="default"/>
          <w:lang w:val="vi-VN"/>
        </w:rPr>
      </w:pPr>
    </w:p>
    <w:p w14:paraId="42982ADA">
      <w:pPr>
        <w:pStyle w:val="2"/>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3. XÁC ĐỊNH CHỨC NĂNG</w:t>
      </w:r>
    </w:p>
    <w:p w14:paraId="3D6C646C">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3.1. Chức năng khách hàng</w:t>
      </w:r>
    </w:p>
    <w:p w14:paraId="6321E867">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Quản lý tài khoản</w:t>
      </w:r>
    </w:p>
    <w:p w14:paraId="32F29A32">
      <w:pPr>
        <w:keepNext w:val="0"/>
        <w:keepLines w:val="0"/>
        <w:widowControl/>
        <w:numPr>
          <w:numId w:val="0"/>
        </w:numPr>
        <w:suppressLineNumbers w:val="0"/>
        <w:spacing w:before="0" w:beforeAutospacing="1" w:after="0" w:afterAutospacing="1"/>
        <w:ind w:leftChars="0"/>
        <w:rPr>
          <w:rFonts w:hint="default" w:ascii="Times New Roman" w:hAnsi="Times New Roman" w:cs="Times New Roman"/>
          <w:sz w:val="26"/>
          <w:szCs w:val="26"/>
        </w:rPr>
      </w:pPr>
      <w:r>
        <w:rPr>
          <w:rFonts w:hint="default" w:ascii="Times New Roman" w:hAnsi="Times New Roman" w:cs="Times New Roman"/>
          <w:sz w:val="26"/>
          <w:szCs w:val="26"/>
        </w:rPr>
        <w:t xml:space="preserve">Đăng ký tài khoản. </w:t>
      </w:r>
    </w:p>
    <w:p w14:paraId="65E8496B">
      <w:pPr>
        <w:keepNext w:val="0"/>
        <w:keepLines w:val="0"/>
        <w:widowControl/>
        <w:numPr>
          <w:numId w:val="0"/>
        </w:numPr>
        <w:suppressLineNumbers w:val="0"/>
        <w:spacing w:before="0" w:beforeAutospacing="1" w:after="0" w:afterAutospacing="1"/>
        <w:ind w:leftChars="0"/>
        <w:rPr>
          <w:rFonts w:hint="default" w:ascii="Times New Roman" w:hAnsi="Times New Roman" w:cs="Times New Roman"/>
          <w:sz w:val="26"/>
          <w:szCs w:val="26"/>
        </w:rPr>
      </w:pPr>
      <w:r>
        <w:rPr>
          <w:rFonts w:hint="default" w:ascii="Times New Roman" w:hAnsi="Times New Roman" w:cs="Times New Roman"/>
          <w:sz w:val="26"/>
          <w:szCs w:val="26"/>
        </w:rPr>
        <w:t xml:space="preserve">Đăng nhập. </w:t>
      </w:r>
    </w:p>
    <w:p w14:paraId="21B1C14D">
      <w:pPr>
        <w:keepNext w:val="0"/>
        <w:keepLines w:val="0"/>
        <w:widowControl/>
        <w:numPr>
          <w:numId w:val="0"/>
        </w:numPr>
        <w:suppressLineNumbers w:val="0"/>
        <w:spacing w:before="0" w:beforeAutospacing="1" w:after="0" w:afterAutospacing="1"/>
        <w:ind w:leftChars="0"/>
        <w:rPr>
          <w:rFonts w:hint="default" w:ascii="Times New Roman" w:hAnsi="Times New Roman" w:cs="Times New Roman"/>
          <w:sz w:val="26"/>
          <w:szCs w:val="26"/>
        </w:rPr>
      </w:pPr>
      <w:r>
        <w:rPr>
          <w:rFonts w:hint="default" w:ascii="Times New Roman" w:hAnsi="Times New Roman" w:cs="Times New Roman"/>
          <w:sz w:val="26"/>
          <w:szCs w:val="26"/>
        </w:rPr>
        <w:t xml:space="preserve">Cập nhật thông tin cá nhân. </w:t>
      </w:r>
    </w:p>
    <w:p w14:paraId="1E6C2987">
      <w:pPr>
        <w:pStyle w:val="4"/>
        <w:keepNext w:val="0"/>
        <w:keepLines w:val="0"/>
        <w:widowControl/>
        <w:numPr>
          <w:numId w:val="0"/>
        </w:numPr>
        <w:suppressLineNumbers w:val="0"/>
        <w:ind w:leftChars="0"/>
        <w:outlineLvl w:val="2"/>
        <w:rPr>
          <w:rFonts w:hint="default" w:ascii="Times New Roman" w:hAnsi="Times New Roman" w:cs="Times New Roman"/>
          <w:sz w:val="26"/>
          <w:szCs w:val="26"/>
        </w:rPr>
      </w:pPr>
      <w:r>
        <w:rPr>
          <w:rFonts w:hint="default" w:ascii="Times New Roman" w:hAnsi="Times New Roman" w:cs="Times New Roman"/>
          <w:sz w:val="26"/>
          <w:szCs w:val="26"/>
        </w:rPr>
        <w:t>Xem sản phẩm</w:t>
      </w:r>
    </w:p>
    <w:p w14:paraId="0C4378AC">
      <w:pPr>
        <w:keepNext w:val="0"/>
        <w:keepLines w:val="0"/>
        <w:widowControl/>
        <w:numPr>
          <w:numId w:val="0"/>
        </w:numPr>
        <w:suppressLineNumbers w:val="0"/>
        <w:spacing w:before="0" w:beforeAutospacing="1" w:after="0" w:afterAutospacing="1"/>
        <w:ind w:leftChars="0"/>
        <w:rPr>
          <w:rFonts w:hint="default" w:ascii="Times New Roman" w:hAnsi="Times New Roman" w:cs="Times New Roman"/>
          <w:sz w:val="26"/>
          <w:szCs w:val="26"/>
        </w:rPr>
      </w:pPr>
      <w:r>
        <w:rPr>
          <w:rFonts w:hint="default" w:ascii="Times New Roman" w:hAnsi="Times New Roman" w:cs="Times New Roman"/>
          <w:sz w:val="26"/>
          <w:szCs w:val="26"/>
        </w:rPr>
        <w:t xml:space="preserve">Xem nhóm sản phẩm. </w:t>
      </w:r>
    </w:p>
    <w:p w14:paraId="4E8F8822">
      <w:pPr>
        <w:keepNext w:val="0"/>
        <w:keepLines w:val="0"/>
        <w:widowControl/>
        <w:numPr>
          <w:numId w:val="0"/>
        </w:numPr>
        <w:suppressLineNumbers w:val="0"/>
        <w:spacing w:before="0" w:beforeAutospacing="1" w:after="0" w:afterAutospacing="1"/>
        <w:ind w:leftChars="0"/>
        <w:rPr>
          <w:rFonts w:hint="default" w:ascii="Times New Roman" w:hAnsi="Times New Roman" w:cs="Times New Roman"/>
          <w:sz w:val="26"/>
          <w:szCs w:val="26"/>
        </w:rPr>
      </w:pPr>
      <w:r>
        <w:rPr>
          <w:rFonts w:hint="default" w:ascii="Times New Roman" w:hAnsi="Times New Roman" w:cs="Times New Roman"/>
          <w:sz w:val="26"/>
          <w:szCs w:val="26"/>
        </w:rPr>
        <w:t xml:space="preserve">Xem danh sách sản phẩm. </w:t>
      </w:r>
    </w:p>
    <w:p w14:paraId="253AB212">
      <w:pPr>
        <w:keepNext w:val="0"/>
        <w:keepLines w:val="0"/>
        <w:widowControl/>
        <w:numPr>
          <w:numId w:val="0"/>
        </w:numPr>
        <w:suppressLineNumbers w:val="0"/>
        <w:spacing w:before="0" w:beforeAutospacing="1" w:after="0" w:afterAutospacing="1"/>
        <w:ind w:leftChars="0"/>
        <w:rPr>
          <w:rFonts w:hint="default" w:ascii="Times New Roman" w:hAnsi="Times New Roman" w:cs="Times New Roman"/>
          <w:sz w:val="26"/>
          <w:szCs w:val="26"/>
        </w:rPr>
      </w:pPr>
      <w:r>
        <w:rPr>
          <w:rFonts w:hint="default" w:ascii="Times New Roman" w:hAnsi="Times New Roman" w:cs="Times New Roman"/>
          <w:sz w:val="26"/>
          <w:szCs w:val="26"/>
        </w:rPr>
        <w:t xml:space="preserve">Xem chi tiết sản phẩm. </w:t>
      </w:r>
    </w:p>
    <w:p w14:paraId="277251C3">
      <w:pPr>
        <w:pStyle w:val="4"/>
        <w:keepNext w:val="0"/>
        <w:keepLines w:val="0"/>
        <w:widowControl/>
        <w:numPr>
          <w:numId w:val="0"/>
        </w:numPr>
        <w:suppressLineNumbers w:val="0"/>
        <w:ind w:leftChars="0"/>
        <w:outlineLvl w:val="2"/>
        <w:rPr>
          <w:rFonts w:hint="default" w:ascii="Times New Roman" w:hAnsi="Times New Roman" w:cs="Times New Roman"/>
          <w:sz w:val="26"/>
          <w:szCs w:val="26"/>
        </w:rPr>
      </w:pPr>
      <w:r>
        <w:rPr>
          <w:rFonts w:hint="default" w:ascii="Times New Roman" w:hAnsi="Times New Roman" w:cs="Times New Roman"/>
          <w:sz w:val="26"/>
          <w:szCs w:val="26"/>
        </w:rPr>
        <w:t>Quản lý giỏ hàng</w:t>
      </w:r>
    </w:p>
    <w:p w14:paraId="5C373650">
      <w:pPr>
        <w:keepNext w:val="0"/>
        <w:keepLines w:val="0"/>
        <w:widowControl/>
        <w:numPr>
          <w:numId w:val="0"/>
        </w:numPr>
        <w:suppressLineNumbers w:val="0"/>
        <w:spacing w:before="0" w:beforeAutospacing="1" w:after="0" w:afterAutospacing="1"/>
        <w:ind w:leftChars="0"/>
        <w:rPr>
          <w:rFonts w:hint="default" w:ascii="Times New Roman" w:hAnsi="Times New Roman" w:cs="Times New Roman"/>
          <w:sz w:val="26"/>
          <w:szCs w:val="26"/>
        </w:rPr>
      </w:pPr>
      <w:r>
        <w:rPr>
          <w:rFonts w:hint="default" w:ascii="Times New Roman" w:hAnsi="Times New Roman" w:cs="Times New Roman"/>
          <w:sz w:val="26"/>
          <w:szCs w:val="26"/>
        </w:rPr>
        <w:t xml:space="preserve">Thêm sản phẩm. </w:t>
      </w:r>
    </w:p>
    <w:p w14:paraId="3E7B1D26">
      <w:pPr>
        <w:keepNext w:val="0"/>
        <w:keepLines w:val="0"/>
        <w:widowControl/>
        <w:numPr>
          <w:numId w:val="0"/>
        </w:numPr>
        <w:suppressLineNumbers w:val="0"/>
        <w:spacing w:before="0" w:beforeAutospacing="1" w:after="0" w:afterAutospacing="1"/>
        <w:ind w:leftChars="0"/>
        <w:rPr>
          <w:rFonts w:hint="default" w:ascii="Times New Roman" w:hAnsi="Times New Roman" w:cs="Times New Roman"/>
          <w:sz w:val="26"/>
          <w:szCs w:val="26"/>
        </w:rPr>
      </w:pPr>
      <w:r>
        <w:rPr>
          <w:rFonts w:hint="default" w:ascii="Times New Roman" w:hAnsi="Times New Roman" w:cs="Times New Roman"/>
          <w:sz w:val="26"/>
          <w:szCs w:val="26"/>
        </w:rPr>
        <w:t xml:space="preserve">Xóa sản phẩm. </w:t>
      </w:r>
    </w:p>
    <w:p w14:paraId="6BB5D79D">
      <w:pPr>
        <w:keepNext w:val="0"/>
        <w:keepLines w:val="0"/>
        <w:widowControl/>
        <w:numPr>
          <w:numId w:val="0"/>
        </w:numPr>
        <w:suppressLineNumbers w:val="0"/>
        <w:spacing w:before="0" w:beforeAutospacing="1" w:after="0" w:afterAutospacing="1"/>
        <w:ind w:leftChars="0"/>
        <w:rPr>
          <w:rFonts w:hint="default" w:ascii="Times New Roman" w:hAnsi="Times New Roman" w:cs="Times New Roman"/>
          <w:sz w:val="26"/>
          <w:szCs w:val="26"/>
        </w:rPr>
      </w:pPr>
      <w:r>
        <w:rPr>
          <w:rFonts w:hint="default" w:ascii="Times New Roman" w:hAnsi="Times New Roman" w:cs="Times New Roman"/>
          <w:sz w:val="26"/>
          <w:szCs w:val="26"/>
        </w:rPr>
        <w:t xml:space="preserve">Cập nhật số lượng. </w:t>
      </w:r>
    </w:p>
    <w:p w14:paraId="6F35657D">
      <w:pPr>
        <w:keepNext w:val="0"/>
        <w:keepLines w:val="0"/>
        <w:widowControl/>
        <w:numPr>
          <w:numId w:val="0"/>
        </w:numPr>
        <w:suppressLineNumbers w:val="0"/>
        <w:spacing w:before="0" w:beforeAutospacing="1" w:after="0" w:afterAutospacing="1"/>
        <w:ind w:leftChars="0"/>
        <w:rPr>
          <w:rFonts w:hint="default" w:ascii="Times New Roman" w:hAnsi="Times New Roman" w:cs="Times New Roman"/>
          <w:sz w:val="26"/>
          <w:szCs w:val="26"/>
        </w:rPr>
      </w:pPr>
      <w:r>
        <w:rPr>
          <w:rFonts w:hint="default" w:ascii="Times New Roman" w:hAnsi="Times New Roman" w:cs="Times New Roman"/>
          <w:sz w:val="26"/>
          <w:szCs w:val="26"/>
        </w:rPr>
        <w:t xml:space="preserve">Xem giỏ hàng. </w:t>
      </w:r>
    </w:p>
    <w:p w14:paraId="7118C38B">
      <w:pPr>
        <w:keepNext w:val="0"/>
        <w:keepLines w:val="0"/>
        <w:widowControl/>
        <w:numPr>
          <w:numId w:val="0"/>
        </w:numPr>
        <w:suppressLineNumbers w:val="0"/>
        <w:spacing w:before="0" w:beforeAutospacing="1" w:after="0" w:afterAutospacing="1"/>
        <w:ind w:leftChars="0"/>
        <w:rPr>
          <w:rFonts w:hint="default" w:ascii="Times New Roman" w:hAnsi="Times New Roman" w:cs="Times New Roman"/>
          <w:sz w:val="26"/>
          <w:szCs w:val="26"/>
        </w:rPr>
      </w:pPr>
      <w:r>
        <w:rPr>
          <w:rFonts w:hint="default" w:ascii="Times New Roman" w:hAnsi="Times New Roman" w:cs="Times New Roman"/>
          <w:sz w:val="26"/>
          <w:szCs w:val="26"/>
        </w:rPr>
        <w:t xml:space="preserve">Tính tổng tiền hàng. </w:t>
      </w:r>
    </w:p>
    <w:p w14:paraId="402C8F49">
      <w:pPr>
        <w:pStyle w:val="4"/>
        <w:keepNext w:val="0"/>
        <w:keepLines w:val="0"/>
        <w:widowControl/>
        <w:numPr>
          <w:numId w:val="0"/>
        </w:numPr>
        <w:suppressLineNumbers w:val="0"/>
        <w:ind w:leftChars="0"/>
        <w:outlineLvl w:val="2"/>
        <w:rPr>
          <w:rFonts w:hint="default" w:ascii="Times New Roman" w:hAnsi="Times New Roman" w:cs="Times New Roman"/>
          <w:sz w:val="26"/>
          <w:szCs w:val="26"/>
        </w:rPr>
      </w:pPr>
      <w:r>
        <w:rPr>
          <w:rFonts w:hint="default" w:ascii="Times New Roman" w:hAnsi="Times New Roman" w:cs="Times New Roman"/>
          <w:sz w:val="26"/>
          <w:szCs w:val="26"/>
        </w:rPr>
        <w:t>Đặt hàng</w:t>
      </w:r>
    </w:p>
    <w:p w14:paraId="2EABB17C">
      <w:pPr>
        <w:keepNext w:val="0"/>
        <w:keepLines w:val="0"/>
        <w:widowControl/>
        <w:numPr>
          <w:numId w:val="0"/>
        </w:numPr>
        <w:suppressLineNumbers w:val="0"/>
        <w:spacing w:before="0" w:beforeAutospacing="1" w:after="0" w:afterAutospacing="1"/>
        <w:ind w:leftChars="0"/>
        <w:rPr>
          <w:rFonts w:hint="default" w:ascii="Times New Roman" w:hAnsi="Times New Roman" w:cs="Times New Roman"/>
          <w:sz w:val="26"/>
          <w:szCs w:val="26"/>
        </w:rPr>
      </w:pPr>
      <w:r>
        <w:rPr>
          <w:rFonts w:hint="default" w:ascii="Times New Roman" w:hAnsi="Times New Roman" w:cs="Times New Roman"/>
          <w:sz w:val="26"/>
          <w:szCs w:val="26"/>
        </w:rPr>
        <w:t xml:space="preserve">Chọn hình thức giao hàng. </w:t>
      </w:r>
    </w:p>
    <w:p w14:paraId="5853C487">
      <w:pPr>
        <w:keepNext w:val="0"/>
        <w:keepLines w:val="0"/>
        <w:widowControl/>
        <w:numPr>
          <w:numId w:val="0"/>
        </w:numPr>
        <w:suppressLineNumbers w:val="0"/>
        <w:spacing w:before="0" w:beforeAutospacing="1" w:after="0" w:afterAutospacing="1"/>
        <w:ind w:leftChars="0"/>
        <w:rPr>
          <w:rFonts w:hint="default" w:ascii="Times New Roman" w:hAnsi="Times New Roman" w:cs="Times New Roman"/>
          <w:sz w:val="26"/>
          <w:szCs w:val="26"/>
        </w:rPr>
      </w:pPr>
      <w:r>
        <w:rPr>
          <w:rFonts w:hint="default" w:ascii="Times New Roman" w:hAnsi="Times New Roman" w:cs="Times New Roman"/>
          <w:sz w:val="26"/>
          <w:szCs w:val="26"/>
        </w:rPr>
        <w:t xml:space="preserve">Nhập thông tin người nhận. </w:t>
      </w:r>
    </w:p>
    <w:p w14:paraId="6E1A9842">
      <w:pPr>
        <w:keepNext w:val="0"/>
        <w:keepLines w:val="0"/>
        <w:widowControl/>
        <w:numPr>
          <w:numId w:val="0"/>
        </w:numPr>
        <w:suppressLineNumbers w:val="0"/>
        <w:spacing w:before="0" w:beforeAutospacing="1" w:after="0" w:afterAutospacing="1"/>
        <w:ind w:leftChars="0"/>
        <w:rPr>
          <w:rFonts w:hint="default" w:ascii="Times New Roman" w:hAnsi="Times New Roman" w:cs="Times New Roman"/>
          <w:sz w:val="26"/>
          <w:szCs w:val="26"/>
        </w:rPr>
      </w:pPr>
      <w:r>
        <w:rPr>
          <w:rFonts w:hint="default" w:ascii="Times New Roman" w:hAnsi="Times New Roman" w:cs="Times New Roman"/>
          <w:sz w:val="26"/>
          <w:szCs w:val="26"/>
        </w:rPr>
        <w:t xml:space="preserve">Tính phí giao hàng. </w:t>
      </w:r>
    </w:p>
    <w:p w14:paraId="10643C58">
      <w:pPr>
        <w:keepNext w:val="0"/>
        <w:keepLines w:val="0"/>
        <w:widowControl/>
        <w:numPr>
          <w:numId w:val="0"/>
        </w:numPr>
        <w:suppressLineNumbers w:val="0"/>
        <w:spacing w:before="0" w:beforeAutospacing="1" w:after="0" w:afterAutospacing="1"/>
        <w:ind w:leftChars="0"/>
        <w:rPr>
          <w:rFonts w:hint="default" w:ascii="Times New Roman" w:hAnsi="Times New Roman" w:cs="Times New Roman"/>
          <w:sz w:val="26"/>
          <w:szCs w:val="26"/>
        </w:rPr>
      </w:pPr>
      <w:r>
        <w:rPr>
          <w:rFonts w:hint="default" w:ascii="Times New Roman" w:hAnsi="Times New Roman" w:cs="Times New Roman"/>
          <w:sz w:val="26"/>
          <w:szCs w:val="26"/>
        </w:rPr>
        <w:t xml:space="preserve">Nhập thông tin thanh toán. </w:t>
      </w:r>
    </w:p>
    <w:p w14:paraId="6D31739D">
      <w:pPr>
        <w:keepNext w:val="0"/>
        <w:keepLines w:val="0"/>
        <w:widowControl/>
        <w:numPr>
          <w:numId w:val="0"/>
        </w:numPr>
        <w:suppressLineNumbers w:val="0"/>
        <w:spacing w:before="0" w:beforeAutospacing="1" w:after="0" w:afterAutospacing="1"/>
        <w:ind w:leftChars="0"/>
        <w:rPr>
          <w:rFonts w:hint="default" w:ascii="Times New Roman" w:hAnsi="Times New Roman" w:cs="Times New Roman"/>
          <w:sz w:val="26"/>
          <w:szCs w:val="26"/>
        </w:rPr>
      </w:pPr>
      <w:r>
        <w:rPr>
          <w:rFonts w:hint="default" w:ascii="Times New Roman" w:hAnsi="Times New Roman" w:cs="Times New Roman"/>
          <w:sz w:val="26"/>
          <w:szCs w:val="26"/>
        </w:rPr>
        <w:t xml:space="preserve">Kiểm tra thanh toán. </w:t>
      </w:r>
    </w:p>
    <w:p w14:paraId="366ED28B">
      <w:pPr>
        <w:keepNext w:val="0"/>
        <w:keepLines w:val="0"/>
        <w:widowControl/>
        <w:numPr>
          <w:numId w:val="0"/>
        </w:numPr>
        <w:suppressLineNumbers w:val="0"/>
        <w:spacing w:before="0" w:beforeAutospacing="1" w:after="0" w:afterAutospacing="1"/>
        <w:ind w:leftChars="0"/>
        <w:rPr>
          <w:rFonts w:hint="default" w:ascii="Times New Roman" w:hAnsi="Times New Roman" w:cs="Times New Roman"/>
          <w:sz w:val="26"/>
          <w:szCs w:val="26"/>
        </w:rPr>
      </w:pPr>
      <w:r>
        <w:rPr>
          <w:rFonts w:hint="default" w:ascii="Times New Roman" w:hAnsi="Times New Roman" w:cs="Times New Roman"/>
          <w:sz w:val="26"/>
          <w:szCs w:val="26"/>
        </w:rPr>
        <w:t xml:space="preserve">Ghi nhận đơn hàng. </w:t>
      </w:r>
    </w:p>
    <w:p w14:paraId="5A82E942">
      <w:pPr>
        <w:keepNext w:val="0"/>
        <w:keepLines w:val="0"/>
        <w:widowControl/>
        <w:numPr>
          <w:numId w:val="0"/>
        </w:numPr>
        <w:suppressLineNumbers w:val="0"/>
        <w:spacing w:before="0" w:beforeAutospacing="1" w:after="0" w:afterAutospacing="1"/>
        <w:ind w:leftChars="0"/>
        <w:rPr>
          <w:rFonts w:hint="default" w:ascii="Times New Roman" w:hAnsi="Times New Roman" w:cs="Times New Roman"/>
          <w:sz w:val="26"/>
          <w:szCs w:val="26"/>
        </w:rPr>
      </w:pPr>
      <w:r>
        <w:rPr>
          <w:rFonts w:hint="default" w:ascii="Times New Roman" w:hAnsi="Times New Roman" w:cs="Times New Roman"/>
          <w:sz w:val="26"/>
          <w:szCs w:val="26"/>
        </w:rPr>
        <w:t>Gửi email xác nhận.</w:t>
      </w:r>
    </w:p>
    <w:p w14:paraId="5FCE4D3D">
      <w:pPr>
        <w:keepNext w:val="0"/>
        <w:keepLines w:val="0"/>
        <w:widowControl/>
        <w:numPr>
          <w:numId w:val="0"/>
        </w:numPr>
        <w:suppressLineNumbers w:val="0"/>
        <w:spacing w:before="0" w:beforeAutospacing="1" w:after="0" w:afterAutospacing="1"/>
        <w:ind w:leftChars="0"/>
        <w:rPr>
          <w:rFonts w:hint="default" w:ascii="Times New Roman" w:hAnsi="Times New Roman" w:cs="Times New Roman"/>
          <w:sz w:val="26"/>
          <w:szCs w:val="26"/>
        </w:rPr>
      </w:pPr>
    </w:p>
    <w:p w14:paraId="4B630F3F">
      <w:pPr>
        <w:keepNext w:val="0"/>
        <w:keepLines w:val="0"/>
        <w:widowControl/>
        <w:numPr>
          <w:numId w:val="0"/>
        </w:numPr>
        <w:suppressLineNumbers w:val="0"/>
        <w:spacing w:before="0" w:beforeAutospacing="1" w:after="0" w:afterAutospacing="1"/>
        <w:ind w:leftChars="0"/>
        <w:rPr>
          <w:rFonts w:hint="default" w:ascii="Times New Roman" w:hAnsi="Times New Roman" w:cs="Times New Roman"/>
          <w:sz w:val="26"/>
          <w:szCs w:val="26"/>
        </w:rPr>
      </w:pPr>
    </w:p>
    <w:p w14:paraId="3D8DDB0D">
      <w:pPr>
        <w:pStyle w:val="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3. QUY ĐỊNH NGHIỆP VỤ</w:t>
      </w:r>
    </w:p>
    <w:p w14:paraId="52F97F9D">
      <w:pPr>
        <w:pStyle w:val="85"/>
        <w:keepNext w:val="0"/>
        <w:keepLines w:val="0"/>
        <w:widowControl/>
        <w:suppressLineNumbers w:val="0"/>
        <w:rPr>
          <w:rFonts w:hint="default" w:ascii="Times New Roman" w:hAnsi="Times New Roman" w:cs="Times New Roman"/>
          <w:b w:val="0"/>
          <w:bCs w:val="0"/>
          <w:sz w:val="26"/>
          <w:szCs w:val="26"/>
        </w:rPr>
      </w:pPr>
      <w:r>
        <w:rPr>
          <w:rStyle w:val="92"/>
          <w:rFonts w:hint="default" w:ascii="Times New Roman" w:hAnsi="Times New Roman" w:cs="Times New Roman"/>
          <w:b w:val="0"/>
          <w:bCs w:val="0"/>
          <w:sz w:val="26"/>
          <w:szCs w:val="26"/>
        </w:rPr>
        <w:t>Quy định về sản phẩm:</w:t>
      </w:r>
      <w:r>
        <w:rPr>
          <w:rFonts w:hint="default" w:ascii="Times New Roman" w:hAnsi="Times New Roman" w:cs="Times New Roman"/>
          <w:b w:val="0"/>
          <w:bCs w:val="0"/>
          <w:sz w:val="26"/>
          <w:szCs w:val="26"/>
        </w:rPr>
        <w:t xml:space="preserve"> Hệ thống e-SHOPPING không trực tiếp quản lý thông tin sản phẩm mà kết nối với </w:t>
      </w:r>
      <w:r>
        <w:rPr>
          <w:rStyle w:val="92"/>
          <w:rFonts w:hint="default" w:ascii="Times New Roman" w:hAnsi="Times New Roman" w:cs="Times New Roman"/>
          <w:b w:val="0"/>
          <w:bCs w:val="0"/>
          <w:sz w:val="26"/>
          <w:szCs w:val="26"/>
        </w:rPr>
        <w:t>Hệ thống quản lý sản phẩm</w:t>
      </w:r>
      <w:r>
        <w:rPr>
          <w:rFonts w:hint="default" w:ascii="Times New Roman" w:hAnsi="Times New Roman" w:cs="Times New Roman"/>
          <w:b w:val="0"/>
          <w:bCs w:val="0"/>
          <w:sz w:val="26"/>
          <w:szCs w:val="26"/>
        </w:rPr>
        <w:t xml:space="preserve"> khi cần thiết. Mỗi sản phẩm được xác định bằng một </w:t>
      </w:r>
      <w:r>
        <w:rPr>
          <w:rStyle w:val="92"/>
          <w:rFonts w:hint="default" w:ascii="Times New Roman" w:hAnsi="Times New Roman" w:cs="Times New Roman"/>
          <w:b w:val="0"/>
          <w:bCs w:val="0"/>
          <w:sz w:val="26"/>
          <w:szCs w:val="26"/>
        </w:rPr>
        <w:t>mã sản phẩm duy nhất</w:t>
      </w:r>
      <w:r>
        <w:rPr>
          <w:rFonts w:hint="default" w:ascii="Times New Roman" w:hAnsi="Times New Roman" w:cs="Times New Roman"/>
          <w:b w:val="0"/>
          <w:bCs w:val="0"/>
          <w:sz w:val="26"/>
          <w:szCs w:val="26"/>
        </w:rPr>
        <w:t xml:space="preserve"> và thuộc một </w:t>
      </w:r>
      <w:r>
        <w:rPr>
          <w:rStyle w:val="92"/>
          <w:rFonts w:hint="default" w:ascii="Times New Roman" w:hAnsi="Times New Roman" w:cs="Times New Roman"/>
          <w:b w:val="0"/>
          <w:bCs w:val="0"/>
          <w:sz w:val="26"/>
          <w:szCs w:val="26"/>
        </w:rPr>
        <w:t>nhóm sản phẩm</w:t>
      </w:r>
      <w:r>
        <w:rPr>
          <w:rFonts w:hint="default" w:ascii="Times New Roman" w:hAnsi="Times New Roman" w:cs="Times New Roman"/>
          <w:b w:val="0"/>
          <w:bCs w:val="0"/>
          <w:sz w:val="26"/>
          <w:szCs w:val="26"/>
        </w:rPr>
        <w:t>. Thông tin sản phẩm bao gồm tên sản phẩm, mã sản phẩm, nhà sản xuất, hình ảnh, mô tả, thông số kỹ thuật, giá bán hiện tại và trạng thái tồn kho. Khách hàng có thể xem sản phẩm theo từng nhóm, xem danh sách sản phẩm hoặc xem thông tin chi tiết của từng sản phẩm.</w:t>
      </w:r>
    </w:p>
    <w:p w14:paraId="3D6A19C2">
      <w:pPr>
        <w:pStyle w:val="85"/>
        <w:keepNext w:val="0"/>
        <w:keepLines w:val="0"/>
        <w:widowControl/>
        <w:suppressLineNumbers w:val="0"/>
        <w:rPr>
          <w:rFonts w:hint="default" w:ascii="Times New Roman" w:hAnsi="Times New Roman" w:cs="Times New Roman"/>
          <w:b w:val="0"/>
          <w:bCs w:val="0"/>
          <w:sz w:val="26"/>
          <w:szCs w:val="26"/>
        </w:rPr>
      </w:pPr>
      <w:r>
        <w:rPr>
          <w:rStyle w:val="92"/>
          <w:rFonts w:hint="default" w:ascii="Times New Roman" w:hAnsi="Times New Roman" w:cs="Times New Roman"/>
          <w:b w:val="0"/>
          <w:bCs w:val="0"/>
          <w:sz w:val="26"/>
          <w:szCs w:val="26"/>
        </w:rPr>
        <w:t>Quy định về tài khoản khách hàng:</w:t>
      </w:r>
      <w:r>
        <w:rPr>
          <w:rFonts w:hint="default" w:ascii="Times New Roman" w:hAnsi="Times New Roman" w:cs="Times New Roman"/>
          <w:b w:val="0"/>
          <w:bCs w:val="0"/>
          <w:sz w:val="26"/>
          <w:szCs w:val="26"/>
        </w:rPr>
        <w:t xml:space="preserve"> Khách hàng có thể đăng ký tài khoản để sử dụng hệ thống. Khi đăng ký, khách hàng phải cung cấp họ tên, ngày sinh, CMND/Passport, địa chỉ, số điện thoại, tên đăng nhập, mật khẩu và email. Mỗi tên đăng nhập phải được xác định duy nhất trong hệ thống. Khách hàng muốn thực hiện đặt hàng phải đăng nhập vào hệ thống. Trường hợp khách hàng chưa có tài khoản thì phải thực hiện đăng ký trước khi đặt hàng.</w:t>
      </w:r>
    </w:p>
    <w:p w14:paraId="120636E6">
      <w:pPr>
        <w:pStyle w:val="85"/>
        <w:keepNext w:val="0"/>
        <w:keepLines w:val="0"/>
        <w:widowControl/>
        <w:suppressLineNumbers w:val="0"/>
        <w:rPr>
          <w:rFonts w:hint="default" w:ascii="Times New Roman" w:hAnsi="Times New Roman" w:cs="Times New Roman"/>
          <w:b w:val="0"/>
          <w:bCs w:val="0"/>
          <w:sz w:val="26"/>
          <w:szCs w:val="26"/>
        </w:rPr>
      </w:pPr>
      <w:r>
        <w:rPr>
          <w:rStyle w:val="92"/>
          <w:rFonts w:hint="default" w:ascii="Times New Roman" w:hAnsi="Times New Roman" w:cs="Times New Roman"/>
          <w:b w:val="0"/>
          <w:bCs w:val="0"/>
          <w:sz w:val="26"/>
          <w:szCs w:val="26"/>
        </w:rPr>
        <w:t>Quy định về giỏ hàng:</w:t>
      </w:r>
      <w:r>
        <w:rPr>
          <w:rFonts w:hint="default" w:ascii="Times New Roman" w:hAnsi="Times New Roman" w:cs="Times New Roman"/>
          <w:b w:val="0"/>
          <w:bCs w:val="0"/>
          <w:sz w:val="26"/>
          <w:szCs w:val="26"/>
        </w:rPr>
        <w:t xml:space="preserve"> Khách hàng có thể thêm một hoặc nhiều sản phẩm vào giỏ hàng từ danh sách sản phẩm hoặc trang chi tiết sản phẩm. Trong giỏ hàng, khách hàng được phép xem danh sách sản phẩm đã chọn, thay đổi số lượng hoặc xóa sản phẩm. Thành tiền của từng sản phẩm được tính bằng </w:t>
      </w:r>
      <w:r>
        <w:rPr>
          <w:rStyle w:val="92"/>
          <w:rFonts w:hint="default" w:ascii="Times New Roman" w:hAnsi="Times New Roman" w:cs="Times New Roman"/>
          <w:b w:val="0"/>
          <w:bCs w:val="0"/>
          <w:sz w:val="26"/>
          <w:szCs w:val="26"/>
        </w:rPr>
        <w:t>đơn giá × số lượng</w:t>
      </w:r>
      <w:r>
        <w:rPr>
          <w:rFonts w:hint="default" w:ascii="Times New Roman" w:hAnsi="Times New Roman" w:cs="Times New Roman"/>
          <w:b w:val="0"/>
          <w:bCs w:val="0"/>
          <w:sz w:val="26"/>
          <w:szCs w:val="26"/>
        </w:rPr>
        <w:t xml:space="preserve">, tổng tiền hàng là tổng thành tiền của tất cả sản phẩm trong giỏ hàng. Hệ thống không cho phép đặt sản phẩm đang ở trạng thái </w:t>
      </w:r>
      <w:r>
        <w:rPr>
          <w:rStyle w:val="92"/>
          <w:rFonts w:hint="default" w:ascii="Times New Roman" w:hAnsi="Times New Roman" w:cs="Times New Roman"/>
          <w:b w:val="0"/>
          <w:bCs w:val="0"/>
          <w:sz w:val="26"/>
          <w:szCs w:val="26"/>
        </w:rPr>
        <w:t>hết hàng</w:t>
      </w:r>
      <w:r>
        <w:rPr>
          <w:rFonts w:hint="default" w:ascii="Times New Roman" w:hAnsi="Times New Roman" w:cs="Times New Roman"/>
          <w:b w:val="0"/>
          <w:bCs w:val="0"/>
          <w:sz w:val="26"/>
          <w:szCs w:val="26"/>
        </w:rPr>
        <w:t>.</w:t>
      </w:r>
    </w:p>
    <w:p w14:paraId="59EC82B5">
      <w:pPr>
        <w:pStyle w:val="85"/>
        <w:keepNext w:val="0"/>
        <w:keepLines w:val="0"/>
        <w:widowControl/>
        <w:suppressLineNumbers w:val="0"/>
        <w:rPr>
          <w:rFonts w:hint="default" w:ascii="Times New Roman" w:hAnsi="Times New Roman" w:cs="Times New Roman"/>
          <w:b w:val="0"/>
          <w:bCs w:val="0"/>
          <w:sz w:val="26"/>
          <w:szCs w:val="26"/>
        </w:rPr>
      </w:pPr>
      <w:r>
        <w:rPr>
          <w:rStyle w:val="92"/>
          <w:rFonts w:hint="default" w:ascii="Times New Roman" w:hAnsi="Times New Roman" w:cs="Times New Roman"/>
          <w:b w:val="0"/>
          <w:bCs w:val="0"/>
          <w:sz w:val="26"/>
          <w:szCs w:val="26"/>
        </w:rPr>
        <w:t>Quy định về đặt hàng:</w:t>
      </w:r>
      <w:r>
        <w:rPr>
          <w:rFonts w:hint="default" w:ascii="Times New Roman" w:hAnsi="Times New Roman" w:cs="Times New Roman"/>
          <w:b w:val="0"/>
          <w:bCs w:val="0"/>
          <w:sz w:val="26"/>
          <w:szCs w:val="26"/>
        </w:rPr>
        <w:t xml:space="preserve"> Khi đặt hàng, khách hàng phải đăng nhập và kiểm tra lại các sản phẩm, số lượng và tổng tiền trong giỏ hàng. Khách hàng phải lựa chọn một trong </w:t>
      </w:r>
      <w:r>
        <w:rPr>
          <w:rStyle w:val="92"/>
          <w:rFonts w:hint="default" w:ascii="Times New Roman" w:hAnsi="Times New Roman" w:cs="Times New Roman"/>
          <w:b w:val="0"/>
          <w:bCs w:val="0"/>
          <w:sz w:val="26"/>
          <w:szCs w:val="26"/>
        </w:rPr>
        <w:t>03 hình thức giao hàng</w:t>
      </w:r>
      <w:r>
        <w:rPr>
          <w:rFonts w:hint="default" w:ascii="Times New Roman" w:hAnsi="Times New Roman" w:cs="Times New Roman"/>
          <w:b w:val="0"/>
          <w:bCs w:val="0"/>
          <w:sz w:val="26"/>
          <w:szCs w:val="26"/>
        </w:rPr>
        <w:t xml:space="preserve">, gồm </w:t>
      </w:r>
      <w:r>
        <w:rPr>
          <w:rStyle w:val="92"/>
          <w:rFonts w:hint="default" w:ascii="Times New Roman" w:hAnsi="Times New Roman" w:cs="Times New Roman"/>
          <w:b w:val="0"/>
          <w:bCs w:val="0"/>
          <w:sz w:val="26"/>
          <w:szCs w:val="26"/>
        </w:rPr>
        <w:t>giao hàng thường, giao hàng nhanh và giao hàng nhanh trong ngày</w:t>
      </w:r>
      <w:r>
        <w:rPr>
          <w:rFonts w:hint="default" w:ascii="Times New Roman" w:hAnsi="Times New Roman" w:cs="Times New Roman"/>
          <w:b w:val="0"/>
          <w:bCs w:val="0"/>
          <w:sz w:val="26"/>
          <w:szCs w:val="26"/>
        </w:rPr>
        <w:t xml:space="preserve">. Chi phí giao hàng phụ thuộc vào </w:t>
      </w:r>
      <w:r>
        <w:rPr>
          <w:rStyle w:val="92"/>
          <w:rFonts w:hint="default" w:ascii="Times New Roman" w:hAnsi="Times New Roman" w:cs="Times New Roman"/>
          <w:b w:val="0"/>
          <w:bCs w:val="0"/>
          <w:sz w:val="26"/>
          <w:szCs w:val="26"/>
        </w:rPr>
        <w:t>khu vực nhận hàng</w:t>
      </w:r>
      <w:r>
        <w:rPr>
          <w:rFonts w:hint="default" w:ascii="Times New Roman" w:hAnsi="Times New Roman" w:cs="Times New Roman"/>
          <w:b w:val="0"/>
          <w:bCs w:val="0"/>
          <w:sz w:val="26"/>
          <w:szCs w:val="26"/>
        </w:rPr>
        <w:t xml:space="preserve"> và </w:t>
      </w:r>
      <w:r>
        <w:rPr>
          <w:rStyle w:val="92"/>
          <w:rFonts w:hint="default" w:ascii="Times New Roman" w:hAnsi="Times New Roman" w:cs="Times New Roman"/>
          <w:b w:val="0"/>
          <w:bCs w:val="0"/>
          <w:sz w:val="26"/>
          <w:szCs w:val="26"/>
        </w:rPr>
        <w:t>hình thức giao hàng</w:t>
      </w:r>
      <w:r>
        <w:rPr>
          <w:rFonts w:hint="default" w:ascii="Times New Roman" w:hAnsi="Times New Roman" w:cs="Times New Roman"/>
          <w:b w:val="0"/>
          <w:bCs w:val="0"/>
          <w:sz w:val="26"/>
          <w:szCs w:val="26"/>
        </w:rPr>
        <w:t xml:space="preserve"> được lựa chọn. Chi phí giao hàng sẽ được cộng vào tổng giá trị đơn hàng để hình thành tổng số tiền khách hàng phải thanh toán.</w:t>
      </w:r>
    </w:p>
    <w:p w14:paraId="7052E082">
      <w:pPr>
        <w:pStyle w:val="85"/>
        <w:keepNext w:val="0"/>
        <w:keepLines w:val="0"/>
        <w:widowControl/>
        <w:suppressLineNumbers w:val="0"/>
        <w:rPr>
          <w:rFonts w:hint="default" w:ascii="Times New Roman" w:hAnsi="Times New Roman" w:cs="Times New Roman"/>
          <w:b w:val="0"/>
          <w:bCs w:val="0"/>
          <w:sz w:val="26"/>
          <w:szCs w:val="26"/>
        </w:rPr>
      </w:pPr>
      <w:r>
        <w:rPr>
          <w:rStyle w:val="92"/>
          <w:rFonts w:hint="default" w:ascii="Times New Roman" w:hAnsi="Times New Roman" w:cs="Times New Roman"/>
          <w:b w:val="0"/>
          <w:bCs w:val="0"/>
          <w:sz w:val="26"/>
          <w:szCs w:val="26"/>
        </w:rPr>
        <w:t>Quy định về miễn phí giao hàng:</w:t>
      </w:r>
      <w:r>
        <w:rPr>
          <w:rFonts w:hint="default" w:ascii="Times New Roman" w:hAnsi="Times New Roman" w:cs="Times New Roman"/>
          <w:b w:val="0"/>
          <w:bCs w:val="0"/>
          <w:sz w:val="26"/>
          <w:szCs w:val="26"/>
        </w:rPr>
        <w:t xml:space="preserve"> Đối với hình thức </w:t>
      </w:r>
      <w:r>
        <w:rPr>
          <w:rStyle w:val="92"/>
          <w:rFonts w:hint="default" w:ascii="Times New Roman" w:hAnsi="Times New Roman" w:cs="Times New Roman"/>
          <w:b w:val="0"/>
          <w:bCs w:val="0"/>
          <w:sz w:val="26"/>
          <w:szCs w:val="26"/>
        </w:rPr>
        <w:t>giao hàng nhanh</w:t>
      </w:r>
      <w:r>
        <w:rPr>
          <w:rFonts w:hint="default" w:ascii="Times New Roman" w:hAnsi="Times New Roman" w:cs="Times New Roman"/>
          <w:b w:val="0"/>
          <w:bCs w:val="0"/>
          <w:sz w:val="26"/>
          <w:szCs w:val="26"/>
        </w:rPr>
        <w:t xml:space="preserve">, nếu tổng giá trị hàng hóa trong đơn hàng đạt từ </w:t>
      </w:r>
      <w:r>
        <w:rPr>
          <w:rStyle w:val="92"/>
          <w:rFonts w:hint="default" w:ascii="Times New Roman" w:hAnsi="Times New Roman" w:cs="Times New Roman"/>
          <w:b w:val="0"/>
          <w:bCs w:val="0"/>
          <w:sz w:val="26"/>
          <w:szCs w:val="26"/>
        </w:rPr>
        <w:t>1.000.000 VNĐ trở lên</w:t>
      </w:r>
      <w:r>
        <w:rPr>
          <w:rFonts w:hint="default" w:ascii="Times New Roman" w:hAnsi="Times New Roman" w:cs="Times New Roman"/>
          <w:b w:val="0"/>
          <w:bCs w:val="0"/>
          <w:sz w:val="26"/>
          <w:szCs w:val="26"/>
        </w:rPr>
        <w:t xml:space="preserve"> thì khách hàng được </w:t>
      </w:r>
      <w:r>
        <w:rPr>
          <w:rStyle w:val="92"/>
          <w:rFonts w:hint="default" w:ascii="Times New Roman" w:hAnsi="Times New Roman" w:cs="Times New Roman"/>
          <w:b w:val="0"/>
          <w:bCs w:val="0"/>
          <w:sz w:val="26"/>
          <w:szCs w:val="26"/>
        </w:rPr>
        <w:t>miễn phí giao hàng nhanh</w:t>
      </w:r>
      <w:r>
        <w:rPr>
          <w:rFonts w:hint="default" w:ascii="Times New Roman" w:hAnsi="Times New Roman" w:cs="Times New Roman"/>
          <w:b w:val="0"/>
          <w:bCs w:val="0"/>
          <w:sz w:val="26"/>
          <w:szCs w:val="26"/>
        </w:rPr>
        <w:t xml:space="preserve">. Đối với hình thức </w:t>
      </w:r>
      <w:r>
        <w:rPr>
          <w:rStyle w:val="92"/>
          <w:rFonts w:hint="default" w:ascii="Times New Roman" w:hAnsi="Times New Roman" w:cs="Times New Roman"/>
          <w:b w:val="0"/>
          <w:bCs w:val="0"/>
          <w:sz w:val="26"/>
          <w:szCs w:val="26"/>
        </w:rPr>
        <w:t>giao hàng nhanh trong ngày</w:t>
      </w:r>
      <w:r>
        <w:rPr>
          <w:rFonts w:hint="default" w:ascii="Times New Roman" w:hAnsi="Times New Roman" w:cs="Times New Roman"/>
          <w:b w:val="0"/>
          <w:bCs w:val="0"/>
          <w:sz w:val="26"/>
          <w:szCs w:val="26"/>
        </w:rPr>
        <w:t xml:space="preserve">, nếu tổng giá trị hàng hóa trong đơn hàng đạt từ </w:t>
      </w:r>
      <w:r>
        <w:rPr>
          <w:rStyle w:val="92"/>
          <w:rFonts w:hint="default" w:ascii="Times New Roman" w:hAnsi="Times New Roman" w:cs="Times New Roman"/>
          <w:b w:val="0"/>
          <w:bCs w:val="0"/>
          <w:sz w:val="26"/>
          <w:szCs w:val="26"/>
        </w:rPr>
        <w:t>5.000.000 VNĐ trở lên</w:t>
      </w:r>
      <w:r>
        <w:rPr>
          <w:rFonts w:hint="default" w:ascii="Times New Roman" w:hAnsi="Times New Roman" w:cs="Times New Roman"/>
          <w:b w:val="0"/>
          <w:bCs w:val="0"/>
          <w:sz w:val="26"/>
          <w:szCs w:val="26"/>
        </w:rPr>
        <w:t xml:space="preserve"> thì khách hàng được </w:t>
      </w:r>
      <w:r>
        <w:rPr>
          <w:rStyle w:val="92"/>
          <w:rFonts w:hint="default" w:ascii="Times New Roman" w:hAnsi="Times New Roman" w:cs="Times New Roman"/>
          <w:b w:val="0"/>
          <w:bCs w:val="0"/>
          <w:sz w:val="26"/>
          <w:szCs w:val="26"/>
        </w:rPr>
        <w:t>miễn phí giao hàng nhanh trong ngày</w:t>
      </w:r>
      <w:r>
        <w:rPr>
          <w:rFonts w:hint="default" w:ascii="Times New Roman" w:hAnsi="Times New Roman" w:cs="Times New Roman"/>
          <w:b w:val="0"/>
          <w:bCs w:val="0"/>
          <w:sz w:val="26"/>
          <w:szCs w:val="26"/>
        </w:rPr>
        <w:t>. Nếu không đạt các mức giá trị trên thì khách hàng phải thanh toán phí giao hàng theo khu vực và hình thức giao hàng tương ứng.</w:t>
      </w:r>
    </w:p>
    <w:p w14:paraId="4661449A">
      <w:pPr>
        <w:pStyle w:val="85"/>
        <w:keepNext w:val="0"/>
        <w:keepLines w:val="0"/>
        <w:widowControl/>
        <w:suppressLineNumbers w:val="0"/>
        <w:rPr>
          <w:rFonts w:hint="default" w:ascii="Times New Roman" w:hAnsi="Times New Roman" w:cs="Times New Roman"/>
          <w:b w:val="0"/>
          <w:bCs w:val="0"/>
          <w:sz w:val="26"/>
          <w:szCs w:val="26"/>
        </w:rPr>
      </w:pPr>
      <w:r>
        <w:rPr>
          <w:rStyle w:val="92"/>
          <w:rFonts w:hint="default" w:ascii="Times New Roman" w:hAnsi="Times New Roman" w:cs="Times New Roman"/>
          <w:b w:val="0"/>
          <w:bCs w:val="0"/>
          <w:sz w:val="26"/>
          <w:szCs w:val="26"/>
        </w:rPr>
        <w:t>Quy định về thông tin người nhận:</w:t>
      </w:r>
      <w:r>
        <w:rPr>
          <w:rFonts w:hint="default" w:ascii="Times New Roman" w:hAnsi="Times New Roman" w:cs="Times New Roman"/>
          <w:b w:val="0"/>
          <w:bCs w:val="0"/>
          <w:sz w:val="26"/>
          <w:szCs w:val="26"/>
        </w:rPr>
        <w:t xml:space="preserve"> Khi đặt hàng, khách hàng phải cung cấp đầy đủ thông tin người nhận gồm </w:t>
      </w:r>
      <w:r>
        <w:rPr>
          <w:rStyle w:val="92"/>
          <w:rFonts w:hint="default" w:ascii="Times New Roman" w:hAnsi="Times New Roman" w:cs="Times New Roman"/>
          <w:b w:val="0"/>
          <w:bCs w:val="0"/>
          <w:sz w:val="26"/>
          <w:szCs w:val="26"/>
        </w:rPr>
        <w:t>họ tên, địa chỉ và số điện thoại</w:t>
      </w:r>
      <w:r>
        <w:rPr>
          <w:rFonts w:hint="default" w:ascii="Times New Roman" w:hAnsi="Times New Roman" w:cs="Times New Roman"/>
          <w:b w:val="0"/>
          <w:bCs w:val="0"/>
          <w:sz w:val="26"/>
          <w:szCs w:val="26"/>
        </w:rPr>
        <w:t xml:space="preserve">. Người nhận hàng có thể </w:t>
      </w:r>
      <w:r>
        <w:rPr>
          <w:rStyle w:val="92"/>
          <w:rFonts w:hint="default" w:ascii="Times New Roman" w:hAnsi="Times New Roman" w:cs="Times New Roman"/>
          <w:b w:val="0"/>
          <w:bCs w:val="0"/>
          <w:sz w:val="26"/>
          <w:szCs w:val="26"/>
        </w:rPr>
        <w:t>khác với người mua hàng</w:t>
      </w:r>
      <w:r>
        <w:rPr>
          <w:rFonts w:hint="default" w:ascii="Times New Roman" w:hAnsi="Times New Roman" w:cs="Times New Roman"/>
          <w:b w:val="0"/>
          <w:bCs w:val="0"/>
          <w:sz w:val="26"/>
          <w:szCs w:val="26"/>
        </w:rPr>
        <w:t>, do đó thông tin người nhận phải được lưu riêng với thông tin tài khoản của khách hàng đặt hàng.</w:t>
      </w:r>
    </w:p>
    <w:p w14:paraId="5DF5B354">
      <w:pPr>
        <w:pStyle w:val="85"/>
        <w:keepNext w:val="0"/>
        <w:keepLines w:val="0"/>
        <w:widowControl/>
        <w:suppressLineNumbers w:val="0"/>
        <w:rPr>
          <w:rFonts w:hint="default" w:ascii="Times New Roman" w:hAnsi="Times New Roman" w:cs="Times New Roman"/>
          <w:b w:val="0"/>
          <w:bCs w:val="0"/>
          <w:sz w:val="26"/>
          <w:szCs w:val="26"/>
        </w:rPr>
      </w:pPr>
      <w:r>
        <w:rPr>
          <w:rStyle w:val="92"/>
          <w:rFonts w:hint="default" w:ascii="Times New Roman" w:hAnsi="Times New Roman" w:cs="Times New Roman"/>
          <w:b w:val="0"/>
          <w:bCs w:val="0"/>
          <w:sz w:val="26"/>
          <w:szCs w:val="26"/>
        </w:rPr>
        <w:t>Quy định về thanh toán:</w:t>
      </w:r>
      <w:r>
        <w:rPr>
          <w:rFonts w:hint="default" w:ascii="Times New Roman" w:hAnsi="Times New Roman" w:cs="Times New Roman"/>
          <w:b w:val="0"/>
          <w:bCs w:val="0"/>
          <w:sz w:val="26"/>
          <w:szCs w:val="26"/>
        </w:rPr>
        <w:t xml:space="preserve"> Hệ thống chỉ hỗ trợ thanh toán bằng </w:t>
      </w:r>
      <w:r>
        <w:rPr>
          <w:rStyle w:val="92"/>
          <w:rFonts w:hint="default" w:ascii="Times New Roman" w:hAnsi="Times New Roman" w:cs="Times New Roman"/>
          <w:b w:val="0"/>
          <w:bCs w:val="0"/>
          <w:sz w:val="26"/>
          <w:szCs w:val="26"/>
        </w:rPr>
        <w:t>thẻ tín dụng</w:t>
      </w:r>
      <w:r>
        <w:rPr>
          <w:rFonts w:hint="default" w:ascii="Times New Roman" w:hAnsi="Times New Roman" w:cs="Times New Roman"/>
          <w:b w:val="0"/>
          <w:bCs w:val="0"/>
          <w:sz w:val="26"/>
          <w:szCs w:val="26"/>
        </w:rPr>
        <w:t xml:space="preserve">. Các loại thẻ được chấp nhận gồm </w:t>
      </w:r>
      <w:r>
        <w:rPr>
          <w:rStyle w:val="92"/>
          <w:rFonts w:hint="default" w:ascii="Times New Roman" w:hAnsi="Times New Roman" w:cs="Times New Roman"/>
          <w:b w:val="0"/>
          <w:bCs w:val="0"/>
          <w:sz w:val="26"/>
          <w:szCs w:val="26"/>
        </w:rPr>
        <w:t>VISA, Master, Discover và American Express (AmEx)</w:t>
      </w:r>
      <w:r>
        <w:rPr>
          <w:rFonts w:hint="default" w:ascii="Times New Roman" w:hAnsi="Times New Roman" w:cs="Times New Roman"/>
          <w:b w:val="0"/>
          <w:bCs w:val="0"/>
          <w:sz w:val="26"/>
          <w:szCs w:val="26"/>
        </w:rPr>
        <w:t xml:space="preserve">. Đối với thẻ </w:t>
      </w:r>
      <w:r>
        <w:rPr>
          <w:rStyle w:val="92"/>
          <w:rFonts w:hint="default" w:ascii="Times New Roman" w:hAnsi="Times New Roman" w:cs="Times New Roman"/>
          <w:b w:val="0"/>
          <w:bCs w:val="0"/>
          <w:sz w:val="26"/>
          <w:szCs w:val="26"/>
        </w:rPr>
        <w:t>VISA, Master và Discover</w:t>
      </w:r>
      <w:r>
        <w:rPr>
          <w:rFonts w:hint="default" w:ascii="Times New Roman" w:hAnsi="Times New Roman" w:cs="Times New Roman"/>
          <w:b w:val="0"/>
          <w:bCs w:val="0"/>
          <w:sz w:val="26"/>
          <w:szCs w:val="26"/>
        </w:rPr>
        <w:t xml:space="preserve">, số thẻ phải có </w:t>
      </w:r>
      <w:r>
        <w:rPr>
          <w:rStyle w:val="92"/>
          <w:rFonts w:hint="default" w:ascii="Times New Roman" w:hAnsi="Times New Roman" w:cs="Times New Roman"/>
          <w:b w:val="0"/>
          <w:bCs w:val="0"/>
          <w:sz w:val="26"/>
          <w:szCs w:val="26"/>
        </w:rPr>
        <w:t>16 chữ số</w:t>
      </w:r>
      <w:r>
        <w:rPr>
          <w:rFonts w:hint="default" w:ascii="Times New Roman" w:hAnsi="Times New Roman" w:cs="Times New Roman"/>
          <w:b w:val="0"/>
          <w:bCs w:val="0"/>
          <w:sz w:val="26"/>
          <w:szCs w:val="26"/>
        </w:rPr>
        <w:t xml:space="preserve"> và mã bảo mật phải có </w:t>
      </w:r>
      <w:r>
        <w:rPr>
          <w:rStyle w:val="92"/>
          <w:rFonts w:hint="default" w:ascii="Times New Roman" w:hAnsi="Times New Roman" w:cs="Times New Roman"/>
          <w:b w:val="0"/>
          <w:bCs w:val="0"/>
          <w:sz w:val="26"/>
          <w:szCs w:val="26"/>
        </w:rPr>
        <w:t>3 chữ số</w:t>
      </w:r>
      <w:r>
        <w:rPr>
          <w:rFonts w:hint="default" w:ascii="Times New Roman" w:hAnsi="Times New Roman" w:cs="Times New Roman"/>
          <w:b w:val="0"/>
          <w:bCs w:val="0"/>
          <w:sz w:val="26"/>
          <w:szCs w:val="26"/>
        </w:rPr>
        <w:t xml:space="preserve">. Đối với thẻ </w:t>
      </w:r>
      <w:r>
        <w:rPr>
          <w:rStyle w:val="92"/>
          <w:rFonts w:hint="default" w:ascii="Times New Roman" w:hAnsi="Times New Roman" w:cs="Times New Roman"/>
          <w:b w:val="0"/>
          <w:bCs w:val="0"/>
          <w:sz w:val="26"/>
          <w:szCs w:val="26"/>
        </w:rPr>
        <w:t>American Express</w:t>
      </w:r>
      <w:r>
        <w:rPr>
          <w:rFonts w:hint="default" w:ascii="Times New Roman" w:hAnsi="Times New Roman" w:cs="Times New Roman"/>
          <w:b w:val="0"/>
          <w:bCs w:val="0"/>
          <w:sz w:val="26"/>
          <w:szCs w:val="26"/>
        </w:rPr>
        <w:t xml:space="preserve">, số thẻ phải có </w:t>
      </w:r>
      <w:r>
        <w:rPr>
          <w:rStyle w:val="92"/>
          <w:rFonts w:hint="default" w:ascii="Times New Roman" w:hAnsi="Times New Roman" w:cs="Times New Roman"/>
          <w:b w:val="0"/>
          <w:bCs w:val="0"/>
          <w:sz w:val="26"/>
          <w:szCs w:val="26"/>
        </w:rPr>
        <w:t>15 chữ số</w:t>
      </w:r>
      <w:r>
        <w:rPr>
          <w:rFonts w:hint="default" w:ascii="Times New Roman" w:hAnsi="Times New Roman" w:cs="Times New Roman"/>
          <w:b w:val="0"/>
          <w:bCs w:val="0"/>
          <w:sz w:val="26"/>
          <w:szCs w:val="26"/>
        </w:rPr>
        <w:t xml:space="preserve"> và mã bảo mật phải có </w:t>
      </w:r>
      <w:r>
        <w:rPr>
          <w:rStyle w:val="92"/>
          <w:rFonts w:hint="default" w:ascii="Times New Roman" w:hAnsi="Times New Roman" w:cs="Times New Roman"/>
          <w:b w:val="0"/>
          <w:bCs w:val="0"/>
          <w:sz w:val="26"/>
          <w:szCs w:val="26"/>
        </w:rPr>
        <w:t>4 chữ số</w:t>
      </w:r>
      <w:r>
        <w:rPr>
          <w:rFonts w:hint="default" w:ascii="Times New Roman" w:hAnsi="Times New Roman" w:cs="Times New Roman"/>
          <w:b w:val="0"/>
          <w:bCs w:val="0"/>
          <w:sz w:val="26"/>
          <w:szCs w:val="26"/>
        </w:rPr>
        <w:t xml:space="preserve">. Mỗi loại thẻ có thể áp dụng mức </w:t>
      </w:r>
      <w:r>
        <w:rPr>
          <w:rStyle w:val="92"/>
          <w:rFonts w:hint="default" w:ascii="Times New Roman" w:hAnsi="Times New Roman" w:cs="Times New Roman"/>
          <w:b w:val="0"/>
          <w:bCs w:val="0"/>
          <w:sz w:val="26"/>
          <w:szCs w:val="26"/>
        </w:rPr>
        <w:t>phí giao dịch khác nhau</w:t>
      </w:r>
      <w:r>
        <w:rPr>
          <w:rFonts w:hint="default" w:ascii="Times New Roman" w:hAnsi="Times New Roman" w:cs="Times New Roman"/>
          <w:b w:val="0"/>
          <w:bCs w:val="0"/>
          <w:sz w:val="26"/>
          <w:szCs w:val="26"/>
        </w:rPr>
        <w:t xml:space="preserve"> theo quy định của dịch vụ thanh toán.</w:t>
      </w:r>
    </w:p>
    <w:p w14:paraId="02ABB0AC">
      <w:pPr>
        <w:pStyle w:val="85"/>
        <w:keepNext w:val="0"/>
        <w:keepLines w:val="0"/>
        <w:widowControl/>
        <w:suppressLineNumbers w:val="0"/>
        <w:rPr>
          <w:rFonts w:hint="default" w:ascii="Times New Roman" w:hAnsi="Times New Roman" w:cs="Times New Roman"/>
          <w:b w:val="0"/>
          <w:bCs w:val="0"/>
          <w:sz w:val="26"/>
          <w:szCs w:val="26"/>
        </w:rPr>
      </w:pPr>
      <w:r>
        <w:rPr>
          <w:rStyle w:val="92"/>
          <w:rFonts w:hint="default" w:ascii="Times New Roman" w:hAnsi="Times New Roman" w:cs="Times New Roman"/>
          <w:b w:val="0"/>
          <w:bCs w:val="0"/>
          <w:sz w:val="26"/>
          <w:szCs w:val="26"/>
        </w:rPr>
        <w:t>Quy định về kiểm tra thanh toán:</w:t>
      </w:r>
      <w:r>
        <w:rPr>
          <w:rFonts w:hint="default" w:ascii="Times New Roman" w:hAnsi="Times New Roman" w:cs="Times New Roman"/>
          <w:b w:val="0"/>
          <w:bCs w:val="0"/>
          <w:sz w:val="26"/>
          <w:szCs w:val="26"/>
        </w:rPr>
        <w:t xml:space="preserve"> Khi khách hàng thực hiện thanh toán, e-SHOPPING gửi yêu cầu đến </w:t>
      </w:r>
      <w:r>
        <w:rPr>
          <w:rStyle w:val="92"/>
          <w:rFonts w:hint="default" w:ascii="Times New Roman" w:hAnsi="Times New Roman" w:cs="Times New Roman"/>
          <w:b w:val="0"/>
          <w:bCs w:val="0"/>
          <w:sz w:val="26"/>
          <w:szCs w:val="26"/>
        </w:rPr>
        <w:t>Dịch vụ thanh toán trực tuyến</w:t>
      </w:r>
      <w:r>
        <w:rPr>
          <w:rFonts w:hint="default" w:ascii="Times New Roman" w:hAnsi="Times New Roman" w:cs="Times New Roman"/>
          <w:b w:val="0"/>
          <w:bCs w:val="0"/>
          <w:sz w:val="26"/>
          <w:szCs w:val="26"/>
        </w:rPr>
        <w:t xml:space="preserve"> để kiểm tra tính hợp lệ của thẻ và khả năng thanh toán. Chỉ khi dịch vụ thanh toán xác nhận giao dịch thành công thì đơn hàng mới được xác nhận thanh toán thành công. Nếu thanh toán không thành công, hệ thống phải thông báo cho khách hàng và không được ghi nhận đơn hàng ở trạng thái đã thanh toán thành công.</w:t>
      </w:r>
    </w:p>
    <w:p w14:paraId="6145274D">
      <w:pPr>
        <w:pStyle w:val="85"/>
        <w:keepNext w:val="0"/>
        <w:keepLines w:val="0"/>
        <w:widowControl/>
        <w:suppressLineNumbers w:val="0"/>
        <w:rPr>
          <w:rFonts w:hint="default" w:ascii="Times New Roman" w:hAnsi="Times New Roman" w:cs="Times New Roman"/>
          <w:b w:val="0"/>
          <w:bCs w:val="0"/>
          <w:sz w:val="26"/>
          <w:szCs w:val="26"/>
        </w:rPr>
      </w:pPr>
      <w:r>
        <w:rPr>
          <w:rStyle w:val="92"/>
          <w:rFonts w:hint="default" w:ascii="Times New Roman" w:hAnsi="Times New Roman" w:cs="Times New Roman"/>
          <w:b w:val="0"/>
          <w:bCs w:val="0"/>
          <w:sz w:val="26"/>
          <w:szCs w:val="26"/>
        </w:rPr>
        <w:t>Quy định về ghi nhận đơn hàng:</w:t>
      </w:r>
      <w:r>
        <w:rPr>
          <w:rFonts w:hint="default" w:ascii="Times New Roman" w:hAnsi="Times New Roman" w:cs="Times New Roman"/>
          <w:b w:val="0"/>
          <w:bCs w:val="0"/>
          <w:sz w:val="26"/>
          <w:szCs w:val="26"/>
        </w:rPr>
        <w:t xml:space="preserve"> Sau khi thanh toán thành công, hệ thống phải ghi nhận đầy đủ thông tin đơn hàng, bao gồm </w:t>
      </w:r>
      <w:r>
        <w:rPr>
          <w:rStyle w:val="92"/>
          <w:rFonts w:hint="default" w:ascii="Times New Roman" w:hAnsi="Times New Roman" w:cs="Times New Roman"/>
          <w:b w:val="0"/>
          <w:bCs w:val="0"/>
          <w:sz w:val="26"/>
          <w:szCs w:val="26"/>
        </w:rPr>
        <w:t>danh sách sản phẩm, số lượng từng sản phẩm, đơn giá, thông tin người mua, thông tin người nhận, loại thẻ đã sử dụng, hình thức giao hàng, tổng giá trị đơn hàng và thời gian đặt hàng</w:t>
      </w:r>
      <w:r>
        <w:rPr>
          <w:rFonts w:hint="default" w:ascii="Times New Roman" w:hAnsi="Times New Roman" w:cs="Times New Roman"/>
          <w:b w:val="0"/>
          <w:bCs w:val="0"/>
          <w:sz w:val="26"/>
          <w:szCs w:val="26"/>
        </w:rPr>
        <w:t>. Thông tin thẻ tín dụng phải được bảo mật và không được lưu hoặc hiển thị dưới dạng thông tin đầy đủ trong nội dung xác nhận đơn hàng.</w:t>
      </w:r>
    </w:p>
    <w:p w14:paraId="1B5BD8BD">
      <w:pPr>
        <w:pStyle w:val="85"/>
        <w:keepNext w:val="0"/>
        <w:keepLines w:val="0"/>
        <w:widowControl/>
        <w:suppressLineNumbers w:val="0"/>
        <w:rPr>
          <w:rFonts w:hint="default" w:ascii="Times New Roman" w:hAnsi="Times New Roman" w:cs="Times New Roman"/>
          <w:b w:val="0"/>
          <w:bCs w:val="0"/>
          <w:sz w:val="26"/>
          <w:szCs w:val="26"/>
        </w:rPr>
      </w:pPr>
      <w:r>
        <w:rPr>
          <w:rStyle w:val="92"/>
          <w:rFonts w:hint="default" w:ascii="Times New Roman" w:hAnsi="Times New Roman" w:cs="Times New Roman"/>
          <w:b w:val="0"/>
          <w:bCs w:val="0"/>
          <w:sz w:val="26"/>
          <w:szCs w:val="26"/>
        </w:rPr>
        <w:t>Quy định về gửi email xác nhận:</w:t>
      </w:r>
      <w:r>
        <w:rPr>
          <w:rFonts w:hint="default" w:ascii="Times New Roman" w:hAnsi="Times New Roman" w:cs="Times New Roman"/>
          <w:b w:val="0"/>
          <w:bCs w:val="0"/>
          <w:sz w:val="26"/>
          <w:szCs w:val="26"/>
        </w:rPr>
        <w:t xml:space="preserve"> Nếu khách hàng cung cấp địa chỉ email khi đăng ký hoặc đặt hàng, hệ thống sẽ gửi email xác nhận thông qua </w:t>
      </w:r>
      <w:r>
        <w:rPr>
          <w:rStyle w:val="92"/>
          <w:rFonts w:hint="default" w:ascii="Times New Roman" w:hAnsi="Times New Roman" w:cs="Times New Roman"/>
          <w:b w:val="0"/>
          <w:bCs w:val="0"/>
          <w:sz w:val="26"/>
          <w:szCs w:val="26"/>
        </w:rPr>
        <w:t>Dịch vụ Email</w:t>
      </w:r>
      <w:r>
        <w:rPr>
          <w:rFonts w:hint="default" w:ascii="Times New Roman" w:hAnsi="Times New Roman" w:cs="Times New Roman"/>
          <w:b w:val="0"/>
          <w:bCs w:val="0"/>
          <w:sz w:val="26"/>
          <w:szCs w:val="26"/>
        </w:rPr>
        <w:t xml:space="preserve"> sau khi đơn hàng và thanh toán được ghi nhận thành công. Email phải chứa đầy đủ thông tin cần thiết của đơn hàng như sản phẩm, số lượng, đơn giá, người mua, người nhận, hình thức giao hàng, phí giao hàng, tổng tiền và thời gian đặt hàng. </w:t>
      </w:r>
      <w:r>
        <w:rPr>
          <w:rStyle w:val="92"/>
          <w:rFonts w:hint="default" w:ascii="Times New Roman" w:hAnsi="Times New Roman" w:cs="Times New Roman"/>
          <w:b w:val="0"/>
          <w:bCs w:val="0"/>
          <w:sz w:val="26"/>
          <w:szCs w:val="26"/>
        </w:rPr>
        <w:t>Thông tin thẻ tín dụng không được gửi trong email xác nhận</w:t>
      </w:r>
      <w:r>
        <w:rPr>
          <w:rFonts w:hint="default" w:ascii="Times New Roman" w:hAnsi="Times New Roman" w:cs="Times New Roman"/>
          <w:b w:val="0"/>
          <w:bCs w:val="0"/>
          <w:sz w:val="26"/>
          <w:szCs w:val="26"/>
        </w:rPr>
        <w:t>.</w:t>
      </w:r>
    </w:p>
    <w:p w14:paraId="0E08C7DA">
      <w:pPr>
        <w:pStyle w:val="85"/>
        <w:keepNext w:val="0"/>
        <w:keepLines w:val="0"/>
        <w:widowControl/>
        <w:suppressLineNumbers w:val="0"/>
        <w:rPr>
          <w:rFonts w:hint="default" w:ascii="Times New Roman" w:hAnsi="Times New Roman" w:cs="Times New Roman"/>
          <w:b w:val="0"/>
          <w:bCs w:val="0"/>
          <w:sz w:val="26"/>
          <w:szCs w:val="26"/>
        </w:rPr>
      </w:pPr>
      <w:r>
        <w:rPr>
          <w:rStyle w:val="92"/>
          <w:rFonts w:hint="default" w:ascii="Times New Roman" w:hAnsi="Times New Roman" w:cs="Times New Roman"/>
          <w:b w:val="0"/>
          <w:bCs w:val="0"/>
          <w:sz w:val="26"/>
          <w:szCs w:val="26"/>
        </w:rPr>
        <w:t>Quy định về tính toàn vẹn dữ liệu:</w:t>
      </w:r>
      <w:r>
        <w:rPr>
          <w:rFonts w:hint="default" w:ascii="Times New Roman" w:hAnsi="Times New Roman" w:cs="Times New Roman"/>
          <w:b w:val="0"/>
          <w:bCs w:val="0"/>
          <w:sz w:val="26"/>
          <w:szCs w:val="26"/>
        </w:rPr>
        <w:t xml:space="preserve"> Mỗi sản phẩm, khách hàng, giỏ hàng và đơn hàng phải có mã định danh duy nhất. Số lượng sản phẩm trong giỏ hàng phải là số nguyên dương và sản phẩm được chọn phải còn hàng. Tổng tiền hàng phải được tính chính xác từ </w:t>
      </w:r>
      <w:r>
        <w:rPr>
          <w:rStyle w:val="92"/>
          <w:rFonts w:hint="default" w:ascii="Times New Roman" w:hAnsi="Times New Roman" w:cs="Times New Roman"/>
          <w:b w:val="0"/>
          <w:bCs w:val="0"/>
          <w:sz w:val="26"/>
          <w:szCs w:val="26"/>
        </w:rPr>
        <w:t>đơn giá × số lượng</w:t>
      </w:r>
      <w:r>
        <w:rPr>
          <w:rFonts w:hint="default" w:ascii="Times New Roman" w:hAnsi="Times New Roman" w:cs="Times New Roman"/>
          <w:b w:val="0"/>
          <w:bCs w:val="0"/>
          <w:sz w:val="26"/>
          <w:szCs w:val="26"/>
        </w:rPr>
        <w:t xml:space="preserve"> của từng sản phẩm. Phí giao hàng phải được xác định dựa trên </w:t>
      </w:r>
      <w:r>
        <w:rPr>
          <w:rStyle w:val="92"/>
          <w:rFonts w:hint="default" w:ascii="Times New Roman" w:hAnsi="Times New Roman" w:cs="Times New Roman"/>
          <w:b w:val="0"/>
          <w:bCs w:val="0"/>
          <w:sz w:val="26"/>
          <w:szCs w:val="26"/>
        </w:rPr>
        <w:t>khu vực giao hàng và hình thức giao hàng</w:t>
      </w:r>
      <w:r>
        <w:rPr>
          <w:rFonts w:hint="default" w:ascii="Times New Roman" w:hAnsi="Times New Roman" w:cs="Times New Roman"/>
          <w:b w:val="0"/>
          <w:bCs w:val="0"/>
          <w:sz w:val="26"/>
          <w:szCs w:val="26"/>
        </w:rPr>
        <w:t xml:space="preserve">, đồng thời phải áp dụng đúng các điều kiện miễn phí </w:t>
      </w:r>
      <w:r>
        <w:rPr>
          <w:rStyle w:val="92"/>
          <w:rFonts w:hint="default" w:ascii="Times New Roman" w:hAnsi="Times New Roman" w:cs="Times New Roman"/>
          <w:b w:val="0"/>
          <w:bCs w:val="0"/>
          <w:sz w:val="26"/>
          <w:szCs w:val="26"/>
        </w:rPr>
        <w:t>1.000.000 VNĐ đối với giao hàng nhanh</w:t>
      </w:r>
      <w:r>
        <w:rPr>
          <w:rFonts w:hint="default" w:ascii="Times New Roman" w:hAnsi="Times New Roman" w:cs="Times New Roman"/>
          <w:b w:val="0"/>
          <w:bCs w:val="0"/>
          <w:sz w:val="26"/>
          <w:szCs w:val="26"/>
        </w:rPr>
        <w:t xml:space="preserve"> và </w:t>
      </w:r>
      <w:r>
        <w:rPr>
          <w:rStyle w:val="92"/>
          <w:rFonts w:hint="default" w:ascii="Times New Roman" w:hAnsi="Times New Roman" w:cs="Times New Roman"/>
          <w:b w:val="0"/>
          <w:bCs w:val="0"/>
          <w:sz w:val="26"/>
          <w:szCs w:val="26"/>
        </w:rPr>
        <w:t>5.000.000 VNĐ đối với giao hàng nhanh trong ngày</w:t>
      </w:r>
      <w:r>
        <w:rPr>
          <w:rFonts w:hint="default" w:ascii="Times New Roman" w:hAnsi="Times New Roman" w:cs="Times New Roman"/>
          <w:b w:val="0"/>
          <w:bCs w:val="0"/>
          <w:sz w:val="26"/>
          <w:szCs w:val="26"/>
        </w:rPr>
        <w:t>. Đơn hàng chỉ được ghi nhận là thanh toán thành công khi có xác nhận thành công từ dịch vụ thanh toán trực tuyến.</w:t>
      </w:r>
    </w:p>
    <w:p w14:paraId="3B7B0DA3">
      <w:pPr>
        <w:rPr>
          <w:rFonts w:hint="default"/>
          <w:lang w:val="vi-VN"/>
        </w:rPr>
      </w:pPr>
    </w:p>
    <w:p w14:paraId="7D48EC92">
      <w:pPr>
        <w:pStyle w:val="2"/>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YÊU CẦU PHI CHỨC NĂNG</w:t>
      </w:r>
    </w:p>
    <w:p w14:paraId="4D0D9E88">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11.1. Bảo mật</w:t>
      </w:r>
    </w:p>
    <w:p w14:paraId="6FB08820">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Mật khẩu phải được bảo vệ. </w:t>
      </w:r>
    </w:p>
    <w:p w14:paraId="60A989DE">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Thông tin thanh toán phải được bảo mật. </w:t>
      </w:r>
    </w:p>
    <w:p w14:paraId="7DA6B113">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Không hiển thị thông tin thẻ trong email. </w:t>
      </w:r>
    </w:p>
    <w:p w14:paraId="75A32E6A">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Chỉ người dùng hợp lệ mới được đặt hàng. </w:t>
      </w:r>
    </w:p>
    <w:p w14:paraId="4370140A">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11.2. Toàn vẹn dữ liệu</w:t>
      </w:r>
    </w:p>
    <w:p w14:paraId="74DFECA4">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Mã sản phẩm không được trùng. </w:t>
      </w:r>
    </w:p>
    <w:p w14:paraId="4E326DE0">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Mã đơn hàng không được trùng. </w:t>
      </w:r>
    </w:p>
    <w:p w14:paraId="73226E59">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Số lượng sản phẩm phải hợp lệ. </w:t>
      </w:r>
    </w:p>
    <w:p w14:paraId="391ECB0D">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Không được đặt sản phẩm đã hết hàng. </w:t>
      </w:r>
    </w:p>
    <w:p w14:paraId="6C8615EE">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Tổng tiền phải được tính chính xác. </w:t>
      </w:r>
    </w:p>
    <w:p w14:paraId="339CF68A">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Đơn hàng chỉ được ghi nhận khi thanh toán thành công. </w:t>
      </w:r>
    </w:p>
    <w:p w14:paraId="4209C612">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11.3. Tính sẵn sàng</w:t>
      </w:r>
    </w:p>
    <w:p w14:paraId="3E641C09">
      <w:pPr>
        <w:pStyle w:val="8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Hệ thống phải hoạt động ổn định để khách hàng có thể:</w:t>
      </w:r>
    </w:p>
    <w:p w14:paraId="6B275D28">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Xem sản phẩm. </w:t>
      </w:r>
    </w:p>
    <w:p w14:paraId="66E6AD5E">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Đặt hàng. </w:t>
      </w:r>
    </w:p>
    <w:p w14:paraId="71E476E3">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Thanh toán. </w:t>
      </w:r>
    </w:p>
    <w:p w14:paraId="26B0A102">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11.4. Hiệu năng</w:t>
      </w:r>
    </w:p>
    <w:p w14:paraId="10A1F9CC">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Thời gian phản hồi hợp lý. </w:t>
      </w:r>
    </w:p>
    <w:p w14:paraId="7A64EB05">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Truy xuất sản phẩm nhanh. </w:t>
      </w:r>
    </w:p>
    <w:p w14:paraId="1A0F5138">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Không làm mất dữ liệu khi thanh toán. </w:t>
      </w:r>
    </w:p>
    <w:p w14:paraId="6A29CDB4">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11.5. Khả năng tích hợp</w:t>
      </w:r>
    </w:p>
    <w:p w14:paraId="646F8BD9">
      <w:pPr>
        <w:pStyle w:val="8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e-SHOPPING phải kết nối được với:</w:t>
      </w:r>
    </w:p>
    <w:p w14:paraId="4069A944">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Hệ thống quản lý sản phẩm. </w:t>
      </w:r>
    </w:p>
    <w:p w14:paraId="13045FA2">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Dịch vụ thanh toán. </w:t>
      </w:r>
    </w:p>
    <w:p w14:paraId="58155638">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Dịch vụ Email. </w:t>
      </w:r>
    </w:p>
    <w:p w14:paraId="2CB32EAA">
      <w:pPr>
        <w:rPr>
          <w:rFonts w:hint="default" w:cs="Times New Roman"/>
          <w:sz w:val="26"/>
          <w:szCs w:val="26"/>
          <w:lang w:val="vi-VN"/>
        </w:rPr>
      </w:pPr>
      <w:r>
        <w:rPr>
          <w:rFonts w:hint="default" w:cs="Times New Roman"/>
          <w:sz w:val="26"/>
          <w:szCs w:val="26"/>
          <w:lang w:val="vi-VN"/>
        </w:rPr>
        <w:t>Cơ sở dữ liệu</w:t>
      </w:r>
    </w:p>
    <w:p w14:paraId="64766CF6">
      <w:pPr>
        <w:rPr>
          <w:rFonts w:hint="default"/>
          <w:sz w:val="26"/>
          <w:szCs w:val="26"/>
          <w:lang w:val="vi-VN"/>
        </w:rPr>
      </w:pPr>
      <w:r>
        <w:rPr>
          <w:rFonts w:hint="default"/>
          <w:sz w:val="26"/>
          <w:szCs w:val="26"/>
          <w:lang w:val="vi-VN"/>
        </w:rPr>
        <w:t>KHACHHANG</w:t>
      </w:r>
    </w:p>
    <w:p w14:paraId="518FB7FC">
      <w:pPr>
        <w:rPr>
          <w:rFonts w:hint="default"/>
          <w:sz w:val="26"/>
          <w:szCs w:val="26"/>
          <w:lang w:val="vi-VN"/>
        </w:rPr>
      </w:pPr>
      <w:r>
        <w:rPr>
          <w:rFonts w:hint="default"/>
          <w:sz w:val="26"/>
          <w:szCs w:val="26"/>
          <w:lang w:val="vi-VN"/>
        </w:rPr>
        <w:t>SANPHAM</w:t>
      </w:r>
    </w:p>
    <w:p w14:paraId="364636BD">
      <w:pPr>
        <w:rPr>
          <w:rFonts w:hint="default"/>
          <w:sz w:val="26"/>
          <w:szCs w:val="26"/>
          <w:lang w:val="vi-VN"/>
        </w:rPr>
      </w:pPr>
      <w:r>
        <w:rPr>
          <w:rFonts w:hint="default"/>
          <w:sz w:val="26"/>
          <w:szCs w:val="26"/>
          <w:lang w:val="vi-VN"/>
        </w:rPr>
        <w:t>NHOMSANPHAM</w:t>
      </w:r>
    </w:p>
    <w:p w14:paraId="17BA9BB3">
      <w:pPr>
        <w:rPr>
          <w:rFonts w:hint="default"/>
          <w:sz w:val="26"/>
          <w:szCs w:val="26"/>
          <w:lang w:val="vi-VN"/>
        </w:rPr>
      </w:pPr>
      <w:r>
        <w:rPr>
          <w:rFonts w:hint="default"/>
          <w:sz w:val="26"/>
          <w:szCs w:val="26"/>
          <w:lang w:val="vi-VN"/>
        </w:rPr>
        <w:t>GIOHANG</w:t>
      </w:r>
    </w:p>
    <w:p w14:paraId="3F8DDEA6">
      <w:pPr>
        <w:rPr>
          <w:rFonts w:hint="default"/>
          <w:sz w:val="26"/>
          <w:szCs w:val="26"/>
          <w:lang w:val="vi-VN"/>
        </w:rPr>
      </w:pPr>
      <w:r>
        <w:rPr>
          <w:rFonts w:hint="default"/>
          <w:sz w:val="26"/>
          <w:szCs w:val="26"/>
          <w:lang w:val="vi-VN"/>
        </w:rPr>
        <w:t>CHITIETGIOHANG</w:t>
      </w:r>
    </w:p>
    <w:p w14:paraId="7F75C9D2">
      <w:pPr>
        <w:rPr>
          <w:rFonts w:hint="default"/>
          <w:sz w:val="26"/>
          <w:szCs w:val="26"/>
          <w:lang w:val="vi-VN"/>
        </w:rPr>
      </w:pPr>
      <w:r>
        <w:rPr>
          <w:rFonts w:hint="default"/>
          <w:sz w:val="26"/>
          <w:szCs w:val="26"/>
          <w:lang w:val="vi-VN"/>
        </w:rPr>
        <w:t>DONHANG</w:t>
      </w:r>
    </w:p>
    <w:p w14:paraId="45ADA2C9">
      <w:pPr>
        <w:rPr>
          <w:rFonts w:hint="default"/>
          <w:sz w:val="26"/>
          <w:szCs w:val="26"/>
          <w:lang w:val="vi-VN"/>
        </w:rPr>
      </w:pPr>
      <w:r>
        <w:rPr>
          <w:rFonts w:hint="default"/>
          <w:sz w:val="26"/>
          <w:szCs w:val="26"/>
          <w:lang w:val="vi-VN"/>
        </w:rPr>
        <w:t>CHITIETDONHANG</w:t>
      </w:r>
    </w:p>
    <w:p w14:paraId="55899FA4">
      <w:pPr>
        <w:rPr>
          <w:rFonts w:hint="default"/>
          <w:sz w:val="26"/>
          <w:szCs w:val="26"/>
          <w:lang w:val="vi-VN"/>
        </w:rPr>
      </w:pPr>
      <w:r>
        <w:rPr>
          <w:rFonts w:hint="default"/>
          <w:sz w:val="26"/>
          <w:szCs w:val="26"/>
          <w:lang w:val="vi-VN"/>
        </w:rPr>
        <w:t>NGUOINHAN</w:t>
      </w:r>
    </w:p>
    <w:p w14:paraId="167A2927">
      <w:pPr>
        <w:rPr>
          <w:rFonts w:hint="default"/>
          <w:sz w:val="26"/>
          <w:szCs w:val="26"/>
          <w:lang w:val="vi-VN"/>
        </w:rPr>
      </w:pPr>
      <w:r>
        <w:rPr>
          <w:rFonts w:hint="default"/>
          <w:sz w:val="26"/>
          <w:szCs w:val="26"/>
          <w:lang w:val="vi-VN"/>
        </w:rPr>
        <w:t>THANHTOAN</w:t>
      </w:r>
    </w:p>
    <w:p w14:paraId="33616B97">
      <w:pPr>
        <w:rPr>
          <w:rFonts w:hint="default"/>
          <w:sz w:val="26"/>
          <w:szCs w:val="26"/>
          <w:lang w:val="vi-VN"/>
        </w:rPr>
      </w:pPr>
      <w:r>
        <w:rPr>
          <w:rFonts w:hint="default"/>
          <w:sz w:val="26"/>
          <w:szCs w:val="26"/>
          <w:lang w:val="vi-VN"/>
        </w:rPr>
        <w:t>HINHTHUCGIAOHANG</w:t>
      </w:r>
    </w:p>
    <w:p w14:paraId="679D5295">
      <w:pPr>
        <w:rPr>
          <w:rFonts w:hint="default"/>
          <w:sz w:val="26"/>
          <w:szCs w:val="26"/>
          <w:lang w:val="vi-VN"/>
        </w:rPr>
      </w:pPr>
    </w:p>
    <w:p w14:paraId="6CDBE1F6">
      <w:pPr>
        <w:rPr>
          <w:rFonts w:hint="default"/>
          <w:sz w:val="26"/>
          <w:szCs w:val="26"/>
          <w:lang w:val="vi-VN"/>
        </w:rPr>
      </w:pPr>
    </w:p>
    <w:p w14:paraId="3C5FEC5A">
      <w:pPr>
        <w:rPr>
          <w:rFonts w:hint="default"/>
          <w:sz w:val="26"/>
          <w:szCs w:val="26"/>
          <w:lang w:val="vi-VN"/>
        </w:rPr>
      </w:pPr>
    </w:p>
    <w:p w14:paraId="0BB526DB">
      <w:pPr>
        <w:rPr>
          <w:rFonts w:hint="default"/>
          <w:sz w:val="26"/>
          <w:szCs w:val="26"/>
          <w:lang w:val="vi-VN"/>
        </w:rPr>
      </w:pPr>
    </w:p>
    <w:p w14:paraId="37933D5F">
      <w:pPr>
        <w:rPr>
          <w:rFonts w:hint="default"/>
          <w:sz w:val="26"/>
          <w:szCs w:val="26"/>
          <w:lang w:val="vi-VN"/>
        </w:rPr>
      </w:pPr>
    </w:p>
    <w:p w14:paraId="026F3DCB">
      <w:pPr>
        <w:rPr>
          <w:rFonts w:hint="default"/>
          <w:sz w:val="26"/>
          <w:szCs w:val="26"/>
          <w:lang w:val="vi-VN"/>
        </w:rPr>
      </w:pPr>
    </w:p>
    <w:p w14:paraId="75D724EB">
      <w:pPr>
        <w:rPr>
          <w:rFonts w:hint="default"/>
          <w:sz w:val="26"/>
          <w:szCs w:val="26"/>
          <w:lang w:val="vi-VN"/>
        </w:rPr>
      </w:pPr>
    </w:p>
    <w:p w14:paraId="6932ADF2">
      <w:pPr>
        <w:keepNext w:val="0"/>
        <w:keepLines w:val="0"/>
        <w:widowControl/>
        <w:suppressLineNumbers w:val="0"/>
        <w:jc w:val="left"/>
      </w:pPr>
      <w:r>
        <w:rPr>
          <w:rFonts w:ascii="SimSun" w:hAnsi="SimSun" w:eastAsia="SimSun" w:cs="SimSun"/>
          <w:color w:val="auto"/>
          <w:kern w:val="0"/>
          <w:sz w:val="24"/>
          <w:szCs w:val="24"/>
          <w:lang w:val="en-US" w:eastAsia="zh-CN" w:bidi="ar"/>
        </w:rPr>
        <w:drawing>
          <wp:inline distT="0" distB="0" distL="114300" distR="114300">
            <wp:extent cx="5583555" cy="3938270"/>
            <wp:effectExtent l="0" t="0" r="0"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4"/>
                    <a:stretch>
                      <a:fillRect/>
                    </a:stretch>
                  </pic:blipFill>
                  <pic:spPr>
                    <a:xfrm>
                      <a:off x="0" y="0"/>
                      <a:ext cx="5583555" cy="3938270"/>
                    </a:xfrm>
                    <a:prstGeom prst="rect">
                      <a:avLst/>
                    </a:prstGeom>
                    <a:noFill/>
                    <a:ln w="9525">
                      <a:noFill/>
                    </a:ln>
                  </pic:spPr>
                </pic:pic>
              </a:graphicData>
            </a:graphic>
          </wp:inline>
        </w:drawing>
      </w:r>
    </w:p>
    <w:p w14:paraId="5D82AE77">
      <w:pPr>
        <w:rPr>
          <w:rFonts w:hint="default"/>
          <w:sz w:val="26"/>
          <w:szCs w:val="26"/>
          <w:lang w:val="vi-VN"/>
        </w:rPr>
      </w:pPr>
    </w:p>
    <w:p w14:paraId="5EFF9CFF">
      <w:pPr>
        <w:rPr>
          <w:rFonts w:hint="default"/>
          <w:sz w:val="26"/>
          <w:szCs w:val="26"/>
          <w:lang w:val="vi-VN"/>
        </w:rPr>
      </w:pPr>
    </w:p>
    <w:p w14:paraId="10721576">
      <w:pPr>
        <w:rPr>
          <w:rFonts w:hint="default"/>
          <w:sz w:val="26"/>
          <w:szCs w:val="26"/>
          <w:lang w:val="vi-VN"/>
        </w:rPr>
      </w:pPr>
    </w:p>
    <w:p w14:paraId="3F77CBBC">
      <w:pPr>
        <w:rPr>
          <w:rFonts w:hint="default"/>
          <w:sz w:val="26"/>
          <w:szCs w:val="26"/>
          <w:lang w:val="vi-VN"/>
        </w:rPr>
      </w:pPr>
      <w:r>
        <w:rPr>
          <w:rFonts w:hint="default"/>
          <w:sz w:val="26"/>
          <w:szCs w:val="26"/>
          <w:lang w:val="vi-VN"/>
        </w:rPr>
        <w:t>UC01</w:t>
      </w:r>
    </w:p>
    <w:p w14:paraId="77FF5AE6">
      <w:pPr>
        <w:keepNext w:val="0"/>
        <w:keepLines w:val="0"/>
        <w:widowControl/>
        <w:suppressLineNumbers w:val="0"/>
        <w:jc w:val="left"/>
      </w:pPr>
      <w:r>
        <w:rPr>
          <w:rFonts w:ascii="SimSun" w:hAnsi="SimSun" w:eastAsia="SimSun" w:cs="SimSun"/>
          <w:color w:val="auto"/>
          <w:kern w:val="0"/>
          <w:sz w:val="24"/>
          <w:szCs w:val="24"/>
          <w:lang w:val="en-US" w:eastAsia="zh-CN" w:bidi="ar"/>
        </w:rPr>
        <w:drawing>
          <wp:inline distT="0" distB="0" distL="114300" distR="114300">
            <wp:extent cx="6348730" cy="2116455"/>
            <wp:effectExtent l="0" t="0" r="0" b="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5"/>
                    <a:stretch>
                      <a:fillRect/>
                    </a:stretch>
                  </pic:blipFill>
                  <pic:spPr>
                    <a:xfrm>
                      <a:off x="0" y="0"/>
                      <a:ext cx="6348730" cy="2116455"/>
                    </a:xfrm>
                    <a:prstGeom prst="rect">
                      <a:avLst/>
                    </a:prstGeom>
                    <a:noFill/>
                    <a:ln w="9525">
                      <a:noFill/>
                    </a:ln>
                  </pic:spPr>
                </pic:pic>
              </a:graphicData>
            </a:graphic>
          </wp:inline>
        </w:drawing>
      </w:r>
    </w:p>
    <w:p w14:paraId="2B27A11E">
      <w:pPr>
        <w:rPr>
          <w:rFonts w:hint="default"/>
          <w:sz w:val="26"/>
          <w:szCs w:val="26"/>
          <w:lang w:val="vi-VN"/>
        </w:rPr>
      </w:pPr>
    </w:p>
    <w:p w14:paraId="092F8AA5">
      <w:pPr>
        <w:rPr>
          <w:rFonts w:hint="default"/>
          <w:sz w:val="26"/>
          <w:szCs w:val="26"/>
          <w:lang w:val="vi-VN"/>
        </w:rPr>
      </w:pPr>
    </w:p>
    <w:p w14:paraId="1C886DBF">
      <w:pPr>
        <w:rPr>
          <w:rFonts w:hint="default"/>
          <w:sz w:val="26"/>
          <w:szCs w:val="26"/>
          <w:lang w:val="vi-VN"/>
        </w:rPr>
      </w:pPr>
    </w:p>
    <w:p w14:paraId="498E8D7B">
      <w:pPr>
        <w:rPr>
          <w:rFonts w:hint="default"/>
          <w:sz w:val="26"/>
          <w:szCs w:val="26"/>
          <w:lang w:val="vi-VN"/>
        </w:rPr>
      </w:pPr>
    </w:p>
    <w:p w14:paraId="1753BCE5">
      <w:pPr>
        <w:rPr>
          <w:rFonts w:hint="default"/>
          <w:sz w:val="26"/>
          <w:szCs w:val="26"/>
          <w:lang w:val="vi-VN"/>
        </w:rPr>
      </w:pPr>
    </w:p>
    <w:p w14:paraId="4E1428D7">
      <w:pPr>
        <w:rPr>
          <w:rFonts w:hint="default"/>
          <w:sz w:val="26"/>
          <w:szCs w:val="26"/>
          <w:lang w:val="vi-VN"/>
        </w:rPr>
      </w:pPr>
    </w:p>
    <w:p w14:paraId="31CB3F60">
      <w:pPr>
        <w:rPr>
          <w:rFonts w:hint="default"/>
          <w:sz w:val="26"/>
          <w:szCs w:val="26"/>
          <w:lang w:val="vi-VN"/>
        </w:rPr>
      </w:pPr>
    </w:p>
    <w:p w14:paraId="341128DE">
      <w:pPr>
        <w:rPr>
          <w:rFonts w:hint="default"/>
          <w:sz w:val="26"/>
          <w:szCs w:val="26"/>
          <w:lang w:val="vi-VN"/>
        </w:rPr>
      </w:pPr>
    </w:p>
    <w:p w14:paraId="45909757">
      <w:pPr>
        <w:rPr>
          <w:rFonts w:hint="default"/>
          <w:sz w:val="26"/>
          <w:szCs w:val="26"/>
          <w:lang w:val="vi-VN"/>
        </w:rPr>
      </w:pPr>
    </w:p>
    <w:p w14:paraId="52D49948">
      <w:pPr>
        <w:rPr>
          <w:rFonts w:hint="default"/>
          <w:sz w:val="26"/>
          <w:szCs w:val="26"/>
          <w:lang w:val="vi-VN"/>
        </w:rPr>
      </w:pPr>
    </w:p>
    <w:p w14:paraId="637F66AE">
      <w:pPr>
        <w:rPr>
          <w:rFonts w:hint="default"/>
          <w:sz w:val="26"/>
          <w:szCs w:val="26"/>
          <w:lang w:val="vi-VN"/>
        </w:rPr>
      </w:pPr>
      <w:r>
        <w:rPr>
          <w:rFonts w:hint="default"/>
          <w:sz w:val="26"/>
          <w:szCs w:val="26"/>
          <w:lang w:val="vi-VN"/>
        </w:rPr>
        <w:t>UC02</w:t>
      </w:r>
    </w:p>
    <w:p w14:paraId="77D20146">
      <w:pPr>
        <w:keepNext w:val="0"/>
        <w:keepLines w:val="0"/>
        <w:widowControl/>
        <w:suppressLineNumbers w:val="0"/>
        <w:jc w:val="left"/>
      </w:pPr>
      <w:r>
        <w:rPr>
          <w:rFonts w:ascii="SimSun" w:hAnsi="SimSun" w:eastAsia="SimSun" w:cs="SimSun"/>
          <w:color w:val="auto"/>
          <w:kern w:val="0"/>
          <w:sz w:val="24"/>
          <w:szCs w:val="24"/>
          <w:lang w:val="en-US" w:eastAsia="zh-CN" w:bidi="ar"/>
        </w:rPr>
        <w:drawing>
          <wp:inline distT="0" distB="0" distL="114300" distR="114300">
            <wp:extent cx="6200140" cy="2760980"/>
            <wp:effectExtent l="0" t="0" r="0" b="0"/>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6"/>
                    <a:stretch>
                      <a:fillRect/>
                    </a:stretch>
                  </pic:blipFill>
                  <pic:spPr>
                    <a:xfrm>
                      <a:off x="0" y="0"/>
                      <a:ext cx="6200140" cy="2760980"/>
                    </a:xfrm>
                    <a:prstGeom prst="rect">
                      <a:avLst/>
                    </a:prstGeom>
                    <a:noFill/>
                    <a:ln w="9525">
                      <a:noFill/>
                    </a:ln>
                  </pic:spPr>
                </pic:pic>
              </a:graphicData>
            </a:graphic>
          </wp:inline>
        </w:drawing>
      </w:r>
    </w:p>
    <w:p w14:paraId="7EDBE10D">
      <w:pPr>
        <w:rPr>
          <w:rFonts w:hint="default"/>
          <w:sz w:val="26"/>
          <w:szCs w:val="26"/>
          <w:lang w:val="vi-VN"/>
        </w:rPr>
      </w:pPr>
    </w:p>
    <w:p w14:paraId="02F0B1D6">
      <w:pPr>
        <w:rPr>
          <w:rFonts w:hint="default"/>
          <w:sz w:val="26"/>
          <w:szCs w:val="26"/>
          <w:lang w:val="vi-VN"/>
        </w:rPr>
      </w:pPr>
    </w:p>
    <w:p w14:paraId="7FE36D8D">
      <w:pPr>
        <w:rPr>
          <w:rFonts w:hint="default"/>
          <w:sz w:val="26"/>
          <w:szCs w:val="26"/>
          <w:lang w:val="vi-VN"/>
        </w:rPr>
      </w:pPr>
    </w:p>
    <w:p w14:paraId="472524FF">
      <w:pPr>
        <w:rPr>
          <w:rFonts w:hint="default"/>
          <w:sz w:val="26"/>
          <w:szCs w:val="26"/>
          <w:lang w:val="vi-VN"/>
        </w:rPr>
      </w:pPr>
    </w:p>
    <w:p w14:paraId="0EC4850C">
      <w:pPr>
        <w:rPr>
          <w:rFonts w:hint="default"/>
          <w:sz w:val="26"/>
          <w:szCs w:val="26"/>
          <w:lang w:val="vi-VN"/>
        </w:rPr>
      </w:pPr>
    </w:p>
    <w:p w14:paraId="1DEC4074">
      <w:pPr>
        <w:rPr>
          <w:rFonts w:hint="default"/>
          <w:sz w:val="26"/>
          <w:szCs w:val="26"/>
          <w:lang w:val="vi-VN"/>
        </w:rPr>
      </w:pPr>
    </w:p>
    <w:p w14:paraId="656BB11F">
      <w:pPr>
        <w:rPr>
          <w:rFonts w:hint="default"/>
          <w:sz w:val="26"/>
          <w:szCs w:val="26"/>
          <w:lang w:val="vi-VN"/>
        </w:rPr>
      </w:pPr>
    </w:p>
    <w:p w14:paraId="4A93D602">
      <w:pPr>
        <w:rPr>
          <w:rFonts w:hint="default"/>
          <w:sz w:val="26"/>
          <w:szCs w:val="26"/>
          <w:lang w:val="vi-VN"/>
        </w:rPr>
      </w:pPr>
    </w:p>
    <w:p w14:paraId="2C7425C8">
      <w:pPr>
        <w:rPr>
          <w:rFonts w:hint="default"/>
          <w:sz w:val="26"/>
          <w:szCs w:val="26"/>
          <w:lang w:val="vi-VN"/>
        </w:rPr>
      </w:pPr>
    </w:p>
    <w:p w14:paraId="259FE8A6">
      <w:pPr>
        <w:rPr>
          <w:rFonts w:hint="default"/>
          <w:sz w:val="26"/>
          <w:szCs w:val="26"/>
          <w:lang w:val="vi-VN"/>
        </w:rPr>
      </w:pPr>
    </w:p>
    <w:p w14:paraId="6A84980C">
      <w:pPr>
        <w:rPr>
          <w:rFonts w:hint="default"/>
          <w:sz w:val="26"/>
          <w:szCs w:val="26"/>
          <w:lang w:val="vi-VN"/>
        </w:rPr>
      </w:pPr>
    </w:p>
    <w:p w14:paraId="01DEC6B8">
      <w:pPr>
        <w:rPr>
          <w:rFonts w:hint="default"/>
          <w:sz w:val="26"/>
          <w:szCs w:val="26"/>
          <w:lang w:val="vi-VN"/>
        </w:rPr>
      </w:pPr>
    </w:p>
    <w:p w14:paraId="5A1968DA">
      <w:pPr>
        <w:rPr>
          <w:rFonts w:hint="default"/>
          <w:sz w:val="26"/>
          <w:szCs w:val="26"/>
          <w:lang w:val="vi-VN"/>
        </w:rPr>
      </w:pPr>
    </w:p>
    <w:p w14:paraId="4F1A64CD">
      <w:pPr>
        <w:rPr>
          <w:rFonts w:hint="default"/>
          <w:sz w:val="26"/>
          <w:szCs w:val="26"/>
          <w:lang w:val="vi-VN"/>
        </w:rPr>
      </w:pPr>
    </w:p>
    <w:p w14:paraId="46990381">
      <w:pPr>
        <w:rPr>
          <w:rFonts w:hint="default"/>
          <w:sz w:val="26"/>
          <w:szCs w:val="26"/>
          <w:lang w:val="vi-VN"/>
        </w:rPr>
      </w:pPr>
    </w:p>
    <w:p w14:paraId="58B42713">
      <w:pPr>
        <w:rPr>
          <w:rFonts w:hint="default"/>
          <w:sz w:val="26"/>
          <w:szCs w:val="26"/>
          <w:lang w:val="vi-VN"/>
        </w:rPr>
      </w:pPr>
    </w:p>
    <w:p w14:paraId="7C4F5DFC">
      <w:pPr>
        <w:rPr>
          <w:rFonts w:hint="default"/>
          <w:sz w:val="26"/>
          <w:szCs w:val="26"/>
          <w:lang w:val="vi-VN"/>
        </w:rPr>
      </w:pPr>
    </w:p>
    <w:p w14:paraId="7CC389FD">
      <w:pPr>
        <w:rPr>
          <w:rFonts w:hint="default"/>
          <w:sz w:val="26"/>
          <w:szCs w:val="26"/>
          <w:lang w:val="vi-VN"/>
        </w:rPr>
      </w:pPr>
    </w:p>
    <w:p w14:paraId="69F0EC00">
      <w:pPr>
        <w:rPr>
          <w:rFonts w:hint="default"/>
          <w:sz w:val="26"/>
          <w:szCs w:val="26"/>
          <w:lang w:val="vi-VN"/>
        </w:rPr>
      </w:pPr>
    </w:p>
    <w:p w14:paraId="5E4BED55">
      <w:pPr>
        <w:rPr>
          <w:rFonts w:hint="default"/>
          <w:sz w:val="26"/>
          <w:szCs w:val="26"/>
          <w:lang w:val="vi-VN"/>
        </w:rPr>
      </w:pPr>
    </w:p>
    <w:p w14:paraId="1A58FED0">
      <w:pPr>
        <w:rPr>
          <w:rFonts w:hint="default"/>
          <w:sz w:val="26"/>
          <w:szCs w:val="26"/>
          <w:lang w:val="vi-VN"/>
        </w:rPr>
      </w:pPr>
    </w:p>
    <w:p w14:paraId="57072EC2">
      <w:pPr>
        <w:rPr>
          <w:rFonts w:hint="default"/>
          <w:sz w:val="26"/>
          <w:szCs w:val="26"/>
          <w:lang w:val="vi-VN"/>
        </w:rPr>
      </w:pPr>
    </w:p>
    <w:p w14:paraId="17922588">
      <w:pPr>
        <w:rPr>
          <w:rFonts w:hint="default"/>
          <w:sz w:val="26"/>
          <w:szCs w:val="26"/>
          <w:lang w:val="vi-VN"/>
        </w:rPr>
      </w:pPr>
    </w:p>
    <w:p w14:paraId="691157E7">
      <w:pPr>
        <w:rPr>
          <w:rFonts w:hint="default"/>
          <w:sz w:val="26"/>
          <w:szCs w:val="26"/>
          <w:lang w:val="vi-VN"/>
        </w:rPr>
      </w:pPr>
    </w:p>
    <w:p w14:paraId="40C43C22">
      <w:pPr>
        <w:rPr>
          <w:rFonts w:hint="default"/>
          <w:sz w:val="26"/>
          <w:szCs w:val="26"/>
          <w:lang w:val="vi-VN"/>
        </w:rPr>
      </w:pPr>
    </w:p>
    <w:p w14:paraId="7CDEFBD6">
      <w:pPr>
        <w:rPr>
          <w:rFonts w:hint="default"/>
          <w:sz w:val="26"/>
          <w:szCs w:val="26"/>
          <w:lang w:val="vi-VN"/>
        </w:rPr>
      </w:pPr>
    </w:p>
    <w:p w14:paraId="69560ED5">
      <w:pPr>
        <w:rPr>
          <w:rFonts w:hint="default"/>
          <w:sz w:val="26"/>
          <w:szCs w:val="26"/>
          <w:lang w:val="vi-VN"/>
        </w:rPr>
      </w:pPr>
    </w:p>
    <w:p w14:paraId="4BEE4521">
      <w:pPr>
        <w:rPr>
          <w:rFonts w:hint="default"/>
          <w:sz w:val="26"/>
          <w:szCs w:val="26"/>
          <w:lang w:val="vi-VN"/>
        </w:rPr>
      </w:pPr>
    </w:p>
    <w:p w14:paraId="6DCB977E">
      <w:pPr>
        <w:rPr>
          <w:rFonts w:hint="default"/>
          <w:sz w:val="26"/>
          <w:szCs w:val="26"/>
          <w:lang w:val="vi-VN"/>
        </w:rPr>
      </w:pPr>
    </w:p>
    <w:p w14:paraId="4A1BB1A5">
      <w:pPr>
        <w:rPr>
          <w:rFonts w:hint="default"/>
          <w:sz w:val="26"/>
          <w:szCs w:val="26"/>
          <w:lang w:val="vi-VN"/>
        </w:rPr>
      </w:pPr>
    </w:p>
    <w:p w14:paraId="1CAD8CAA">
      <w:pPr>
        <w:rPr>
          <w:rFonts w:hint="default"/>
          <w:sz w:val="26"/>
          <w:szCs w:val="26"/>
          <w:lang w:val="vi-VN"/>
        </w:rPr>
      </w:pPr>
    </w:p>
    <w:p w14:paraId="3FA0FB3B">
      <w:pPr>
        <w:rPr>
          <w:rFonts w:hint="default"/>
          <w:sz w:val="26"/>
          <w:szCs w:val="26"/>
          <w:lang w:val="vi-VN"/>
        </w:rPr>
      </w:pPr>
      <w:r>
        <w:rPr>
          <w:rFonts w:hint="default"/>
          <w:sz w:val="26"/>
          <w:szCs w:val="26"/>
          <w:lang w:val="vi-VN"/>
        </w:rPr>
        <w:t>Sơ đồ trạng thái tổng quát</w:t>
      </w:r>
    </w:p>
    <w:p w14:paraId="63154205">
      <w:pPr>
        <w:keepNext w:val="0"/>
        <w:keepLines w:val="0"/>
        <w:widowControl/>
        <w:suppressLineNumbers w:val="0"/>
        <w:jc w:val="left"/>
      </w:pPr>
      <w:r>
        <w:rPr>
          <w:rFonts w:ascii="SimSun" w:hAnsi="SimSun" w:eastAsia="SimSun" w:cs="SimSun"/>
          <w:color w:val="auto"/>
          <w:kern w:val="0"/>
          <w:sz w:val="24"/>
          <w:szCs w:val="24"/>
          <w:lang w:val="en-US" w:eastAsia="zh-CN" w:bidi="ar"/>
        </w:rPr>
        <w:drawing>
          <wp:inline distT="0" distB="0" distL="114300" distR="114300">
            <wp:extent cx="2872740" cy="8149590"/>
            <wp:effectExtent l="0" t="0" r="0" b="0"/>
            <wp:docPr id="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MG_256"/>
                    <pic:cNvPicPr>
                      <a:picLocks noChangeAspect="1"/>
                    </pic:cNvPicPr>
                  </pic:nvPicPr>
                  <pic:blipFill>
                    <a:blip r:embed="rId7"/>
                    <a:stretch>
                      <a:fillRect/>
                    </a:stretch>
                  </pic:blipFill>
                  <pic:spPr>
                    <a:xfrm>
                      <a:off x="0" y="0"/>
                      <a:ext cx="2872740" cy="8149590"/>
                    </a:xfrm>
                    <a:prstGeom prst="rect">
                      <a:avLst/>
                    </a:prstGeom>
                    <a:noFill/>
                    <a:ln w="9525">
                      <a:noFill/>
                    </a:ln>
                  </pic:spPr>
                </pic:pic>
              </a:graphicData>
            </a:graphic>
          </wp:inline>
        </w:drawing>
      </w:r>
    </w:p>
    <w:p w14:paraId="72133E25">
      <w:pPr>
        <w:keepNext w:val="0"/>
        <w:keepLines w:val="0"/>
        <w:widowControl/>
        <w:suppressLineNumbers w:val="0"/>
        <w:jc w:val="left"/>
      </w:pPr>
    </w:p>
    <w:p w14:paraId="2C5CCE3A">
      <w:pPr>
        <w:rPr>
          <w:rFonts w:hint="default"/>
          <w:sz w:val="26"/>
          <w:szCs w:val="26"/>
          <w:lang w:val="vi-VN"/>
        </w:rPr>
      </w:pPr>
      <w:r>
        <w:rPr>
          <w:rFonts w:hint="default"/>
          <w:sz w:val="26"/>
          <w:szCs w:val="26"/>
          <w:lang w:val="vi-VN"/>
        </w:rPr>
        <w:br w:type="textWrapping"/>
      </w:r>
      <w:r>
        <w:rPr>
          <w:rFonts w:hint="default"/>
          <w:sz w:val="26"/>
          <w:szCs w:val="26"/>
          <w:lang w:val="vi-VN"/>
        </w:rPr>
        <w:t>Sơ đồ tuần tự</w:t>
      </w:r>
    </w:p>
    <w:p w14:paraId="64B7564F">
      <w:pPr>
        <w:rPr>
          <w:rFonts w:hint="default"/>
          <w:sz w:val="26"/>
          <w:szCs w:val="26"/>
          <w:lang w:val="vi-VN"/>
        </w:rPr>
      </w:pPr>
      <w:r>
        <w:rPr>
          <w:rFonts w:hint="default"/>
          <w:sz w:val="26"/>
          <w:szCs w:val="26"/>
          <w:lang w:val="vi-VN"/>
        </w:rPr>
        <w:t>Sơ đồ tuần tự của usecase 01</w:t>
      </w:r>
    </w:p>
    <w:p w14:paraId="0870B1A8">
      <w:pPr>
        <w:keepNext w:val="0"/>
        <w:keepLines w:val="0"/>
        <w:widowControl/>
        <w:suppressLineNumbers w:val="0"/>
        <w:jc w:val="left"/>
        <w:rPr>
          <w:rFonts w:ascii="SimSun" w:hAnsi="SimSun" w:eastAsia="SimSun" w:cs="SimSun"/>
          <w:color w:val="auto"/>
          <w:kern w:val="0"/>
          <w:sz w:val="24"/>
          <w:szCs w:val="24"/>
          <w:lang w:val="en-US" w:eastAsia="zh-CN" w:bidi="ar"/>
        </w:rPr>
      </w:pPr>
      <w:r>
        <w:rPr>
          <w:rFonts w:ascii="SimSun" w:hAnsi="SimSun" w:eastAsia="SimSun" w:cs="SimSun"/>
          <w:color w:val="auto"/>
          <w:kern w:val="0"/>
          <w:sz w:val="24"/>
          <w:szCs w:val="24"/>
          <w:lang w:val="en-US" w:eastAsia="zh-CN" w:bidi="ar"/>
        </w:rPr>
        <w:drawing>
          <wp:inline distT="0" distB="0" distL="114300" distR="114300">
            <wp:extent cx="5795645" cy="2778760"/>
            <wp:effectExtent l="0" t="0" r="0" b="0"/>
            <wp:docPr id="6"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IMG_256"/>
                    <pic:cNvPicPr>
                      <a:picLocks noChangeAspect="1"/>
                    </pic:cNvPicPr>
                  </pic:nvPicPr>
                  <pic:blipFill>
                    <a:blip r:embed="rId8"/>
                    <a:stretch>
                      <a:fillRect/>
                    </a:stretch>
                  </pic:blipFill>
                  <pic:spPr>
                    <a:xfrm>
                      <a:off x="0" y="0"/>
                      <a:ext cx="5795645" cy="2778760"/>
                    </a:xfrm>
                    <a:prstGeom prst="rect">
                      <a:avLst/>
                    </a:prstGeom>
                    <a:noFill/>
                    <a:ln w="9525">
                      <a:noFill/>
                    </a:ln>
                  </pic:spPr>
                </pic:pic>
              </a:graphicData>
            </a:graphic>
          </wp:inline>
        </w:drawing>
      </w:r>
    </w:p>
    <w:p w14:paraId="26DCEDD1">
      <w:pPr>
        <w:keepNext w:val="0"/>
        <w:keepLines w:val="0"/>
        <w:widowControl/>
        <w:suppressLineNumbers w:val="0"/>
        <w:jc w:val="left"/>
        <w:rPr>
          <w:rFonts w:ascii="SimSun" w:hAnsi="SimSun" w:eastAsia="SimSun" w:cs="SimSun"/>
          <w:color w:val="auto"/>
          <w:kern w:val="0"/>
          <w:sz w:val="24"/>
          <w:szCs w:val="24"/>
          <w:lang w:val="en-US" w:eastAsia="zh-CN" w:bidi="ar"/>
        </w:rPr>
      </w:pPr>
    </w:p>
    <w:p w14:paraId="5D930114">
      <w:pPr>
        <w:rPr>
          <w:rFonts w:hint="default"/>
          <w:sz w:val="26"/>
          <w:szCs w:val="26"/>
          <w:lang w:val="vi-VN"/>
        </w:rPr>
      </w:pPr>
      <w:r>
        <w:rPr>
          <w:rFonts w:hint="default"/>
          <w:sz w:val="26"/>
          <w:szCs w:val="26"/>
          <w:lang w:val="vi-VN"/>
        </w:rPr>
        <w:t>Sơ đồ tuần tự của usecase 02</w:t>
      </w:r>
    </w:p>
    <w:p w14:paraId="14D3D408">
      <w:pPr>
        <w:keepNext w:val="0"/>
        <w:keepLines w:val="0"/>
        <w:widowControl/>
        <w:suppressLineNumbers w:val="0"/>
        <w:jc w:val="left"/>
      </w:pPr>
      <w:r>
        <w:rPr>
          <w:rFonts w:ascii="SimSun" w:hAnsi="SimSun" w:eastAsia="SimSun" w:cs="SimSun"/>
          <w:color w:val="auto"/>
          <w:kern w:val="0"/>
          <w:sz w:val="24"/>
          <w:szCs w:val="24"/>
          <w:lang w:val="en-US" w:eastAsia="zh-CN" w:bidi="ar"/>
        </w:rPr>
        <w:drawing>
          <wp:inline distT="0" distB="0" distL="114300" distR="114300">
            <wp:extent cx="5919470" cy="3025775"/>
            <wp:effectExtent l="0" t="0" r="0" b="0"/>
            <wp:docPr id="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256"/>
                    <pic:cNvPicPr>
                      <a:picLocks noChangeAspect="1"/>
                    </pic:cNvPicPr>
                  </pic:nvPicPr>
                  <pic:blipFill>
                    <a:blip r:embed="rId9"/>
                    <a:stretch>
                      <a:fillRect/>
                    </a:stretch>
                  </pic:blipFill>
                  <pic:spPr>
                    <a:xfrm>
                      <a:off x="0" y="0"/>
                      <a:ext cx="5919470" cy="3025775"/>
                    </a:xfrm>
                    <a:prstGeom prst="rect">
                      <a:avLst/>
                    </a:prstGeom>
                    <a:noFill/>
                    <a:ln w="9525">
                      <a:noFill/>
                    </a:ln>
                  </pic:spPr>
                </pic:pic>
              </a:graphicData>
            </a:graphic>
          </wp:inline>
        </w:drawing>
      </w:r>
    </w:p>
    <w:p w14:paraId="4C420D64">
      <w:pPr>
        <w:rPr>
          <w:rFonts w:hint="default"/>
          <w:sz w:val="26"/>
          <w:szCs w:val="26"/>
          <w:lang w:val="vi-VN"/>
        </w:rPr>
      </w:pPr>
    </w:p>
    <w:p w14:paraId="40E7413E">
      <w:pPr>
        <w:rPr>
          <w:rFonts w:hint="default"/>
          <w:sz w:val="26"/>
          <w:szCs w:val="26"/>
          <w:lang w:val="vi-VN"/>
        </w:rPr>
      </w:pPr>
    </w:p>
    <w:p w14:paraId="483E538C">
      <w:pPr>
        <w:rPr>
          <w:rFonts w:hint="default"/>
          <w:sz w:val="26"/>
          <w:szCs w:val="26"/>
          <w:lang w:val="vi-VN"/>
        </w:rPr>
      </w:pPr>
    </w:p>
    <w:p w14:paraId="2549D926">
      <w:pPr>
        <w:rPr>
          <w:rFonts w:hint="default"/>
          <w:sz w:val="26"/>
          <w:szCs w:val="26"/>
          <w:lang w:val="vi-VN"/>
        </w:rPr>
      </w:pPr>
    </w:p>
    <w:p w14:paraId="2BD2FA9E">
      <w:pPr>
        <w:rPr>
          <w:rFonts w:hint="default"/>
          <w:sz w:val="26"/>
          <w:szCs w:val="26"/>
          <w:lang w:val="vi-VN"/>
        </w:rPr>
      </w:pPr>
    </w:p>
    <w:p w14:paraId="37746D59">
      <w:pPr>
        <w:rPr>
          <w:rFonts w:hint="default"/>
          <w:sz w:val="26"/>
          <w:szCs w:val="26"/>
          <w:lang w:val="vi-VN"/>
        </w:rPr>
      </w:pPr>
    </w:p>
    <w:p w14:paraId="2BFDBC4C">
      <w:pPr>
        <w:rPr>
          <w:rFonts w:hint="default"/>
          <w:sz w:val="26"/>
          <w:szCs w:val="26"/>
          <w:lang w:val="vi-VN"/>
        </w:rPr>
      </w:pPr>
    </w:p>
    <w:p w14:paraId="301246D1">
      <w:pPr>
        <w:rPr>
          <w:rFonts w:hint="default"/>
          <w:sz w:val="26"/>
          <w:szCs w:val="26"/>
          <w:lang w:val="vi-VN"/>
        </w:rPr>
      </w:pPr>
    </w:p>
    <w:p w14:paraId="5742BE93">
      <w:pPr>
        <w:rPr>
          <w:rFonts w:hint="default"/>
          <w:sz w:val="26"/>
          <w:szCs w:val="26"/>
          <w:lang w:val="vi-VN"/>
        </w:rPr>
      </w:pPr>
    </w:p>
    <w:p w14:paraId="35708B7A">
      <w:pPr>
        <w:rPr>
          <w:rFonts w:hint="default"/>
          <w:sz w:val="26"/>
          <w:szCs w:val="26"/>
          <w:lang w:val="vi-VN"/>
        </w:rPr>
      </w:pPr>
    </w:p>
    <w:p w14:paraId="3F76BE2B">
      <w:pPr>
        <w:rPr>
          <w:rFonts w:hint="default"/>
          <w:sz w:val="26"/>
          <w:szCs w:val="26"/>
          <w:lang w:val="vi-VN"/>
        </w:rPr>
      </w:pPr>
    </w:p>
    <w:p w14:paraId="355BD3A0">
      <w:pPr>
        <w:rPr>
          <w:rFonts w:hint="default"/>
          <w:sz w:val="26"/>
          <w:szCs w:val="26"/>
          <w:lang w:val="vi-VN"/>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 w:name="Segoe UI Black">
    <w:panose1 w:val="020B0A02040204020203"/>
    <w:charset w:val="00"/>
    <w:family w:val="auto"/>
    <w:pitch w:val="default"/>
    <w:sig w:usb0="E00002FF" w:usb1="4000E47F" w:usb2="00000021" w:usb3="00000000" w:csb0="2000019F" w:csb1="00000000"/>
  </w:font>
  <w:font w:name="Segoe UI Historic">
    <w:panose1 w:val="020B0502040204020203"/>
    <w:charset w:val="00"/>
    <w:family w:val="auto"/>
    <w:pitch w:val="default"/>
    <w:sig w:usb0="800001EF" w:usb1="02000002" w:usb2="0060C080" w:usb3="00000002" w:csb0="00000001" w:csb1="4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FB799A"/>
    <w:multiLevelType w:val="multilevel"/>
    <w:tmpl w:val="A4FB799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EBD5AB78"/>
    <w:multiLevelType w:val="multilevel"/>
    <w:tmpl w:val="EBD5AB7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10D898F0"/>
    <w:multiLevelType w:val="multilevel"/>
    <w:tmpl w:val="10D898F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1AC897F0"/>
    <w:multiLevelType w:val="multilevel"/>
    <w:tmpl w:val="1AC897F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3110874A"/>
    <w:multiLevelType w:val="multilevel"/>
    <w:tmpl w:val="3110874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4"/>
  </w:num>
  <w:num w:numId="12">
    <w:abstractNumId w:val="12"/>
  </w:num>
  <w:num w:numId="13">
    <w:abstractNumId w:val="1"/>
  </w:num>
  <w:num w:numId="14">
    <w:abstractNumId w:val="0"/>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D541E5B"/>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2485535C"/>
    <w:rsid w:val="3D541E5B"/>
    <w:rsid w:val="54281F44"/>
    <w:rsid w:val="5C481C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unhideWhenUsed="0" w:uiPriority="0" w:semiHidden="0" w:name="toc 1"/>
    <w:lsdException w:unhideWhenUsed="0" w:uiPriority="0" w:semiHidden="0" w:name="toc 2"/>
    <w:lsdException w:unhideWhenUsed="0" w:uiPriority="0" w:semiHidden="0" w:name="toc 3"/>
    <w:lsdException w:qFormat="1" w:unhideWhenUsed="0" w:uiPriority="0" w:semiHidden="0" w:name="toc 4"/>
    <w:lsdException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unhideWhenUsed="0" w:uiPriority="0" w:semiHidden="0" w:name="table of figures"/>
    <w:lsdException w:qFormat="1" w:unhideWhenUsed="0" w:uiPriority="0" w:semiHidden="0" w:name="envelope address"/>
    <w:lsdException w:qFormat="1"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qFormat="1" w:unhideWhenUsed="0" w:uiPriority="0" w:semiHidden="0" w:name="HTML Acronym"/>
    <w:lsdException w:unhideWhenUsed="0" w:uiPriority="0" w:semiHidden="0" w:name="HTML Address"/>
    <w:lsdException w:qFormat="1" w:unhideWhenUsed="0" w:uiPriority="0" w:semiHidden="0" w:name="HTML Cite"/>
    <w:lsdException w:qFormat="1" w:unhideWhenUsed="0" w:uiPriority="0" w:semiHidden="0" w:name="HTML Code"/>
    <w:lsdException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unhideWhenUsed="0" w:uiPriority="0" w:semiHidden="0" w:name="Table Colorful 1"/>
    <w:lsdException w:unhideWhenUsed="0" w:uiPriority="0" w:semiHidden="0" w:name="Table Colorful 2"/>
    <w:lsdException w:qFormat="1" w:unhideWhenUsed="0" w:uiPriority="0" w:semiHidden="0" w:name="Table Colorful 3"/>
    <w:lsdException w:qFormat="1"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unhideWhenUsed="0" w:uiPriority="0" w:semiHidden="0" w:name="Table Grid 6"/>
    <w:lsdException w:qFormat="1" w:unhideWhenUsed="0" w:uiPriority="0" w:semiHidden="0" w:name="Table Grid 7"/>
    <w:lsdException w:unhideWhenUsed="0" w:uiPriority="0" w:semiHidden="0" w:name="Table Grid 8"/>
    <w:lsdException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unhideWhenUsed="0" w:uiPriority="0" w:semiHidden="0" w:name="Table List 5"/>
    <w:lsdException w:qFormat="1" w:unhideWhenUsed="0" w:uiPriority="0" w:semiHidden="0" w:name="Table List 6"/>
    <w:lsdException w:unhideWhenUsed="0" w:uiPriority="0" w:semiHidden="0" w:name="Table List 7"/>
    <w:lsdException w:unhideWhenUsed="0" w:uiPriority="0" w:semiHidden="0" w:name="Table List 8"/>
    <w:lsdException w:qFormat="1" w:unhideWhenUsed="0" w:uiPriority="0" w:semiHidden="0" w:name="Table 3D effects 1"/>
    <w:lsdException w:unhideWhenUsed="0" w:uiPriority="0" w:semiHidden="0" w:name="Table 3D effects 2"/>
    <w:lsdException w:qFormat="1" w:unhideWhenUsed="0" w:uiPriority="0" w:semiHidden="0" w:name="Table 3D effects 3"/>
    <w:lsdException w:qFormat="1" w:unhideWhenUsed="0" w:uiPriority="0" w:semiHidden="0" w:name="Table Contemporary"/>
    <w:lsdException w:unhideWhenUsed="0" w:uiPriority="0" w:semiHidden="0" w:name="Table Elegant"/>
    <w:lsdException w:qFormat="1" w:unhideWhenUsed="0" w:uiPriority="0" w:semiHidden="0" w:name="Table Professional"/>
    <w:lsdException w:unhideWhenUsed="0" w:uiPriority="0" w:semiHidden="0" w:name="Table Subtle 1"/>
    <w:lsdException w:qFormat="1" w:unhideWhenUsed="0" w:uiPriority="0" w:semiHidden="0" w:name="Table Subtle 2"/>
    <w:lsdException w:unhideWhenUsed="0" w:uiPriority="0" w:semiHidden="0" w:name="Table Web 1"/>
    <w:lsdException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color w:val="auto"/>
      <w:sz w:val="26"/>
      <w:szCs w:val="26"/>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uiPriority w:val="0"/>
    <w:pPr>
      <w:shd w:val="clear" w:color="auto" w:fill="000080"/>
    </w:pPr>
  </w:style>
  <w:style w:type="paragraph" w:styleId="30">
    <w:name w:val="E-mail Signature"/>
    <w:basedOn w:val="1"/>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uiPriority w:val="0"/>
    <w:pPr>
      <w:numPr>
        <w:ilvl w:val="0"/>
        <w:numId w:val="6"/>
      </w:numPr>
    </w:pPr>
  </w:style>
  <w:style w:type="paragraph" w:styleId="79">
    <w:name w:val="List Number 2"/>
    <w:basedOn w:val="1"/>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kern w:val="0"/>
      <w:sz w:val="24"/>
      <w:szCs w:val="24"/>
      <w:lang w:val="en-US" w:eastAsia="zh-CN" w:bidi="ar"/>
    </w:rPr>
  </w:style>
  <w:style w:type="paragraph" w:styleId="86">
    <w:name w:val="Normal Indent"/>
    <w:basedOn w:val="1"/>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uiPriority w:val="0"/>
  </w:style>
  <w:style w:type="paragraph" w:styleId="89">
    <w:name w:val="Plain Text"/>
    <w:basedOn w:val="1"/>
    <w:uiPriority w:val="0"/>
    <w:rPr>
      <w:rFonts w:ascii="SimSun" w:hAnsi="Courier New" w:cs="Courier New"/>
      <w:szCs w:val="21"/>
    </w:rPr>
  </w:style>
  <w:style w:type="paragraph" w:styleId="90">
    <w:name w:val="Salutation"/>
    <w:basedOn w:val="1"/>
    <w:next w:val="1"/>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uiPriority w:val="0"/>
  </w:style>
  <w:style w:type="paragraph" w:styleId="143">
    <w:name w:val="toc 2"/>
    <w:basedOn w:val="1"/>
    <w:next w:val="1"/>
    <w:uiPriority w:val="0"/>
    <w:pPr>
      <w:ind w:left="420" w:leftChars="200"/>
    </w:pPr>
  </w:style>
  <w:style w:type="paragraph" w:styleId="144">
    <w:name w:val="toc 3"/>
    <w:basedOn w:val="1"/>
    <w:next w:val="1"/>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uiPriority w:val="0"/>
    <w:pPr>
      <w:ind w:left="3360" w:leftChars="1600"/>
    </w:pPr>
  </w:style>
  <w:style w:type="table" w:styleId="151">
    <w:name w:val="Light Shading"/>
    <w:basedOn w:val="12"/>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14</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2026-10-02T07:29:00Z</dcterms:created>
  <dc:creator>longkhoa phạm</dc:creator>
  <cp:lastModifiedBy>longkhoa phạm</cp:lastModifiedBy>
  <dcterms:modified xsi:type="dcterms:W3CDTF">2026-10-02T09:06:21Z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86403224BA2D4F8BAA4EA001FD345B2E_11</vt:lpwstr>
  </property>
</Properties>
</file>