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DB215" w14:textId="77777777" w:rsidR="005E5845" w:rsidRPr="006F0896" w:rsidRDefault="005E5845" w:rsidP="005E5845">
      <w:pPr>
        <w:jc w:val="center"/>
        <w:rPr>
          <w:b/>
          <w:sz w:val="24"/>
          <w:szCs w:val="24"/>
        </w:rPr>
      </w:pPr>
      <w:r w:rsidRPr="006F0896">
        <w:rPr>
          <w:b/>
          <w:sz w:val="24"/>
          <w:szCs w:val="24"/>
        </w:rPr>
        <w:t xml:space="preserve">BẢNG ĐẶC </w:t>
      </w:r>
      <w:proofErr w:type="gramStart"/>
      <w:r w:rsidRPr="006F0896">
        <w:rPr>
          <w:b/>
          <w:sz w:val="24"/>
          <w:szCs w:val="24"/>
        </w:rPr>
        <w:t>TẢ  ĐỀ</w:t>
      </w:r>
      <w:proofErr w:type="gramEnd"/>
      <w:r w:rsidRPr="006F0896">
        <w:rPr>
          <w:b/>
          <w:sz w:val="24"/>
          <w:szCs w:val="24"/>
        </w:rPr>
        <w:t xml:space="preserve"> KIỂM TRA CUỐI KỲ I- KHỐI 11- NĂM HỌC 2025-2026</w:t>
      </w:r>
    </w:p>
    <w:tbl>
      <w:tblPr>
        <w:tblStyle w:val="TableGrid"/>
        <w:tblpPr w:leftFromText="180" w:rightFromText="180" w:vertAnchor="text" w:tblpY="310"/>
        <w:tblW w:w="15134" w:type="dxa"/>
        <w:tblLook w:val="04A0" w:firstRow="1" w:lastRow="0" w:firstColumn="1" w:lastColumn="0" w:noHBand="0" w:noVBand="1"/>
      </w:tblPr>
      <w:tblGrid>
        <w:gridCol w:w="537"/>
        <w:gridCol w:w="1054"/>
        <w:gridCol w:w="1715"/>
        <w:gridCol w:w="4285"/>
        <w:gridCol w:w="658"/>
        <w:gridCol w:w="785"/>
        <w:gridCol w:w="785"/>
        <w:gridCol w:w="785"/>
        <w:gridCol w:w="785"/>
        <w:gridCol w:w="785"/>
        <w:gridCol w:w="657"/>
        <w:gridCol w:w="710"/>
        <w:gridCol w:w="777"/>
        <w:gridCol w:w="816"/>
      </w:tblGrid>
      <w:tr w:rsidR="005E5845" w:rsidRPr="006F0896" w14:paraId="67686101" w14:textId="77777777" w:rsidTr="005E5845">
        <w:trPr>
          <w:trHeight w:val="315"/>
        </w:trPr>
        <w:tc>
          <w:tcPr>
            <w:tcW w:w="537" w:type="dxa"/>
            <w:vMerge w:val="restart"/>
            <w:noWrap/>
            <w:vAlign w:val="center"/>
            <w:hideMark/>
          </w:tcPr>
          <w:p w14:paraId="754579D0" w14:textId="77777777" w:rsidR="005E5845" w:rsidRPr="006F0896" w:rsidRDefault="005E5845" w:rsidP="00DD4896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Times New Roman" w:cs="Times New Roman"/>
                <w:i/>
                <w:iCs/>
                <w:sz w:val="24"/>
                <w:szCs w:val="24"/>
                <w:lang w:eastAsia="vi-VN"/>
              </w:rPr>
              <w:br w:type="page"/>
            </w: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054" w:type="dxa"/>
            <w:vMerge w:val="restart"/>
            <w:noWrap/>
            <w:vAlign w:val="center"/>
            <w:hideMark/>
          </w:tcPr>
          <w:p w14:paraId="055F0485" w14:textId="77777777" w:rsidR="005E5845" w:rsidRPr="006F0896" w:rsidRDefault="005E5845" w:rsidP="00DD4896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Chủ đề/ Chương</w:t>
            </w:r>
          </w:p>
        </w:tc>
        <w:tc>
          <w:tcPr>
            <w:tcW w:w="1778" w:type="dxa"/>
            <w:vMerge w:val="restart"/>
            <w:vAlign w:val="center"/>
          </w:tcPr>
          <w:p w14:paraId="293D21C8" w14:textId="77777777" w:rsidR="005E5845" w:rsidRPr="006F0896" w:rsidRDefault="005E5845" w:rsidP="00DD4896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Nội dung/đơn vị kiến thức.</w:t>
            </w:r>
          </w:p>
        </w:tc>
        <w:tc>
          <w:tcPr>
            <w:tcW w:w="4285" w:type="dxa"/>
            <w:vMerge w:val="restart"/>
            <w:noWrap/>
            <w:vAlign w:val="center"/>
          </w:tcPr>
          <w:p w14:paraId="2945C9BA" w14:textId="77777777" w:rsidR="005E5845" w:rsidRPr="006F0896" w:rsidRDefault="005E5845" w:rsidP="00DD4896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  <w:lang w:val="en-US"/>
              </w:rPr>
              <w:t xml:space="preserve">Yêu cầu cần đạt </w:t>
            </w:r>
          </w:p>
        </w:tc>
        <w:tc>
          <w:tcPr>
            <w:tcW w:w="7480" w:type="dxa"/>
            <w:gridSpan w:val="10"/>
            <w:noWrap/>
            <w:vAlign w:val="center"/>
            <w:hideMark/>
          </w:tcPr>
          <w:p w14:paraId="7558B6C4" w14:textId="77777777" w:rsidR="005E5845" w:rsidRPr="006F0896" w:rsidRDefault="005E5845" w:rsidP="00DD4896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Mức độ đánh giá</w:t>
            </w:r>
          </w:p>
        </w:tc>
      </w:tr>
      <w:tr w:rsidR="005E5845" w:rsidRPr="006F0896" w14:paraId="34B55BB4" w14:textId="77777777" w:rsidTr="005E5845">
        <w:trPr>
          <w:trHeight w:val="315"/>
        </w:trPr>
        <w:tc>
          <w:tcPr>
            <w:tcW w:w="537" w:type="dxa"/>
            <w:vMerge/>
            <w:hideMark/>
          </w:tcPr>
          <w:p w14:paraId="2A5E6178" w14:textId="77777777" w:rsidR="005E5845" w:rsidRPr="006F0896" w:rsidRDefault="005E5845" w:rsidP="00DD4896">
            <w:pPr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54" w:type="dxa"/>
            <w:vMerge/>
            <w:vAlign w:val="center"/>
            <w:hideMark/>
          </w:tcPr>
          <w:p w14:paraId="01CE06F9" w14:textId="77777777" w:rsidR="005E5845" w:rsidRPr="006F0896" w:rsidRDefault="005E5845" w:rsidP="00DD4896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78" w:type="dxa"/>
            <w:vMerge/>
            <w:vAlign w:val="center"/>
          </w:tcPr>
          <w:p w14:paraId="57EE31C8" w14:textId="77777777" w:rsidR="005E5845" w:rsidRPr="006F0896" w:rsidRDefault="005E5845" w:rsidP="00DD4896">
            <w:pPr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85" w:type="dxa"/>
            <w:vMerge/>
            <w:vAlign w:val="center"/>
          </w:tcPr>
          <w:p w14:paraId="67F8AFC1" w14:textId="77777777" w:rsidR="005E5845" w:rsidRPr="006F0896" w:rsidRDefault="005E5845" w:rsidP="00DD4896">
            <w:pPr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83" w:type="dxa"/>
            <w:gridSpan w:val="6"/>
            <w:noWrap/>
            <w:vAlign w:val="center"/>
            <w:hideMark/>
          </w:tcPr>
          <w:p w14:paraId="4A7B77BF" w14:textId="77777777" w:rsidR="005E5845" w:rsidRPr="006F0896" w:rsidRDefault="005E5845" w:rsidP="00DD4896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TNKQ</w:t>
            </w:r>
          </w:p>
        </w:tc>
        <w:tc>
          <w:tcPr>
            <w:tcW w:w="2144" w:type="dxa"/>
            <w:gridSpan w:val="3"/>
            <w:noWrap/>
            <w:vAlign w:val="center"/>
            <w:hideMark/>
          </w:tcPr>
          <w:p w14:paraId="7DADC528" w14:textId="77777777" w:rsidR="005E5845" w:rsidRPr="006F0896" w:rsidRDefault="005E5845" w:rsidP="00DD4896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Tự luận</w:t>
            </w:r>
          </w:p>
        </w:tc>
        <w:tc>
          <w:tcPr>
            <w:tcW w:w="753" w:type="dxa"/>
            <w:vMerge w:val="restart"/>
          </w:tcPr>
          <w:p w14:paraId="0E718985" w14:textId="77777777" w:rsidR="005E5845" w:rsidRPr="006F0896" w:rsidRDefault="005E5845" w:rsidP="00DD4896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Tổng điểm</w:t>
            </w:r>
          </w:p>
        </w:tc>
      </w:tr>
      <w:tr w:rsidR="005E5845" w:rsidRPr="006F0896" w14:paraId="7DCE8295" w14:textId="77777777" w:rsidTr="005E5845">
        <w:trPr>
          <w:trHeight w:val="315"/>
        </w:trPr>
        <w:tc>
          <w:tcPr>
            <w:tcW w:w="537" w:type="dxa"/>
            <w:vMerge/>
            <w:hideMark/>
          </w:tcPr>
          <w:p w14:paraId="2C8BDE8F" w14:textId="77777777" w:rsidR="005E5845" w:rsidRPr="006F0896" w:rsidRDefault="005E5845" w:rsidP="00DD4896">
            <w:pPr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54" w:type="dxa"/>
            <w:vMerge/>
            <w:vAlign w:val="center"/>
            <w:hideMark/>
          </w:tcPr>
          <w:p w14:paraId="0CE5E972" w14:textId="77777777" w:rsidR="005E5845" w:rsidRPr="006F0896" w:rsidRDefault="005E5845" w:rsidP="00DD4896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78" w:type="dxa"/>
            <w:vMerge/>
            <w:vAlign w:val="center"/>
          </w:tcPr>
          <w:p w14:paraId="6B39778E" w14:textId="77777777" w:rsidR="005E5845" w:rsidRPr="006F0896" w:rsidRDefault="005E5845" w:rsidP="00DD4896">
            <w:pPr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85" w:type="dxa"/>
            <w:vMerge/>
            <w:vAlign w:val="center"/>
          </w:tcPr>
          <w:p w14:paraId="16AC64D2" w14:textId="77777777" w:rsidR="005E5845" w:rsidRPr="006F0896" w:rsidRDefault="005E5845" w:rsidP="00DD4896">
            <w:pPr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8" w:type="dxa"/>
            <w:gridSpan w:val="3"/>
            <w:noWrap/>
            <w:vAlign w:val="center"/>
            <w:hideMark/>
          </w:tcPr>
          <w:p w14:paraId="6EA484DB" w14:textId="77777777" w:rsidR="005E5845" w:rsidRPr="006F0896" w:rsidRDefault="005E5845" w:rsidP="00DD4896">
            <w:pPr>
              <w:jc w:val="center"/>
              <w:rPr>
                <w:rFonts w:eastAsia="Arial" w:cs="Times New Roman"/>
                <w:b/>
                <w:bCs/>
                <w:i/>
                <w:i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i/>
                <w:iCs/>
                <w:sz w:val="24"/>
                <w:szCs w:val="24"/>
              </w:rPr>
              <w:t>Nhiều lựa chọn ( 12 câu x 0,25)</w:t>
            </w:r>
          </w:p>
        </w:tc>
        <w:tc>
          <w:tcPr>
            <w:tcW w:w="2355" w:type="dxa"/>
            <w:gridSpan w:val="3"/>
            <w:noWrap/>
            <w:vAlign w:val="center"/>
            <w:hideMark/>
          </w:tcPr>
          <w:p w14:paraId="3889CB15" w14:textId="77777777" w:rsidR="005E5845" w:rsidRPr="006F0896" w:rsidRDefault="005E5845" w:rsidP="00DD4896">
            <w:pPr>
              <w:jc w:val="center"/>
              <w:rPr>
                <w:rFonts w:eastAsia="Arial" w:cs="Times New Roman"/>
                <w:b/>
                <w:bCs/>
                <w:i/>
                <w:i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i/>
                <w:iCs/>
                <w:sz w:val="24"/>
                <w:szCs w:val="24"/>
              </w:rPr>
              <w:t>"Đúng - Sai" (4 câu x 1,0)</w:t>
            </w:r>
          </w:p>
        </w:tc>
        <w:tc>
          <w:tcPr>
            <w:tcW w:w="2144" w:type="dxa"/>
            <w:gridSpan w:val="3"/>
            <w:noWrap/>
            <w:vAlign w:val="center"/>
            <w:hideMark/>
          </w:tcPr>
          <w:p w14:paraId="1940B27B" w14:textId="77777777" w:rsidR="005E5845" w:rsidRPr="006F0896" w:rsidRDefault="005E5845" w:rsidP="00DD4896">
            <w:pPr>
              <w:jc w:val="center"/>
              <w:rPr>
                <w:rFonts w:eastAsia="Arial" w:cs="Times New Roman"/>
                <w:b/>
                <w:bCs/>
                <w:i/>
                <w:i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i/>
                <w:iCs/>
                <w:sz w:val="24"/>
                <w:szCs w:val="24"/>
              </w:rPr>
              <w:t>(2 câu x 1,5)</w:t>
            </w:r>
          </w:p>
        </w:tc>
        <w:tc>
          <w:tcPr>
            <w:tcW w:w="753" w:type="dxa"/>
            <w:vMerge/>
          </w:tcPr>
          <w:p w14:paraId="620BE7F5" w14:textId="77777777" w:rsidR="005E5845" w:rsidRPr="006F0896" w:rsidRDefault="005E5845" w:rsidP="00DD4896">
            <w:pPr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</w:tr>
      <w:tr w:rsidR="005E5845" w:rsidRPr="006F0896" w14:paraId="2908C46D" w14:textId="77777777" w:rsidTr="005E5845">
        <w:trPr>
          <w:trHeight w:val="315"/>
        </w:trPr>
        <w:tc>
          <w:tcPr>
            <w:tcW w:w="537" w:type="dxa"/>
            <w:vMerge/>
            <w:hideMark/>
          </w:tcPr>
          <w:p w14:paraId="76749380" w14:textId="77777777" w:rsidR="005E5845" w:rsidRPr="006F0896" w:rsidRDefault="005E5845" w:rsidP="00DD4896">
            <w:pPr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54" w:type="dxa"/>
            <w:vMerge/>
            <w:vAlign w:val="center"/>
            <w:hideMark/>
          </w:tcPr>
          <w:p w14:paraId="714B7BA0" w14:textId="77777777" w:rsidR="005E5845" w:rsidRPr="006F0896" w:rsidRDefault="005E5845" w:rsidP="00DD4896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78" w:type="dxa"/>
            <w:vMerge/>
            <w:vAlign w:val="center"/>
          </w:tcPr>
          <w:p w14:paraId="77D29924" w14:textId="77777777" w:rsidR="005E5845" w:rsidRPr="006F0896" w:rsidRDefault="005E5845" w:rsidP="00DD4896">
            <w:pPr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85" w:type="dxa"/>
            <w:vMerge/>
            <w:vAlign w:val="center"/>
          </w:tcPr>
          <w:p w14:paraId="6549E932" w14:textId="77777777" w:rsidR="005E5845" w:rsidRPr="006F0896" w:rsidRDefault="005E5845" w:rsidP="00DD4896">
            <w:pPr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8" w:type="dxa"/>
            <w:noWrap/>
            <w:vAlign w:val="center"/>
            <w:hideMark/>
          </w:tcPr>
          <w:p w14:paraId="5F840B63" w14:textId="77777777" w:rsidR="005E5845" w:rsidRPr="006F0896" w:rsidRDefault="005E5845" w:rsidP="00DD4896">
            <w:pPr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Biết</w:t>
            </w:r>
          </w:p>
        </w:tc>
        <w:tc>
          <w:tcPr>
            <w:tcW w:w="785" w:type="dxa"/>
            <w:noWrap/>
            <w:vAlign w:val="center"/>
            <w:hideMark/>
          </w:tcPr>
          <w:p w14:paraId="67B5C834" w14:textId="77777777" w:rsidR="005E5845" w:rsidRPr="006F0896" w:rsidRDefault="005E5845" w:rsidP="00DD4896">
            <w:pPr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Hiểu</w:t>
            </w:r>
          </w:p>
        </w:tc>
        <w:tc>
          <w:tcPr>
            <w:tcW w:w="785" w:type="dxa"/>
            <w:noWrap/>
            <w:vAlign w:val="center"/>
            <w:hideMark/>
          </w:tcPr>
          <w:p w14:paraId="43CE5AAB" w14:textId="77777777" w:rsidR="005E5845" w:rsidRPr="006F0896" w:rsidRDefault="005E5845" w:rsidP="00DD4896">
            <w:pPr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Vận dụng</w:t>
            </w:r>
          </w:p>
        </w:tc>
        <w:tc>
          <w:tcPr>
            <w:tcW w:w="785" w:type="dxa"/>
            <w:noWrap/>
            <w:vAlign w:val="center"/>
            <w:hideMark/>
          </w:tcPr>
          <w:p w14:paraId="5E791B8D" w14:textId="77777777" w:rsidR="005E5845" w:rsidRPr="006F0896" w:rsidRDefault="005E5845" w:rsidP="00DD4896">
            <w:pPr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Biết</w:t>
            </w:r>
          </w:p>
        </w:tc>
        <w:tc>
          <w:tcPr>
            <w:tcW w:w="785" w:type="dxa"/>
            <w:noWrap/>
            <w:vAlign w:val="center"/>
            <w:hideMark/>
          </w:tcPr>
          <w:p w14:paraId="6722CA5C" w14:textId="77777777" w:rsidR="005E5845" w:rsidRPr="006F0896" w:rsidRDefault="005E5845" w:rsidP="00DD4896">
            <w:pPr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Hiểu</w:t>
            </w:r>
          </w:p>
        </w:tc>
        <w:tc>
          <w:tcPr>
            <w:tcW w:w="785" w:type="dxa"/>
            <w:noWrap/>
            <w:vAlign w:val="center"/>
            <w:hideMark/>
          </w:tcPr>
          <w:p w14:paraId="3CBA18F8" w14:textId="77777777" w:rsidR="005E5845" w:rsidRPr="006F0896" w:rsidRDefault="005E5845" w:rsidP="00DD4896">
            <w:pPr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Vận dụng</w:t>
            </w:r>
          </w:p>
        </w:tc>
        <w:tc>
          <w:tcPr>
            <w:tcW w:w="657" w:type="dxa"/>
            <w:noWrap/>
            <w:vAlign w:val="center"/>
            <w:hideMark/>
          </w:tcPr>
          <w:p w14:paraId="4A5CAB00" w14:textId="77777777" w:rsidR="005E5845" w:rsidRPr="006F0896" w:rsidRDefault="005E5845" w:rsidP="00DD4896">
            <w:pPr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Biết</w:t>
            </w:r>
          </w:p>
        </w:tc>
        <w:tc>
          <w:tcPr>
            <w:tcW w:w="710" w:type="dxa"/>
            <w:noWrap/>
            <w:vAlign w:val="center"/>
            <w:hideMark/>
          </w:tcPr>
          <w:p w14:paraId="6018EEB9" w14:textId="77777777" w:rsidR="005E5845" w:rsidRPr="006F0896" w:rsidRDefault="005E5845" w:rsidP="00DD4896">
            <w:pPr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Hiểu</w:t>
            </w:r>
          </w:p>
        </w:tc>
        <w:tc>
          <w:tcPr>
            <w:tcW w:w="777" w:type="dxa"/>
            <w:noWrap/>
            <w:vAlign w:val="center"/>
            <w:hideMark/>
          </w:tcPr>
          <w:p w14:paraId="378B133D" w14:textId="77777777" w:rsidR="005E5845" w:rsidRPr="006F0896" w:rsidRDefault="005E5845" w:rsidP="00DD4896">
            <w:pPr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Vận dụng</w:t>
            </w:r>
          </w:p>
        </w:tc>
        <w:tc>
          <w:tcPr>
            <w:tcW w:w="753" w:type="dxa"/>
          </w:tcPr>
          <w:p w14:paraId="6D6DD171" w14:textId="77777777" w:rsidR="005E5845" w:rsidRPr="006F0896" w:rsidRDefault="005E5845" w:rsidP="00DD4896">
            <w:pPr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</w:tr>
      <w:tr w:rsidR="005E5845" w:rsidRPr="006F0896" w14:paraId="5B920CF4" w14:textId="77777777" w:rsidTr="005E5845">
        <w:trPr>
          <w:trHeight w:val="485"/>
        </w:trPr>
        <w:tc>
          <w:tcPr>
            <w:tcW w:w="537" w:type="dxa"/>
            <w:vMerge w:val="restart"/>
            <w:vAlign w:val="center"/>
          </w:tcPr>
          <w:p w14:paraId="5064647C" w14:textId="77777777" w:rsidR="005E5845" w:rsidRPr="006F0896" w:rsidRDefault="005E5845" w:rsidP="00DD4896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0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6FCF8D" w14:textId="77777777" w:rsidR="005E5845" w:rsidRPr="006F0896" w:rsidRDefault="005E5845" w:rsidP="00DD4896">
            <w:pPr>
              <w:spacing w:after="0" w:line="240" w:lineRule="auto"/>
              <w:contextualSpacing w:val="0"/>
              <w:jc w:val="left"/>
              <w:rPr>
                <w:b/>
                <w:bCs/>
                <w:sz w:val="24"/>
                <w:szCs w:val="24"/>
              </w:rPr>
            </w:pPr>
            <w:r w:rsidRPr="006F0896">
              <w:rPr>
                <w:b/>
                <w:bCs/>
                <w:sz w:val="24"/>
                <w:szCs w:val="24"/>
              </w:rPr>
              <w:t xml:space="preserve"> Vật liệu cơ khí</w:t>
            </w:r>
          </w:p>
          <w:p w14:paraId="7A7A1A47" w14:textId="77777777" w:rsidR="005E5845" w:rsidRPr="006F0896" w:rsidRDefault="005E5845" w:rsidP="00DD4896">
            <w:pPr>
              <w:jc w:val="left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94F0FA1" w14:textId="77777777" w:rsidR="005E5845" w:rsidRPr="006F0896" w:rsidRDefault="005E5845" w:rsidP="00DD4896">
            <w:pPr>
              <w:spacing w:after="0" w:line="240" w:lineRule="auto"/>
              <w:contextualSpacing w:val="0"/>
              <w:jc w:val="left"/>
              <w:rPr>
                <w:color w:val="000000"/>
                <w:sz w:val="24"/>
                <w:szCs w:val="24"/>
              </w:rPr>
            </w:pPr>
            <w:r w:rsidRPr="006F0896">
              <w:rPr>
                <w:color w:val="000000"/>
                <w:sz w:val="24"/>
                <w:szCs w:val="24"/>
              </w:rPr>
              <w:t>1.1. Vật liệu kim loại và hợp kim</w:t>
            </w:r>
          </w:p>
        </w:tc>
        <w:tc>
          <w:tcPr>
            <w:tcW w:w="4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175474" w14:textId="77777777" w:rsidR="005E5845" w:rsidRPr="006F0896" w:rsidRDefault="005E5845" w:rsidP="00DD4896">
            <w:pPr>
              <w:spacing w:after="0" w:line="240" w:lineRule="auto"/>
              <w:contextualSpacing w:val="0"/>
              <w:jc w:val="left"/>
              <w:rPr>
                <w:color w:val="000000"/>
                <w:sz w:val="24"/>
                <w:szCs w:val="24"/>
              </w:rPr>
            </w:pPr>
            <w:r w:rsidRPr="006F0896">
              <w:rPr>
                <w:b/>
                <w:color w:val="000000"/>
                <w:sz w:val="24"/>
                <w:szCs w:val="24"/>
              </w:rPr>
              <w:t>*Biết:</w:t>
            </w:r>
            <w:r w:rsidRPr="006F0896">
              <w:rPr>
                <w:color w:val="000000"/>
                <w:sz w:val="24"/>
                <w:szCs w:val="24"/>
              </w:rPr>
              <w:t xml:space="preserve"> - Mô tả được tính chất của một số vật liệu kim loại và hợp kim. </w:t>
            </w:r>
            <w:r w:rsidRPr="006F0896">
              <w:rPr>
                <w:color w:val="000000"/>
                <w:sz w:val="24"/>
                <w:szCs w:val="24"/>
              </w:rPr>
              <w:br/>
              <w:t xml:space="preserve"> </w:t>
            </w:r>
          </w:p>
        </w:tc>
        <w:tc>
          <w:tcPr>
            <w:tcW w:w="658" w:type="dxa"/>
            <w:noWrap/>
            <w:vAlign w:val="center"/>
          </w:tcPr>
          <w:p w14:paraId="7F0FAC1F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4B1421" w14:textId="77777777" w:rsidR="005E5845" w:rsidRPr="006F0896" w:rsidRDefault="005E5845" w:rsidP="00DD4896">
            <w:pPr>
              <w:spacing w:before="120"/>
              <w:jc w:val="left"/>
              <w:rPr>
                <w:rFonts w:eastAsia="Arial" w:cs="Times New Roman"/>
                <w:bCs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4FFB00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</w:p>
        </w:tc>
        <w:tc>
          <w:tcPr>
            <w:tcW w:w="785" w:type="dxa"/>
            <w:tcBorders>
              <w:bottom w:val="single" w:sz="4" w:space="0" w:color="auto"/>
            </w:tcBorders>
            <w:noWrap/>
            <w:vAlign w:val="center"/>
          </w:tcPr>
          <w:p w14:paraId="355CEDA4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5" w:type="dxa"/>
            <w:tcBorders>
              <w:bottom w:val="single" w:sz="4" w:space="0" w:color="auto"/>
            </w:tcBorders>
            <w:noWrap/>
            <w:vAlign w:val="center"/>
          </w:tcPr>
          <w:p w14:paraId="491580B9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5" w:type="dxa"/>
            <w:noWrap/>
            <w:vAlign w:val="center"/>
          </w:tcPr>
          <w:p w14:paraId="58F8125F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7" w:type="dxa"/>
            <w:noWrap/>
            <w:vAlign w:val="center"/>
          </w:tcPr>
          <w:p w14:paraId="3FE5A632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10" w:type="dxa"/>
            <w:noWrap/>
            <w:vAlign w:val="center"/>
          </w:tcPr>
          <w:p w14:paraId="6825A447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noWrap/>
            <w:vAlign w:val="center"/>
          </w:tcPr>
          <w:p w14:paraId="071C2903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53" w:type="dxa"/>
            <w:vAlign w:val="center"/>
          </w:tcPr>
          <w:p w14:paraId="5E5E1D2C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0,25</w:t>
            </w:r>
          </w:p>
        </w:tc>
      </w:tr>
      <w:tr w:rsidR="005E5845" w:rsidRPr="006F0896" w14:paraId="53122ED8" w14:textId="77777777" w:rsidTr="005E5845">
        <w:trPr>
          <w:trHeight w:val="315"/>
        </w:trPr>
        <w:tc>
          <w:tcPr>
            <w:tcW w:w="537" w:type="dxa"/>
            <w:vMerge/>
            <w:vAlign w:val="center"/>
          </w:tcPr>
          <w:p w14:paraId="0D07E308" w14:textId="77777777" w:rsidR="005E5845" w:rsidRPr="006F0896" w:rsidRDefault="005E5845" w:rsidP="00DD4896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0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9D5D16" w14:textId="77777777" w:rsidR="005E5845" w:rsidRPr="006F0896" w:rsidRDefault="005E5845" w:rsidP="00DD4896">
            <w:pPr>
              <w:jc w:val="left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78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A08CACA" w14:textId="77777777" w:rsidR="005E5845" w:rsidRPr="006F0896" w:rsidRDefault="005E5845" w:rsidP="00DD4896">
            <w:pPr>
              <w:rPr>
                <w:color w:val="000000"/>
                <w:sz w:val="24"/>
                <w:szCs w:val="24"/>
              </w:rPr>
            </w:pPr>
            <w:r w:rsidRPr="006F0896">
              <w:rPr>
                <w:color w:val="000000"/>
                <w:sz w:val="24"/>
                <w:szCs w:val="24"/>
              </w:rPr>
              <w:t>1.2. Vật liệu mới</w:t>
            </w:r>
          </w:p>
        </w:tc>
        <w:tc>
          <w:tcPr>
            <w:tcW w:w="42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589142" w14:textId="77777777" w:rsidR="005E5845" w:rsidRPr="006F0896" w:rsidRDefault="005E5845" w:rsidP="00DD4896">
            <w:pPr>
              <w:spacing w:after="240"/>
              <w:rPr>
                <w:color w:val="000000"/>
                <w:sz w:val="24"/>
                <w:szCs w:val="24"/>
              </w:rPr>
            </w:pPr>
            <w:r w:rsidRPr="006F0896">
              <w:rPr>
                <w:b/>
                <w:color w:val="000000"/>
                <w:sz w:val="24"/>
                <w:szCs w:val="24"/>
              </w:rPr>
              <w:t>*</w:t>
            </w:r>
            <w:r w:rsidRPr="006F0896">
              <w:rPr>
                <w:b/>
                <w:color w:val="000000"/>
                <w:sz w:val="24"/>
                <w:szCs w:val="24"/>
                <w:lang w:val="en-US"/>
              </w:rPr>
              <w:t>Hiểu</w:t>
            </w:r>
            <w:r w:rsidRPr="006F0896">
              <w:rPr>
                <w:b/>
                <w:color w:val="000000"/>
                <w:sz w:val="24"/>
                <w:szCs w:val="24"/>
              </w:rPr>
              <w:t>:</w:t>
            </w:r>
            <w:r w:rsidRPr="006F0896">
              <w:rPr>
                <w:color w:val="000000"/>
                <w:sz w:val="24"/>
                <w:szCs w:val="24"/>
              </w:rPr>
              <w:t xml:space="preserve"> - Mô tả được tính chất của một số vật liệu mới. </w:t>
            </w:r>
          </w:p>
        </w:tc>
        <w:tc>
          <w:tcPr>
            <w:tcW w:w="658" w:type="dxa"/>
            <w:noWrap/>
            <w:vAlign w:val="center"/>
          </w:tcPr>
          <w:p w14:paraId="56C974B4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8F149B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163169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725E56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99F73D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AEAB84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</w:p>
        </w:tc>
        <w:tc>
          <w:tcPr>
            <w:tcW w:w="657" w:type="dxa"/>
            <w:noWrap/>
            <w:vAlign w:val="center"/>
          </w:tcPr>
          <w:p w14:paraId="15F69DF4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10" w:type="dxa"/>
            <w:noWrap/>
            <w:vAlign w:val="center"/>
          </w:tcPr>
          <w:p w14:paraId="3116598E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noWrap/>
            <w:vAlign w:val="center"/>
          </w:tcPr>
          <w:p w14:paraId="4176741A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53" w:type="dxa"/>
            <w:vAlign w:val="center"/>
          </w:tcPr>
          <w:p w14:paraId="7850E947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0,25</w:t>
            </w:r>
          </w:p>
        </w:tc>
      </w:tr>
      <w:tr w:rsidR="005E5845" w:rsidRPr="006F0896" w14:paraId="0D5264F5" w14:textId="77777777" w:rsidTr="005E5845">
        <w:trPr>
          <w:trHeight w:val="315"/>
        </w:trPr>
        <w:tc>
          <w:tcPr>
            <w:tcW w:w="537" w:type="dxa"/>
            <w:vMerge w:val="restart"/>
            <w:vAlign w:val="center"/>
          </w:tcPr>
          <w:p w14:paraId="7B9BFD97" w14:textId="77777777" w:rsidR="005E5845" w:rsidRPr="006F0896" w:rsidRDefault="005E5845" w:rsidP="00DD4896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105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5C83FE" w14:textId="77777777" w:rsidR="005E5845" w:rsidRPr="006F0896" w:rsidRDefault="005E5845" w:rsidP="00DD4896">
            <w:pPr>
              <w:spacing w:after="0" w:line="240" w:lineRule="auto"/>
              <w:contextualSpacing w:val="0"/>
              <w:jc w:val="left"/>
              <w:rPr>
                <w:b/>
                <w:bCs/>
                <w:sz w:val="24"/>
                <w:szCs w:val="24"/>
              </w:rPr>
            </w:pPr>
            <w:r w:rsidRPr="006F0896">
              <w:rPr>
                <w:b/>
                <w:bCs/>
                <w:sz w:val="24"/>
                <w:szCs w:val="24"/>
              </w:rPr>
              <w:t>Gia công cơ khí</w:t>
            </w:r>
          </w:p>
          <w:p w14:paraId="3A405DBF" w14:textId="77777777" w:rsidR="005E5845" w:rsidRPr="006F0896" w:rsidRDefault="005E5845" w:rsidP="00DD4896">
            <w:pPr>
              <w:jc w:val="left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78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5259443F" w14:textId="77777777" w:rsidR="005E5845" w:rsidRPr="006F0896" w:rsidRDefault="005E5845" w:rsidP="00DD4896">
            <w:pPr>
              <w:rPr>
                <w:color w:val="000000"/>
                <w:sz w:val="24"/>
                <w:szCs w:val="24"/>
              </w:rPr>
            </w:pPr>
            <w:r w:rsidRPr="006F0896">
              <w:rPr>
                <w:color w:val="000000"/>
                <w:sz w:val="24"/>
                <w:szCs w:val="24"/>
              </w:rPr>
              <w:t>2.1. Một số PP gia công cơ khí</w:t>
            </w:r>
          </w:p>
        </w:tc>
        <w:tc>
          <w:tcPr>
            <w:tcW w:w="42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9C1940" w14:textId="77777777" w:rsidR="005E5845" w:rsidRPr="006F0896" w:rsidRDefault="005E5845" w:rsidP="00DD4896">
            <w:pPr>
              <w:spacing w:after="0"/>
              <w:rPr>
                <w:color w:val="000000"/>
                <w:sz w:val="24"/>
                <w:szCs w:val="24"/>
              </w:rPr>
            </w:pPr>
            <w:r w:rsidRPr="006F0896">
              <w:rPr>
                <w:b/>
                <w:color w:val="000000"/>
                <w:sz w:val="24"/>
                <w:szCs w:val="24"/>
              </w:rPr>
              <w:t>*Biết:</w:t>
            </w:r>
            <w:r w:rsidRPr="006F0896">
              <w:rPr>
                <w:color w:val="000000"/>
                <w:sz w:val="24"/>
                <w:szCs w:val="24"/>
              </w:rPr>
              <w:t xml:space="preserve"> Trình bày được khái niệm cơ bản về phương pháp gia công cơ khí</w:t>
            </w:r>
            <w:r w:rsidRPr="006F0896">
              <w:rPr>
                <w:color w:val="000000"/>
                <w:sz w:val="24"/>
                <w:szCs w:val="24"/>
              </w:rPr>
              <w:br/>
            </w:r>
            <w:r w:rsidRPr="006F0896">
              <w:rPr>
                <w:b/>
                <w:color w:val="000000"/>
                <w:sz w:val="24"/>
                <w:szCs w:val="24"/>
              </w:rPr>
              <w:t>*Hiểu:</w:t>
            </w:r>
            <w:r w:rsidRPr="006F0896">
              <w:rPr>
                <w:color w:val="000000"/>
                <w:sz w:val="24"/>
                <w:szCs w:val="24"/>
              </w:rPr>
              <w:t xml:space="preserve">Phân loại được các phương pháp gia công cơ khí. </w:t>
            </w:r>
            <w:r w:rsidRPr="006F0896">
              <w:rPr>
                <w:color w:val="000000"/>
                <w:sz w:val="24"/>
                <w:szCs w:val="24"/>
              </w:rPr>
              <w:br/>
              <w:t xml:space="preserve"> Tóm tắt được những nội dung cơ bản của một số phương pháp gia công cơ khí. </w:t>
            </w:r>
          </w:p>
        </w:tc>
        <w:tc>
          <w:tcPr>
            <w:tcW w:w="658" w:type="dxa"/>
            <w:noWrap/>
            <w:vAlign w:val="center"/>
          </w:tcPr>
          <w:p w14:paraId="10818977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834C35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0F6D03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D5EB2D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ABE414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59BF16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657" w:type="dxa"/>
            <w:noWrap/>
            <w:vAlign w:val="center"/>
          </w:tcPr>
          <w:p w14:paraId="26049772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10" w:type="dxa"/>
            <w:noWrap/>
            <w:vAlign w:val="center"/>
          </w:tcPr>
          <w:p w14:paraId="1932ABFC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noWrap/>
            <w:vAlign w:val="center"/>
          </w:tcPr>
          <w:p w14:paraId="47FCA588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53" w:type="dxa"/>
            <w:vAlign w:val="center"/>
          </w:tcPr>
          <w:p w14:paraId="42673B15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  <w:lang w:val="en-US"/>
              </w:rPr>
              <w:t>1</w:t>
            </w: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,25</w:t>
            </w:r>
          </w:p>
        </w:tc>
      </w:tr>
      <w:tr w:rsidR="005E5845" w:rsidRPr="006F0896" w14:paraId="5C19F46B" w14:textId="77777777" w:rsidTr="005E5845">
        <w:trPr>
          <w:trHeight w:val="315"/>
        </w:trPr>
        <w:tc>
          <w:tcPr>
            <w:tcW w:w="537" w:type="dxa"/>
            <w:vMerge/>
            <w:vAlign w:val="center"/>
          </w:tcPr>
          <w:p w14:paraId="2CF7B3B1" w14:textId="77777777" w:rsidR="005E5845" w:rsidRPr="006F0896" w:rsidRDefault="005E5845" w:rsidP="00DD4896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558FB" w14:textId="77777777" w:rsidR="005E5845" w:rsidRPr="006F0896" w:rsidRDefault="005E5845" w:rsidP="00DD4896">
            <w:pPr>
              <w:jc w:val="left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235A32" w14:textId="77777777" w:rsidR="005E5845" w:rsidRPr="006F0896" w:rsidRDefault="005E5845" w:rsidP="00DD4896">
            <w:pPr>
              <w:rPr>
                <w:color w:val="000000"/>
                <w:sz w:val="24"/>
                <w:szCs w:val="24"/>
              </w:rPr>
            </w:pPr>
            <w:r w:rsidRPr="006F0896">
              <w:rPr>
                <w:color w:val="000000"/>
                <w:sz w:val="24"/>
                <w:szCs w:val="24"/>
              </w:rPr>
              <w:t>2.2. Quy trình công nghệ gia công cơ khí</w:t>
            </w:r>
          </w:p>
        </w:tc>
        <w:tc>
          <w:tcPr>
            <w:tcW w:w="42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47EECE" w14:textId="77777777" w:rsidR="005E5845" w:rsidRPr="006F0896" w:rsidRDefault="005E5845" w:rsidP="00DD4896">
            <w:pPr>
              <w:rPr>
                <w:color w:val="000000"/>
                <w:sz w:val="24"/>
                <w:szCs w:val="24"/>
              </w:rPr>
            </w:pPr>
            <w:r w:rsidRPr="006F0896">
              <w:rPr>
                <w:b/>
                <w:color w:val="000000"/>
                <w:sz w:val="24"/>
                <w:szCs w:val="24"/>
              </w:rPr>
              <w:t>*Biết:</w:t>
            </w:r>
            <w:r w:rsidRPr="006F0896">
              <w:rPr>
                <w:color w:val="000000"/>
                <w:sz w:val="24"/>
                <w:szCs w:val="24"/>
              </w:rPr>
              <w:t xml:space="preserve"> Kể tên được các bước trong quy trình công nghệ gia công chi tiết </w:t>
            </w:r>
            <w:r w:rsidRPr="006F0896">
              <w:rPr>
                <w:color w:val="000000"/>
                <w:sz w:val="24"/>
                <w:szCs w:val="24"/>
              </w:rPr>
              <w:br/>
            </w:r>
            <w:r w:rsidRPr="006F0896">
              <w:rPr>
                <w:b/>
                <w:color w:val="000000"/>
                <w:sz w:val="24"/>
                <w:szCs w:val="24"/>
              </w:rPr>
              <w:t>*Hiểu:</w:t>
            </w:r>
            <w:r w:rsidRPr="006F0896">
              <w:rPr>
                <w:color w:val="000000"/>
                <w:sz w:val="24"/>
                <w:szCs w:val="24"/>
              </w:rPr>
              <w:t xml:space="preserve">Mô tả được quy trình công nghệ gia công chi tiết. </w:t>
            </w:r>
            <w:r w:rsidRPr="006F0896">
              <w:rPr>
                <w:color w:val="000000"/>
                <w:sz w:val="24"/>
                <w:szCs w:val="24"/>
              </w:rPr>
              <w:br/>
            </w:r>
            <w:r w:rsidRPr="006F0896">
              <w:rPr>
                <w:b/>
                <w:color w:val="000000"/>
                <w:sz w:val="24"/>
                <w:szCs w:val="24"/>
              </w:rPr>
              <w:t>*Vận dụng:</w:t>
            </w:r>
            <w:r w:rsidRPr="006F0896">
              <w:rPr>
                <w:color w:val="000000"/>
                <w:sz w:val="24"/>
                <w:szCs w:val="24"/>
              </w:rPr>
              <w:t xml:space="preserve"> Lập được quy trình công nghệ gia công một chi tiết đơn giản. </w:t>
            </w:r>
          </w:p>
        </w:tc>
        <w:tc>
          <w:tcPr>
            <w:tcW w:w="658" w:type="dxa"/>
            <w:noWrap/>
            <w:vAlign w:val="center"/>
          </w:tcPr>
          <w:p w14:paraId="5EA128FB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ADFE59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037C05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B97D92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1314E5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155A46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</w:p>
        </w:tc>
        <w:tc>
          <w:tcPr>
            <w:tcW w:w="657" w:type="dxa"/>
            <w:noWrap/>
            <w:vAlign w:val="center"/>
          </w:tcPr>
          <w:p w14:paraId="71351B66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10" w:type="dxa"/>
            <w:noWrap/>
            <w:vAlign w:val="center"/>
          </w:tcPr>
          <w:p w14:paraId="1D690E85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77" w:type="dxa"/>
            <w:noWrap/>
            <w:vAlign w:val="center"/>
          </w:tcPr>
          <w:p w14:paraId="625EBE89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53" w:type="dxa"/>
            <w:vAlign w:val="center"/>
          </w:tcPr>
          <w:p w14:paraId="67C06CC7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0,25</w:t>
            </w:r>
          </w:p>
        </w:tc>
      </w:tr>
      <w:tr w:rsidR="005E5845" w:rsidRPr="006F0896" w14:paraId="520A7286" w14:textId="77777777" w:rsidTr="005E5845">
        <w:trPr>
          <w:trHeight w:val="315"/>
        </w:trPr>
        <w:tc>
          <w:tcPr>
            <w:tcW w:w="537" w:type="dxa"/>
            <w:vMerge w:val="restart"/>
            <w:vAlign w:val="center"/>
          </w:tcPr>
          <w:p w14:paraId="6AC29CD0" w14:textId="77777777" w:rsidR="005E5845" w:rsidRPr="006F0896" w:rsidRDefault="005E5845" w:rsidP="00DD4896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10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06BFA3" w14:textId="77777777" w:rsidR="005E5845" w:rsidRPr="006F0896" w:rsidRDefault="005E5845" w:rsidP="00DD4896">
            <w:pPr>
              <w:spacing w:after="0" w:line="240" w:lineRule="auto"/>
              <w:contextualSpacing w:val="0"/>
              <w:jc w:val="left"/>
              <w:rPr>
                <w:b/>
                <w:bCs/>
                <w:sz w:val="24"/>
                <w:szCs w:val="24"/>
              </w:rPr>
            </w:pPr>
            <w:r w:rsidRPr="006F0896">
              <w:rPr>
                <w:b/>
                <w:bCs/>
                <w:sz w:val="24"/>
                <w:szCs w:val="24"/>
              </w:rPr>
              <w:t>Sản xuất cơ khí</w:t>
            </w:r>
          </w:p>
          <w:p w14:paraId="68F2B584" w14:textId="77777777" w:rsidR="005E5845" w:rsidRPr="006F0896" w:rsidRDefault="005E5845" w:rsidP="00DD4896">
            <w:pPr>
              <w:jc w:val="left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22A78F9" w14:textId="77777777" w:rsidR="005E5845" w:rsidRPr="006F0896" w:rsidRDefault="005E5845" w:rsidP="00DD4896">
            <w:pPr>
              <w:rPr>
                <w:color w:val="000000"/>
                <w:sz w:val="24"/>
                <w:szCs w:val="24"/>
              </w:rPr>
            </w:pPr>
            <w:r w:rsidRPr="006F0896">
              <w:rPr>
                <w:color w:val="000000"/>
                <w:sz w:val="24"/>
                <w:szCs w:val="24"/>
              </w:rPr>
              <w:lastRenderedPageBreak/>
              <w:t>3.1. Quá trính sản xuất cơ khí</w:t>
            </w:r>
          </w:p>
        </w:tc>
        <w:tc>
          <w:tcPr>
            <w:tcW w:w="4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6FB122" w14:textId="77777777" w:rsidR="005E5845" w:rsidRPr="006F0896" w:rsidRDefault="005E5845" w:rsidP="00DD4896">
            <w:pPr>
              <w:rPr>
                <w:color w:val="000000"/>
                <w:sz w:val="24"/>
                <w:szCs w:val="24"/>
              </w:rPr>
            </w:pPr>
            <w:r w:rsidRPr="006F0896">
              <w:rPr>
                <w:b/>
                <w:color w:val="000000"/>
                <w:sz w:val="24"/>
                <w:szCs w:val="24"/>
              </w:rPr>
              <w:t>*Biết:</w:t>
            </w:r>
            <w:r w:rsidRPr="006F0896">
              <w:rPr>
                <w:color w:val="000000"/>
                <w:sz w:val="24"/>
                <w:szCs w:val="24"/>
              </w:rPr>
              <w:t xml:space="preserve"> - Kể tên được các bước của quá trình sản xuất cơ khí. </w:t>
            </w:r>
            <w:r w:rsidRPr="006F0896">
              <w:rPr>
                <w:color w:val="000000"/>
                <w:sz w:val="24"/>
                <w:szCs w:val="24"/>
              </w:rPr>
              <w:br/>
            </w:r>
            <w:r w:rsidRPr="006F0896">
              <w:rPr>
                <w:b/>
                <w:color w:val="000000"/>
                <w:sz w:val="24"/>
                <w:szCs w:val="24"/>
              </w:rPr>
              <w:t>*Hiểu:</w:t>
            </w:r>
            <w:r w:rsidRPr="006F0896">
              <w:rPr>
                <w:color w:val="000000"/>
                <w:sz w:val="24"/>
                <w:szCs w:val="24"/>
              </w:rPr>
              <w:t xml:space="preserve"> - Phân tích được các bước của quá </w:t>
            </w:r>
            <w:r w:rsidRPr="006F0896">
              <w:rPr>
                <w:color w:val="000000"/>
                <w:sz w:val="24"/>
                <w:szCs w:val="24"/>
              </w:rPr>
              <w:lastRenderedPageBreak/>
              <w:t xml:space="preserve">trình sản xuất cơ khí. </w:t>
            </w:r>
            <w:r w:rsidRPr="006F0896">
              <w:rPr>
                <w:color w:val="000000"/>
                <w:sz w:val="24"/>
                <w:szCs w:val="24"/>
              </w:rPr>
              <w:br/>
              <w:t xml:space="preserve">*Vận dụng: </w:t>
            </w:r>
          </w:p>
        </w:tc>
        <w:tc>
          <w:tcPr>
            <w:tcW w:w="658" w:type="dxa"/>
            <w:noWrap/>
            <w:vAlign w:val="center"/>
          </w:tcPr>
          <w:p w14:paraId="41EB6CE6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</w:rPr>
              <w:lastRenderedPageBreak/>
              <w:t>1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BD7DA8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8A8886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A44523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FD1BFD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27B5AB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657" w:type="dxa"/>
            <w:noWrap/>
            <w:vAlign w:val="center"/>
          </w:tcPr>
          <w:p w14:paraId="2F71253B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10" w:type="dxa"/>
            <w:noWrap/>
            <w:vAlign w:val="center"/>
          </w:tcPr>
          <w:p w14:paraId="22AE268C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77" w:type="dxa"/>
            <w:noWrap/>
            <w:vAlign w:val="center"/>
          </w:tcPr>
          <w:p w14:paraId="0E0981BC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53" w:type="dxa"/>
            <w:vAlign w:val="center"/>
          </w:tcPr>
          <w:p w14:paraId="1DC2B79B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1,</w:t>
            </w:r>
            <w:r w:rsidRPr="006F0896">
              <w:rPr>
                <w:rFonts w:eastAsia="Arial" w:cs="Times New Roman"/>
                <w:b/>
                <w:bCs/>
                <w:sz w:val="24"/>
                <w:szCs w:val="24"/>
                <w:lang w:val="en-US"/>
              </w:rPr>
              <w:t>7</w:t>
            </w: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5E5845" w:rsidRPr="006F0896" w14:paraId="2C1AE981" w14:textId="77777777" w:rsidTr="005E5845">
        <w:trPr>
          <w:trHeight w:val="1691"/>
        </w:trPr>
        <w:tc>
          <w:tcPr>
            <w:tcW w:w="537" w:type="dxa"/>
            <w:vMerge/>
            <w:vAlign w:val="center"/>
          </w:tcPr>
          <w:p w14:paraId="75D867E0" w14:textId="77777777" w:rsidR="005E5845" w:rsidRPr="006F0896" w:rsidRDefault="005E5845" w:rsidP="00DD4896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54" w:type="dxa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0A15FD7B" w14:textId="77777777" w:rsidR="005E5845" w:rsidRPr="006F0896" w:rsidRDefault="005E5845" w:rsidP="00DD4896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78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08AA09F7" w14:textId="77777777" w:rsidR="005E5845" w:rsidRPr="006F0896" w:rsidRDefault="005E5845" w:rsidP="00DD4896">
            <w:pPr>
              <w:rPr>
                <w:color w:val="000000"/>
                <w:sz w:val="24"/>
                <w:szCs w:val="24"/>
              </w:rPr>
            </w:pPr>
            <w:r w:rsidRPr="006F0896">
              <w:rPr>
                <w:color w:val="000000"/>
                <w:sz w:val="24"/>
                <w:szCs w:val="24"/>
              </w:rPr>
              <w:t xml:space="preserve">3.2. Dây chuyền sản xuất cơ khí tự động với sự tham gia của robot </w:t>
            </w:r>
          </w:p>
        </w:tc>
        <w:tc>
          <w:tcPr>
            <w:tcW w:w="42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4CF7A2" w14:textId="77777777" w:rsidR="005E5845" w:rsidRPr="006F0896" w:rsidRDefault="005E5845" w:rsidP="00DD4896">
            <w:pPr>
              <w:rPr>
                <w:color w:val="000000"/>
                <w:sz w:val="24"/>
                <w:szCs w:val="24"/>
              </w:rPr>
            </w:pPr>
            <w:r w:rsidRPr="006F0896">
              <w:rPr>
                <w:b/>
                <w:color w:val="000000"/>
                <w:sz w:val="24"/>
                <w:szCs w:val="24"/>
              </w:rPr>
              <w:t>*Biết:</w:t>
            </w:r>
            <w:r w:rsidRPr="006F0896">
              <w:rPr>
                <w:color w:val="000000"/>
                <w:sz w:val="24"/>
                <w:szCs w:val="24"/>
              </w:rPr>
              <w:t xml:space="preserve"> - Trình bày được khái niệm dây chuyền sản xuất tự động, robot CN... </w:t>
            </w:r>
            <w:r w:rsidRPr="006F0896">
              <w:rPr>
                <w:color w:val="000000"/>
                <w:sz w:val="24"/>
                <w:szCs w:val="24"/>
              </w:rPr>
              <w:br/>
            </w:r>
            <w:r w:rsidRPr="006F0896">
              <w:rPr>
                <w:b/>
                <w:color w:val="000000"/>
                <w:sz w:val="24"/>
                <w:szCs w:val="24"/>
              </w:rPr>
              <w:t>*Hiểu:</w:t>
            </w:r>
            <w:r w:rsidRPr="006F0896">
              <w:rPr>
                <w:color w:val="000000"/>
                <w:sz w:val="24"/>
                <w:szCs w:val="24"/>
              </w:rPr>
              <w:t xml:space="preserve"> - Mô tả được dây chuyền sản xuất tự động hoá có sử dụng robot công nghiệp. . </w:t>
            </w:r>
            <w:r w:rsidRPr="006F0896">
              <w:rPr>
                <w:color w:val="000000"/>
                <w:sz w:val="24"/>
                <w:szCs w:val="24"/>
              </w:rPr>
              <w:br/>
            </w:r>
            <w:r w:rsidRPr="006F0896">
              <w:rPr>
                <w:b/>
                <w:color w:val="000000"/>
                <w:sz w:val="24"/>
                <w:szCs w:val="24"/>
              </w:rPr>
              <w:t>*Vận dụng</w:t>
            </w:r>
            <w:r w:rsidRPr="006F0896">
              <w:rPr>
                <w:color w:val="000000"/>
                <w:sz w:val="24"/>
                <w:szCs w:val="24"/>
              </w:rPr>
              <w:t>: Phân tích được 1 dây chuyền sản xuất cơ khí</w:t>
            </w:r>
          </w:p>
        </w:tc>
        <w:tc>
          <w:tcPr>
            <w:tcW w:w="658" w:type="dxa"/>
            <w:noWrap/>
            <w:vAlign w:val="center"/>
          </w:tcPr>
          <w:p w14:paraId="69C4F6D0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3D783B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3A5424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BAA15A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CCBCFA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7AC75F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657" w:type="dxa"/>
            <w:noWrap/>
            <w:vAlign w:val="center"/>
          </w:tcPr>
          <w:p w14:paraId="753F476C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10" w:type="dxa"/>
            <w:noWrap/>
            <w:vAlign w:val="center"/>
          </w:tcPr>
          <w:p w14:paraId="17A3F81E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777" w:type="dxa"/>
            <w:noWrap/>
            <w:vAlign w:val="center"/>
          </w:tcPr>
          <w:p w14:paraId="0872505F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53" w:type="dxa"/>
            <w:vAlign w:val="center"/>
          </w:tcPr>
          <w:p w14:paraId="24820C34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3</w:t>
            </w:r>
            <w:r w:rsidRPr="006F0896">
              <w:rPr>
                <w:rFonts w:eastAsia="Arial" w:cs="Times New Roman"/>
                <w:b/>
                <w:bCs/>
                <w:sz w:val="24"/>
                <w:szCs w:val="24"/>
                <w:lang w:val="en-US"/>
              </w:rPr>
              <w:t>,5</w:t>
            </w:r>
          </w:p>
        </w:tc>
      </w:tr>
      <w:tr w:rsidR="005E5845" w:rsidRPr="006F0896" w14:paraId="7E82BF99" w14:textId="77777777" w:rsidTr="005E5845">
        <w:trPr>
          <w:trHeight w:val="315"/>
        </w:trPr>
        <w:tc>
          <w:tcPr>
            <w:tcW w:w="537" w:type="dxa"/>
            <w:vMerge/>
            <w:vAlign w:val="center"/>
          </w:tcPr>
          <w:p w14:paraId="1F7CBFB3" w14:textId="77777777" w:rsidR="005E5845" w:rsidRPr="006F0896" w:rsidRDefault="005E5845" w:rsidP="00DD4896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54" w:type="dxa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0FD2F499" w14:textId="77777777" w:rsidR="005E5845" w:rsidRPr="006F0896" w:rsidRDefault="005E5845" w:rsidP="00DD4896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78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AFE3866" w14:textId="77777777" w:rsidR="005E5845" w:rsidRPr="006F0896" w:rsidRDefault="005E5845" w:rsidP="00DD4896">
            <w:pPr>
              <w:rPr>
                <w:color w:val="000000"/>
                <w:sz w:val="24"/>
                <w:szCs w:val="24"/>
              </w:rPr>
            </w:pPr>
            <w:r w:rsidRPr="006F0896">
              <w:rPr>
                <w:color w:val="000000"/>
                <w:sz w:val="24"/>
                <w:szCs w:val="24"/>
              </w:rPr>
              <w:t>3.3. Tự động hóa quá trình sản xuất dưới tác động của cuộc Cách mạng 4.0</w:t>
            </w:r>
          </w:p>
        </w:tc>
        <w:tc>
          <w:tcPr>
            <w:tcW w:w="42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C657F9" w14:textId="77777777" w:rsidR="005E5845" w:rsidRPr="006F0896" w:rsidRDefault="005E5845" w:rsidP="00DD4896">
            <w:pPr>
              <w:rPr>
                <w:color w:val="000000"/>
                <w:sz w:val="24"/>
                <w:szCs w:val="24"/>
              </w:rPr>
            </w:pPr>
            <w:r w:rsidRPr="006F0896">
              <w:rPr>
                <w:b/>
                <w:color w:val="000000"/>
                <w:sz w:val="24"/>
                <w:szCs w:val="24"/>
              </w:rPr>
              <w:t>*Biết:</w:t>
            </w:r>
            <w:r w:rsidRPr="006F0896">
              <w:rPr>
                <w:color w:val="000000"/>
                <w:sz w:val="24"/>
                <w:szCs w:val="24"/>
              </w:rPr>
              <w:t xml:space="preserve"> - Nhận biết được mối quan hệ của cuộc cách mạng công nghiệp 4.0 trong tự động hoá quá trình sản xuất. </w:t>
            </w:r>
            <w:r w:rsidRPr="006F0896">
              <w:rPr>
                <w:color w:val="000000"/>
                <w:sz w:val="24"/>
                <w:szCs w:val="24"/>
              </w:rPr>
              <w:br/>
            </w:r>
            <w:r w:rsidRPr="006F0896">
              <w:rPr>
                <w:b/>
                <w:color w:val="000000"/>
                <w:sz w:val="24"/>
                <w:szCs w:val="24"/>
              </w:rPr>
              <w:t>*Hiểu</w:t>
            </w:r>
            <w:r w:rsidRPr="006F0896">
              <w:rPr>
                <w:color w:val="000000"/>
                <w:sz w:val="24"/>
                <w:szCs w:val="24"/>
              </w:rPr>
              <w:t>: Chỉ ra các tác động của cuộc CMCN lần thứ 4 trong tự động hóa quá trình sản xuất</w:t>
            </w:r>
            <w:r w:rsidRPr="006F0896">
              <w:rPr>
                <w:color w:val="000000"/>
                <w:sz w:val="24"/>
                <w:szCs w:val="24"/>
              </w:rPr>
              <w:br/>
            </w:r>
            <w:r w:rsidRPr="006F0896">
              <w:rPr>
                <w:b/>
                <w:color w:val="000000"/>
                <w:sz w:val="24"/>
                <w:szCs w:val="24"/>
              </w:rPr>
              <w:t>*Vận dụng:</w:t>
            </w:r>
            <w:r w:rsidRPr="006F0896">
              <w:rPr>
                <w:color w:val="000000"/>
                <w:sz w:val="24"/>
                <w:szCs w:val="24"/>
              </w:rPr>
              <w:t xml:space="preserve"> Phân tích được các ưu, nhược điểm của việc ứng dụng thành tựu của cuộc Cách mạng CN lần thứ 4 vào đời sống.</w:t>
            </w:r>
          </w:p>
        </w:tc>
        <w:tc>
          <w:tcPr>
            <w:tcW w:w="658" w:type="dxa"/>
            <w:noWrap/>
            <w:vAlign w:val="center"/>
          </w:tcPr>
          <w:p w14:paraId="5529F121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145AA0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E58B96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28BCB4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DC1C9C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4250A2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657" w:type="dxa"/>
            <w:noWrap/>
            <w:vAlign w:val="center"/>
          </w:tcPr>
          <w:p w14:paraId="401C2706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10" w:type="dxa"/>
            <w:noWrap/>
            <w:vAlign w:val="center"/>
          </w:tcPr>
          <w:p w14:paraId="1311F8A9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77" w:type="dxa"/>
            <w:noWrap/>
            <w:vAlign w:val="center"/>
          </w:tcPr>
          <w:p w14:paraId="337D18F4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61330CE6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  <w:lang w:val="en-US"/>
              </w:rPr>
              <w:t>2,75</w:t>
            </w:r>
          </w:p>
        </w:tc>
      </w:tr>
      <w:tr w:rsidR="005E5845" w:rsidRPr="006F0896" w14:paraId="37F76ED4" w14:textId="77777777" w:rsidTr="005E5845">
        <w:trPr>
          <w:trHeight w:val="315"/>
        </w:trPr>
        <w:tc>
          <w:tcPr>
            <w:tcW w:w="7654" w:type="dxa"/>
            <w:gridSpan w:val="4"/>
          </w:tcPr>
          <w:p w14:paraId="78FD4DEF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Tổng số câu/lệnh chung</w:t>
            </w:r>
          </w:p>
        </w:tc>
        <w:tc>
          <w:tcPr>
            <w:tcW w:w="658" w:type="dxa"/>
            <w:noWrap/>
            <w:vAlign w:val="center"/>
          </w:tcPr>
          <w:p w14:paraId="28A3C5AF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85" w:type="dxa"/>
            <w:noWrap/>
            <w:vAlign w:val="center"/>
          </w:tcPr>
          <w:p w14:paraId="2DE387CB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85" w:type="dxa"/>
            <w:noWrap/>
            <w:vAlign w:val="center"/>
          </w:tcPr>
          <w:p w14:paraId="0CDD3996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fldChar w:fldCharType="begin"/>
            </w: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instrText xml:space="preserve"> =SUM(ABOVE) </w:instrText>
            </w: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fldChar w:fldCharType="separate"/>
            </w:r>
            <w:r w:rsidRPr="006F0896">
              <w:rPr>
                <w:rFonts w:eastAsia="Arial" w:cs="Times New Roman"/>
                <w:b/>
                <w:bCs/>
                <w:noProof/>
                <w:sz w:val="24"/>
                <w:szCs w:val="24"/>
              </w:rPr>
              <w:t>2</w:t>
            </w: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785" w:type="dxa"/>
            <w:noWrap/>
            <w:vAlign w:val="center"/>
          </w:tcPr>
          <w:p w14:paraId="1DF6E3DF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fldChar w:fldCharType="begin"/>
            </w: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instrText xml:space="preserve"> =SUM(ABOVE) </w:instrText>
            </w: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fldChar w:fldCharType="separate"/>
            </w:r>
            <w:r w:rsidRPr="006F0896">
              <w:rPr>
                <w:rFonts w:eastAsia="Arial" w:cs="Times New Roman"/>
                <w:b/>
                <w:bCs/>
                <w:noProof/>
                <w:sz w:val="24"/>
                <w:szCs w:val="24"/>
              </w:rPr>
              <w:t>4</w:t>
            </w: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785" w:type="dxa"/>
            <w:noWrap/>
            <w:vAlign w:val="center"/>
          </w:tcPr>
          <w:p w14:paraId="23909437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fldChar w:fldCharType="begin"/>
            </w: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instrText xml:space="preserve"> =SUM(ABOVE) </w:instrText>
            </w: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fldChar w:fldCharType="separate"/>
            </w:r>
            <w:r w:rsidRPr="006F0896">
              <w:rPr>
                <w:rFonts w:eastAsia="Arial" w:cs="Times New Roman"/>
                <w:b/>
                <w:bCs/>
                <w:noProof/>
                <w:sz w:val="24"/>
                <w:szCs w:val="24"/>
              </w:rPr>
              <w:t>4</w:t>
            </w: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785" w:type="dxa"/>
            <w:noWrap/>
            <w:vAlign w:val="center"/>
          </w:tcPr>
          <w:p w14:paraId="7C92D047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fldChar w:fldCharType="begin"/>
            </w: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instrText xml:space="preserve"> =SUM(ABOVE) </w:instrText>
            </w: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fldChar w:fldCharType="separate"/>
            </w:r>
            <w:r w:rsidRPr="006F0896">
              <w:rPr>
                <w:rFonts w:eastAsia="Arial" w:cs="Times New Roman"/>
                <w:b/>
                <w:bCs/>
                <w:noProof/>
                <w:sz w:val="24"/>
                <w:szCs w:val="24"/>
              </w:rPr>
              <w:t>8</w:t>
            </w: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657" w:type="dxa"/>
            <w:noWrap/>
            <w:vAlign w:val="center"/>
          </w:tcPr>
          <w:p w14:paraId="274D2CE1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10" w:type="dxa"/>
            <w:noWrap/>
            <w:vAlign w:val="center"/>
          </w:tcPr>
          <w:p w14:paraId="56BF7B98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77" w:type="dxa"/>
            <w:noWrap/>
            <w:vAlign w:val="center"/>
          </w:tcPr>
          <w:p w14:paraId="0AF5577B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1</w:t>
            </w: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fldChar w:fldCharType="begin"/>
            </w: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instrText xml:space="preserve"> SUM(above) </w:instrText>
            </w: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753" w:type="dxa"/>
            <w:vAlign w:val="center"/>
          </w:tcPr>
          <w:p w14:paraId="0129B452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30</w:t>
            </w:r>
          </w:p>
        </w:tc>
      </w:tr>
      <w:tr w:rsidR="005E5845" w:rsidRPr="006F0896" w14:paraId="15B67760" w14:textId="77777777" w:rsidTr="005E5845">
        <w:trPr>
          <w:trHeight w:val="315"/>
        </w:trPr>
        <w:tc>
          <w:tcPr>
            <w:tcW w:w="7654" w:type="dxa"/>
            <w:gridSpan w:val="4"/>
          </w:tcPr>
          <w:p w14:paraId="2A6387F8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Tổng điểm thành phần</w:t>
            </w:r>
          </w:p>
        </w:tc>
        <w:tc>
          <w:tcPr>
            <w:tcW w:w="658" w:type="dxa"/>
            <w:noWrap/>
            <w:vAlign w:val="center"/>
          </w:tcPr>
          <w:p w14:paraId="476408F0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1,5</w:t>
            </w:r>
          </w:p>
        </w:tc>
        <w:tc>
          <w:tcPr>
            <w:tcW w:w="785" w:type="dxa"/>
            <w:noWrap/>
            <w:vAlign w:val="center"/>
          </w:tcPr>
          <w:p w14:paraId="63B7C2D7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1,0</w:t>
            </w:r>
          </w:p>
        </w:tc>
        <w:tc>
          <w:tcPr>
            <w:tcW w:w="785" w:type="dxa"/>
            <w:noWrap/>
            <w:vAlign w:val="center"/>
          </w:tcPr>
          <w:p w14:paraId="1BBAA247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0,5</w:t>
            </w:r>
          </w:p>
        </w:tc>
        <w:tc>
          <w:tcPr>
            <w:tcW w:w="785" w:type="dxa"/>
            <w:noWrap/>
            <w:vAlign w:val="center"/>
          </w:tcPr>
          <w:p w14:paraId="61F02E0C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85" w:type="dxa"/>
            <w:noWrap/>
            <w:vAlign w:val="center"/>
          </w:tcPr>
          <w:p w14:paraId="56235B4C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85" w:type="dxa"/>
            <w:noWrap/>
            <w:vAlign w:val="center"/>
          </w:tcPr>
          <w:p w14:paraId="257263C1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57" w:type="dxa"/>
            <w:noWrap/>
            <w:vAlign w:val="center"/>
          </w:tcPr>
          <w:p w14:paraId="3069A13B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10" w:type="dxa"/>
            <w:noWrap/>
            <w:vAlign w:val="center"/>
          </w:tcPr>
          <w:p w14:paraId="5F5B1E29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1,5</w:t>
            </w:r>
          </w:p>
        </w:tc>
        <w:tc>
          <w:tcPr>
            <w:tcW w:w="777" w:type="dxa"/>
            <w:noWrap/>
            <w:vAlign w:val="center"/>
          </w:tcPr>
          <w:p w14:paraId="45A100E8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1,5</w:t>
            </w:r>
          </w:p>
        </w:tc>
        <w:tc>
          <w:tcPr>
            <w:tcW w:w="753" w:type="dxa"/>
          </w:tcPr>
          <w:p w14:paraId="4CACA157" w14:textId="77777777" w:rsidR="005E5845" w:rsidRPr="006F0896" w:rsidRDefault="005E5845" w:rsidP="00DD4896">
            <w:pPr>
              <w:spacing w:before="120"/>
              <w:jc w:val="left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</w:tr>
      <w:tr w:rsidR="005E5845" w:rsidRPr="006F0896" w14:paraId="0B06C2A5" w14:textId="77777777" w:rsidTr="005E5845">
        <w:trPr>
          <w:trHeight w:val="315"/>
        </w:trPr>
        <w:tc>
          <w:tcPr>
            <w:tcW w:w="7654" w:type="dxa"/>
            <w:gridSpan w:val="4"/>
          </w:tcPr>
          <w:p w14:paraId="140E5F84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Tổng điểm chung</w:t>
            </w:r>
          </w:p>
        </w:tc>
        <w:tc>
          <w:tcPr>
            <w:tcW w:w="2228" w:type="dxa"/>
            <w:gridSpan w:val="3"/>
            <w:noWrap/>
            <w:hideMark/>
          </w:tcPr>
          <w:p w14:paraId="067302EE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355" w:type="dxa"/>
            <w:gridSpan w:val="3"/>
            <w:noWrap/>
            <w:hideMark/>
          </w:tcPr>
          <w:p w14:paraId="05440BE1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144" w:type="dxa"/>
            <w:gridSpan w:val="3"/>
            <w:noWrap/>
            <w:hideMark/>
          </w:tcPr>
          <w:p w14:paraId="1E8858AF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53" w:type="dxa"/>
          </w:tcPr>
          <w:p w14:paraId="6FBEEFE9" w14:textId="77777777" w:rsidR="005E5845" w:rsidRPr="006F0896" w:rsidRDefault="005E5845" w:rsidP="00DD489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5E5845" w:rsidRPr="006F0896" w14:paraId="4355991F" w14:textId="77777777" w:rsidTr="005E5845">
        <w:trPr>
          <w:trHeight w:val="315"/>
        </w:trPr>
        <w:tc>
          <w:tcPr>
            <w:tcW w:w="7654" w:type="dxa"/>
            <w:gridSpan w:val="4"/>
          </w:tcPr>
          <w:p w14:paraId="1D65F74E" w14:textId="77777777" w:rsidR="005E5845" w:rsidRPr="006F0896" w:rsidRDefault="005E5845" w:rsidP="00DD4896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Tỉ lệ %</w:t>
            </w:r>
          </w:p>
        </w:tc>
        <w:tc>
          <w:tcPr>
            <w:tcW w:w="2228" w:type="dxa"/>
            <w:gridSpan w:val="3"/>
            <w:noWrap/>
            <w:hideMark/>
          </w:tcPr>
          <w:p w14:paraId="6BCD2A20" w14:textId="77777777" w:rsidR="005E5845" w:rsidRPr="006F0896" w:rsidRDefault="005E5845" w:rsidP="00DD4896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30%</w:t>
            </w:r>
          </w:p>
        </w:tc>
        <w:tc>
          <w:tcPr>
            <w:tcW w:w="2355" w:type="dxa"/>
            <w:gridSpan w:val="3"/>
            <w:noWrap/>
            <w:hideMark/>
          </w:tcPr>
          <w:p w14:paraId="38D5EFB5" w14:textId="77777777" w:rsidR="005E5845" w:rsidRPr="006F0896" w:rsidRDefault="005E5845" w:rsidP="00DD4896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40%</w:t>
            </w:r>
          </w:p>
        </w:tc>
        <w:tc>
          <w:tcPr>
            <w:tcW w:w="2144" w:type="dxa"/>
            <w:gridSpan w:val="3"/>
            <w:noWrap/>
            <w:hideMark/>
          </w:tcPr>
          <w:p w14:paraId="0259C3C1" w14:textId="77777777" w:rsidR="005E5845" w:rsidRPr="006F0896" w:rsidRDefault="005E5845" w:rsidP="00DD4896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30%</w:t>
            </w:r>
          </w:p>
        </w:tc>
        <w:tc>
          <w:tcPr>
            <w:tcW w:w="753" w:type="dxa"/>
          </w:tcPr>
          <w:p w14:paraId="48B78427" w14:textId="77777777" w:rsidR="005E5845" w:rsidRPr="006F0896" w:rsidRDefault="005E5845" w:rsidP="00DD4896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100%</w:t>
            </w:r>
          </w:p>
        </w:tc>
      </w:tr>
    </w:tbl>
    <w:p w14:paraId="45E019A5" w14:textId="77777777" w:rsidR="005E5845" w:rsidRPr="006F0896" w:rsidRDefault="005E5845" w:rsidP="005E5845">
      <w:pPr>
        <w:rPr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67"/>
        <w:gridCol w:w="2705"/>
        <w:gridCol w:w="5847"/>
      </w:tblGrid>
      <w:tr w:rsidR="005E5845" w:rsidRPr="006F0896" w14:paraId="3F196F3B" w14:textId="77777777" w:rsidTr="00DD4896">
        <w:trPr>
          <w:trHeight w:val="446"/>
          <w:jc w:val="center"/>
        </w:trPr>
        <w:tc>
          <w:tcPr>
            <w:tcW w:w="4267" w:type="dxa"/>
            <w:vAlign w:val="center"/>
          </w:tcPr>
          <w:p w14:paraId="4144B18C" w14:textId="77777777" w:rsidR="005E5845" w:rsidRPr="006F0896" w:rsidRDefault="005E5845" w:rsidP="00DD4896">
            <w:pPr>
              <w:spacing w:line="288" w:lineRule="auto"/>
              <w:jc w:val="center"/>
              <w:rPr>
                <w:sz w:val="24"/>
                <w:szCs w:val="24"/>
              </w:rPr>
            </w:pPr>
            <w:r w:rsidRPr="006F0896">
              <w:rPr>
                <w:b/>
                <w:bCs/>
                <w:color w:val="000000"/>
                <w:sz w:val="24"/>
                <w:szCs w:val="24"/>
              </w:rPr>
              <w:t>DUYỆT CỦA BAN GIÁM HIỆU</w:t>
            </w:r>
          </w:p>
        </w:tc>
        <w:tc>
          <w:tcPr>
            <w:tcW w:w="2705" w:type="dxa"/>
          </w:tcPr>
          <w:p w14:paraId="035C2333" w14:textId="77777777" w:rsidR="005E5845" w:rsidRPr="006F0896" w:rsidRDefault="005E5845" w:rsidP="00DD4896">
            <w:pPr>
              <w:spacing w:line="288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847" w:type="dxa"/>
            <w:vAlign w:val="center"/>
          </w:tcPr>
          <w:p w14:paraId="00BF1F1E" w14:textId="77777777" w:rsidR="005E5845" w:rsidRPr="006F0896" w:rsidRDefault="005E5845" w:rsidP="00DD4896">
            <w:pPr>
              <w:spacing w:line="288" w:lineRule="auto"/>
              <w:jc w:val="center"/>
              <w:rPr>
                <w:sz w:val="24"/>
                <w:szCs w:val="24"/>
              </w:rPr>
            </w:pPr>
            <w:r w:rsidRPr="006F0896">
              <w:rPr>
                <w:b/>
                <w:bCs/>
                <w:color w:val="000000"/>
                <w:sz w:val="24"/>
                <w:szCs w:val="24"/>
              </w:rPr>
              <w:t>TM. NHÓM CHUYÊN MÔN</w:t>
            </w:r>
          </w:p>
        </w:tc>
      </w:tr>
    </w:tbl>
    <w:p w14:paraId="26C5A210" w14:textId="77777777" w:rsidR="005E5845" w:rsidRPr="006F0896" w:rsidRDefault="005E5845" w:rsidP="005E5845">
      <w:pPr>
        <w:rPr>
          <w:sz w:val="24"/>
          <w:szCs w:val="24"/>
        </w:rPr>
      </w:pPr>
    </w:p>
    <w:p w14:paraId="06E70F17" w14:textId="77777777" w:rsidR="005E5845" w:rsidRPr="006F0896" w:rsidRDefault="005E5845" w:rsidP="005E5845">
      <w:pPr>
        <w:rPr>
          <w:sz w:val="24"/>
          <w:szCs w:val="24"/>
        </w:rPr>
      </w:pPr>
    </w:p>
    <w:p w14:paraId="693A9F93" w14:textId="77777777" w:rsidR="005E5845" w:rsidRPr="006F0896" w:rsidRDefault="005E5845" w:rsidP="005E5845">
      <w:pPr>
        <w:rPr>
          <w:sz w:val="24"/>
          <w:szCs w:val="24"/>
        </w:rPr>
      </w:pPr>
    </w:p>
    <w:p w14:paraId="0908A96A" w14:textId="77777777" w:rsidR="005E5845" w:rsidRPr="006F0896" w:rsidRDefault="005E5845" w:rsidP="005E5845">
      <w:pPr>
        <w:rPr>
          <w:sz w:val="24"/>
          <w:szCs w:val="24"/>
        </w:rPr>
      </w:pPr>
    </w:p>
    <w:p w14:paraId="2C580746" w14:textId="77777777" w:rsidR="005E5845" w:rsidRPr="006F0896" w:rsidRDefault="005E5845" w:rsidP="005E5845">
      <w:pPr>
        <w:rPr>
          <w:sz w:val="24"/>
          <w:szCs w:val="24"/>
        </w:rPr>
      </w:pPr>
    </w:p>
    <w:p w14:paraId="481BD202" w14:textId="77777777" w:rsidR="005E5845" w:rsidRPr="006F0896" w:rsidRDefault="005E5845" w:rsidP="005E5845">
      <w:pPr>
        <w:rPr>
          <w:sz w:val="24"/>
          <w:szCs w:val="24"/>
        </w:rPr>
      </w:pPr>
    </w:p>
    <w:p w14:paraId="6E547ECD" w14:textId="77777777" w:rsidR="005E5845" w:rsidRPr="006F0896" w:rsidRDefault="005E5845" w:rsidP="005E5845">
      <w:pPr>
        <w:rPr>
          <w:sz w:val="24"/>
          <w:szCs w:val="24"/>
        </w:rPr>
      </w:pPr>
    </w:p>
    <w:p w14:paraId="3A9163C7" w14:textId="77777777" w:rsidR="005E5845" w:rsidRPr="006F0896" w:rsidRDefault="005E5845" w:rsidP="005E5845">
      <w:pPr>
        <w:rPr>
          <w:sz w:val="24"/>
          <w:szCs w:val="24"/>
        </w:rPr>
      </w:pPr>
    </w:p>
    <w:p w14:paraId="76AD92F2" w14:textId="77777777" w:rsidR="005E5845" w:rsidRPr="006F0896" w:rsidRDefault="005E5845" w:rsidP="005E5845">
      <w:pPr>
        <w:rPr>
          <w:sz w:val="24"/>
          <w:szCs w:val="24"/>
        </w:rPr>
      </w:pPr>
    </w:p>
    <w:p w14:paraId="7BEB3CF4" w14:textId="77777777" w:rsidR="005E5845" w:rsidRPr="006F0896" w:rsidRDefault="005E5845" w:rsidP="005E5845">
      <w:pPr>
        <w:rPr>
          <w:sz w:val="24"/>
          <w:szCs w:val="24"/>
        </w:rPr>
      </w:pPr>
    </w:p>
    <w:p w14:paraId="0A8E6457" w14:textId="77777777" w:rsidR="005E5845" w:rsidRPr="006F0896" w:rsidRDefault="005E5845" w:rsidP="005E5845">
      <w:pPr>
        <w:rPr>
          <w:sz w:val="24"/>
          <w:szCs w:val="24"/>
        </w:rPr>
      </w:pPr>
    </w:p>
    <w:p w14:paraId="13AC0F49" w14:textId="77777777" w:rsidR="005E5845" w:rsidRPr="006F0896" w:rsidRDefault="005E5845" w:rsidP="005E5845">
      <w:pPr>
        <w:rPr>
          <w:sz w:val="24"/>
          <w:szCs w:val="24"/>
        </w:rPr>
      </w:pPr>
    </w:p>
    <w:p w14:paraId="4AD32767" w14:textId="77777777" w:rsidR="005E5845" w:rsidRPr="006F0896" w:rsidRDefault="005E5845" w:rsidP="005E5845">
      <w:pPr>
        <w:rPr>
          <w:sz w:val="24"/>
          <w:szCs w:val="24"/>
        </w:rPr>
      </w:pPr>
    </w:p>
    <w:p w14:paraId="219B89FD" w14:textId="77777777" w:rsidR="005E5845" w:rsidRPr="006F0896" w:rsidRDefault="005E5845" w:rsidP="005E5845">
      <w:pPr>
        <w:rPr>
          <w:sz w:val="24"/>
          <w:szCs w:val="24"/>
        </w:rPr>
      </w:pPr>
    </w:p>
    <w:p w14:paraId="67097424" w14:textId="77777777" w:rsidR="005E5845" w:rsidRPr="006F0896" w:rsidRDefault="005E5845" w:rsidP="005E5845">
      <w:pPr>
        <w:rPr>
          <w:sz w:val="24"/>
          <w:szCs w:val="24"/>
        </w:rPr>
      </w:pPr>
    </w:p>
    <w:p w14:paraId="70B982FC" w14:textId="77777777" w:rsidR="005E5845" w:rsidRPr="006F0896" w:rsidRDefault="005E5845" w:rsidP="005E5845">
      <w:pPr>
        <w:rPr>
          <w:sz w:val="24"/>
          <w:szCs w:val="24"/>
        </w:rPr>
      </w:pPr>
    </w:p>
    <w:p w14:paraId="1DF75AED" w14:textId="77777777" w:rsidR="00031578" w:rsidRDefault="00031578"/>
    <w:sectPr w:rsidR="00031578" w:rsidSect="005E5845">
      <w:pgSz w:w="16840" w:h="11907" w:orient="landscape" w:code="9"/>
      <w:pgMar w:top="851" w:right="1440" w:bottom="851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845"/>
    <w:rsid w:val="00031578"/>
    <w:rsid w:val="000C2A2D"/>
    <w:rsid w:val="005B7B6B"/>
    <w:rsid w:val="005E5845"/>
    <w:rsid w:val="00AC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9E45C"/>
  <w15:chartTrackingRefBased/>
  <w15:docId w15:val="{5A245B5E-1CEF-40B4-94F1-404C336AB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845"/>
    <w:pPr>
      <w:spacing w:after="120" w:line="324" w:lineRule="auto"/>
      <w:contextualSpacing/>
      <w:jc w:val="both"/>
    </w:pPr>
    <w:rPr>
      <w:kern w:val="0"/>
      <w:sz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5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8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8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8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8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8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84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84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84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84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845"/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845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845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84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84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84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84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845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84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84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8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845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5E584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84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84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845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aliases w:val="tham khao,Table,trongbang"/>
    <w:basedOn w:val="TableNormal"/>
    <w:qFormat/>
    <w:rsid w:val="005E5845"/>
    <w:pPr>
      <w:spacing w:after="0" w:line="240" w:lineRule="auto"/>
      <w:jc w:val="both"/>
    </w:pPr>
    <w:rPr>
      <w:kern w:val="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351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2025-12-26T02:36:00Z</dcterms:created>
  <dcterms:modified xsi:type="dcterms:W3CDTF">2025-12-26T02:37:00Z</dcterms:modified>
</cp:coreProperties>
</file>