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8F62B5" w14:textId="77777777" w:rsidR="00C57E11" w:rsidRPr="000C287F" w:rsidRDefault="000C287F" w:rsidP="00933AFE">
      <w:pPr>
        <w:pStyle w:val="1"/>
        <w:jc w:val="left"/>
        <w:rPr>
          <w:rFonts w:ascii="Times New Roman" w:hAnsi="Times New Roman" w:cs="Times New Roman"/>
        </w:rPr>
      </w:pPr>
      <w:r w:rsidRPr="000C287F">
        <w:rPr>
          <w:rFonts w:ascii="Times New Roman" w:hAnsi="Times New Roman" w:cs="Times New Roman"/>
        </w:rPr>
        <w:t>SNP statistics</w:t>
      </w:r>
      <w:bookmarkStart w:id="0" w:name="_GoBack"/>
      <w:bookmarkEnd w:id="0"/>
    </w:p>
    <w:p w14:paraId="42CA922B" w14:textId="77777777" w:rsidR="000C287F" w:rsidRPr="00595570" w:rsidRDefault="000C287F" w:rsidP="00595570">
      <w:pPr>
        <w:pStyle w:val="a3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</w:rPr>
      </w:pPr>
      <w:r w:rsidRPr="00595570">
        <w:rPr>
          <w:rFonts w:ascii="Times New Roman" w:hAnsi="Times New Roman" w:cs="Times New Roman"/>
        </w:rPr>
        <w:t>SNP distribution</w:t>
      </w:r>
    </w:p>
    <w:p w14:paraId="70566258" w14:textId="77777777" w:rsidR="000C287F" w:rsidRPr="000C287F" w:rsidRDefault="000C287F" w:rsidP="00933AFE">
      <w:pPr>
        <w:jc w:val="left"/>
        <w:rPr>
          <w:rFonts w:ascii="Times New Roman" w:hAnsi="Times New Roman" w:cs="Times New Roman"/>
        </w:rPr>
      </w:pPr>
      <w:r w:rsidRPr="000C287F">
        <w:rPr>
          <w:rFonts w:ascii="Times New Roman" w:hAnsi="Times New Roman" w:cs="Times New Roman"/>
          <w:noProof/>
        </w:rPr>
        <w:drawing>
          <wp:inline distT="0" distB="0" distL="0" distR="0" wp14:anchorId="6840BE2F" wp14:editId="16CCF8A1">
            <wp:extent cx="5107051" cy="3830442"/>
            <wp:effectExtent l="0" t="0" r="0" b="5080"/>
            <wp:docPr id="1" name="图片 1" descr="/Users/Thomas/GitHub/File-transfer/3K_Total/SN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homas/GitHub/File-transfer/3K_Total/SNP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382" cy="383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7CB4C" w14:textId="77777777" w:rsidR="000C287F" w:rsidRPr="000C287F" w:rsidRDefault="000C287F" w:rsidP="00933AFE">
      <w:pPr>
        <w:jc w:val="left"/>
        <w:rPr>
          <w:rFonts w:ascii="Times New Roman" w:hAnsi="Times New Roman" w:cs="Times New Roman"/>
        </w:rPr>
      </w:pPr>
      <w:r w:rsidRPr="000C287F">
        <w:rPr>
          <w:rFonts w:ascii="Times New Roman" w:hAnsi="Times New Roman" w:cs="Times New Roman"/>
        </w:rPr>
        <w:drawing>
          <wp:inline distT="0" distB="0" distL="0" distR="0" wp14:anchorId="506AED03" wp14:editId="31137298">
            <wp:extent cx="4750942" cy="189637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8654" cy="190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E9DD" w14:textId="77777777" w:rsidR="000C287F" w:rsidRPr="000C287F" w:rsidRDefault="000C287F" w:rsidP="00933AFE">
      <w:pPr>
        <w:jc w:val="left"/>
        <w:rPr>
          <w:rFonts w:ascii="Times New Roman" w:hAnsi="Times New Roman" w:cs="Times New Roman"/>
        </w:rPr>
      </w:pPr>
      <w:r w:rsidRPr="000C287F">
        <w:rPr>
          <w:rFonts w:ascii="Times New Roman" w:hAnsi="Times New Roman" w:cs="Times New Roman"/>
        </w:rPr>
        <w:t>Illustration:</w:t>
      </w:r>
    </w:p>
    <w:p w14:paraId="2A2EB986" w14:textId="77777777" w:rsidR="000C287F" w:rsidRPr="000C287F" w:rsidRDefault="000C287F" w:rsidP="00933AFE">
      <w:pPr>
        <w:pStyle w:val="a3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</w:rPr>
      </w:pPr>
      <w:r w:rsidRPr="000C287F">
        <w:rPr>
          <w:rFonts w:ascii="Times New Roman" w:hAnsi="Times New Roman" w:cs="Times New Roman"/>
        </w:rPr>
        <w:t>Upper graph is the plotting of SNP density query of 3K Rice SNP-seek database;</w:t>
      </w:r>
    </w:p>
    <w:p w14:paraId="5D90156E" w14:textId="77777777" w:rsidR="000C287F" w:rsidRPr="000C287F" w:rsidRDefault="000C287F" w:rsidP="00933AFE">
      <w:pPr>
        <w:pStyle w:val="a3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</w:rPr>
      </w:pPr>
      <w:r w:rsidRPr="000C287F">
        <w:rPr>
          <w:rFonts w:ascii="Times New Roman" w:hAnsi="Times New Roman" w:cs="Times New Roman"/>
        </w:rPr>
        <w:t xml:space="preserve">Lower graph is the one published in </w:t>
      </w:r>
      <w:r w:rsidRPr="000C287F">
        <w:rPr>
          <w:rFonts w:ascii="Times New Roman" w:hAnsi="Times New Roman" w:cs="Times New Roman"/>
          <w:i/>
        </w:rPr>
        <w:t>Rice</w:t>
      </w:r>
      <w:r w:rsidRPr="000C287F">
        <w:rPr>
          <w:rFonts w:ascii="Times New Roman" w:hAnsi="Times New Roman" w:cs="Times New Roman"/>
        </w:rPr>
        <w:t xml:space="preserve"> journal.</w:t>
      </w:r>
    </w:p>
    <w:p w14:paraId="7B930F4C" w14:textId="77777777" w:rsidR="000C287F" w:rsidRPr="000C287F" w:rsidRDefault="000C287F" w:rsidP="00933AFE">
      <w:pPr>
        <w:jc w:val="left"/>
        <w:rPr>
          <w:rFonts w:ascii="Times New Roman" w:hAnsi="Times New Roman" w:cs="Times New Roman"/>
        </w:rPr>
      </w:pPr>
    </w:p>
    <w:p w14:paraId="53BEDDDB" w14:textId="77777777" w:rsidR="000C287F" w:rsidRPr="000C287F" w:rsidRDefault="000C287F" w:rsidP="00933AFE">
      <w:pPr>
        <w:jc w:val="left"/>
        <w:rPr>
          <w:rFonts w:ascii="Times New Roman" w:hAnsi="Times New Roman" w:cs="Times New Roman"/>
        </w:rPr>
      </w:pPr>
      <w:r w:rsidRPr="000C287F">
        <w:rPr>
          <w:rFonts w:ascii="Times New Roman" w:hAnsi="Times New Roman" w:cs="Times New Roman"/>
        </w:rPr>
        <w:t>Summary</w:t>
      </w:r>
      <w:r w:rsidR="00933AFE">
        <w:rPr>
          <w:rFonts w:ascii="Times New Roman" w:hAnsi="Times New Roman" w:cs="Times New Roman"/>
        </w:rPr>
        <w:t xml:space="preserve"> of upper graph</w:t>
      </w:r>
      <w:r w:rsidRPr="000C287F">
        <w:rPr>
          <w:rFonts w:ascii="Times New Roman" w:hAnsi="Times New Roman" w:cs="Times New Roman"/>
        </w:rPr>
        <w:t>:</w:t>
      </w:r>
    </w:p>
    <w:p w14:paraId="5C51EF27" w14:textId="77777777" w:rsidR="00933AFE" w:rsidRDefault="00933AFE" w:rsidP="00933AFE">
      <w:pPr>
        <w:pStyle w:val="a3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total</w:t>
      </w:r>
    </w:p>
    <w:p w14:paraId="4E5087C7" w14:textId="77777777" w:rsidR="00933AFE" w:rsidRPr="00933AFE" w:rsidRDefault="00933AFE" w:rsidP="00933AFE">
      <w:pPr>
        <w:pStyle w:val="a3"/>
        <w:numPr>
          <w:ilvl w:val="1"/>
          <w:numId w:val="3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="000C287F" w:rsidRPr="00933AFE">
        <w:rPr>
          <w:rFonts w:ascii="Times New Roman" w:hAnsi="Times New Roman" w:cs="Times New Roman"/>
        </w:rPr>
        <w:t xml:space="preserve">osition </w:t>
      </w:r>
      <w:r w:rsidR="000C287F" w:rsidRPr="00933AFE">
        <w:rPr>
          <w:rFonts w:ascii="Times New Roman" w:hAnsi="Times New Roman" w:cs="Times New Roman"/>
          <w:b/>
        </w:rPr>
        <w:t xml:space="preserve">(22, 23, 24, </w:t>
      </w:r>
      <w:r w:rsidR="000C287F" w:rsidRPr="00595570">
        <w:rPr>
          <w:rFonts w:ascii="Times New Roman" w:hAnsi="Times New Roman" w:cs="Times New Roman"/>
          <w:b/>
          <w:color w:val="FF0000"/>
        </w:rPr>
        <w:t>20</w:t>
      </w:r>
      <w:r w:rsidR="00595570" w:rsidRPr="00595570">
        <w:rPr>
          <w:rFonts w:ascii="Times New Roman" w:hAnsi="Times New Roman" w:cs="Times New Roman"/>
          <w:b/>
          <w:color w:val="FF0000"/>
        </w:rPr>
        <w:t>, 5</w:t>
      </w:r>
      <w:r w:rsidRPr="00933AFE">
        <w:rPr>
          <w:rFonts w:ascii="Times New Roman" w:hAnsi="Times New Roman" w:cs="Times New Roman"/>
          <w:b/>
        </w:rPr>
        <w:t>)</w:t>
      </w:r>
      <w:r>
        <w:rPr>
          <w:rFonts w:ascii="Times New Roman" w:hAnsi="Times New Roman" w:cs="Times New Roman"/>
        </w:rPr>
        <w:t xml:space="preserve"> have the highest SNP densities</w:t>
      </w:r>
      <w:r w:rsidR="000C287F" w:rsidRPr="00933AFE">
        <w:rPr>
          <w:rFonts w:ascii="Times New Roman" w:hAnsi="Times New Roman" w:cs="Times New Roman"/>
        </w:rPr>
        <w:t xml:space="preserve"> which are 0.08455882, 0.08450704, 0.09022556, 0.06580830</w:t>
      </w:r>
      <w:r w:rsidR="00595570">
        <w:rPr>
          <w:rFonts w:ascii="Times New Roman" w:hAnsi="Times New Roman" w:cs="Times New Roman"/>
        </w:rPr>
        <w:t xml:space="preserve">, </w:t>
      </w:r>
      <w:r w:rsidR="00595570" w:rsidRPr="00595570">
        <w:rPr>
          <w:rFonts w:ascii="Times New Roman" w:hAnsi="Times New Roman" w:cs="Times New Roman"/>
        </w:rPr>
        <w:t>0.06401138</w:t>
      </w:r>
      <w:r w:rsidR="000C287F" w:rsidRPr="00933AFE">
        <w:rPr>
          <w:rFonts w:ascii="Times New Roman" w:hAnsi="Times New Roman" w:cs="Times New Roman"/>
        </w:rPr>
        <w:t xml:space="preserve"> separately; </w:t>
      </w:r>
    </w:p>
    <w:p w14:paraId="0275CA9E" w14:textId="77777777" w:rsidR="000C287F" w:rsidRPr="00933AFE" w:rsidRDefault="000C287F" w:rsidP="00933AFE">
      <w:pPr>
        <w:pStyle w:val="a3"/>
        <w:numPr>
          <w:ilvl w:val="1"/>
          <w:numId w:val="3"/>
        </w:numPr>
        <w:ind w:firstLineChars="0"/>
        <w:jc w:val="left"/>
        <w:rPr>
          <w:rFonts w:ascii="Times New Roman" w:hAnsi="Times New Roman" w:cs="Times New Roman"/>
        </w:rPr>
      </w:pPr>
      <w:r w:rsidRPr="00933AFE">
        <w:rPr>
          <w:rFonts w:ascii="Times New Roman" w:hAnsi="Times New Roman" w:cs="Times New Roman"/>
        </w:rPr>
        <w:t xml:space="preserve">While </w:t>
      </w:r>
      <w:r w:rsidR="00933AFE">
        <w:rPr>
          <w:rFonts w:ascii="Times New Roman" w:hAnsi="Times New Roman" w:cs="Times New Roman"/>
        </w:rPr>
        <w:t xml:space="preserve">position </w:t>
      </w:r>
      <w:r w:rsidRPr="00933AFE">
        <w:rPr>
          <w:rFonts w:ascii="Times New Roman" w:hAnsi="Times New Roman" w:cs="Times New Roman"/>
          <w:b/>
        </w:rPr>
        <w:t>(1, 3, 8, 10, 18</w:t>
      </w:r>
      <w:r w:rsidR="00933AFE" w:rsidRPr="00933AFE">
        <w:rPr>
          <w:rFonts w:ascii="Times New Roman" w:hAnsi="Times New Roman" w:cs="Times New Roman"/>
          <w:b/>
        </w:rPr>
        <w:t>)</w:t>
      </w:r>
      <w:r w:rsidR="00933AFE">
        <w:rPr>
          <w:rFonts w:ascii="Times New Roman" w:hAnsi="Times New Roman" w:cs="Times New Roman"/>
        </w:rPr>
        <w:t xml:space="preserve"> have the lowest SNP densities, and their </w:t>
      </w:r>
      <w:r w:rsidR="00933AFE">
        <w:rPr>
          <w:rFonts w:ascii="Times New Roman" w:hAnsi="Times New Roman" w:cs="Times New Roman"/>
        </w:rPr>
        <w:lastRenderedPageBreak/>
        <w:t>densities are (</w:t>
      </w:r>
      <w:r w:rsidRPr="00933AFE">
        <w:rPr>
          <w:rFonts w:ascii="Times New Roman" w:hAnsi="Times New Roman" w:cs="Times New Roman"/>
        </w:rPr>
        <w:t>0.03129445, 0.03982930, 0.04125178, 0.04125178</w:t>
      </w:r>
      <w:r w:rsidR="00933AFE">
        <w:rPr>
          <w:rFonts w:ascii="Times New Roman" w:hAnsi="Times New Roman" w:cs="Times New Roman"/>
        </w:rPr>
        <w:t>, 0.04125178);</w:t>
      </w:r>
    </w:p>
    <w:p w14:paraId="7BEAC365" w14:textId="77777777" w:rsidR="00933AFE" w:rsidRPr="00933AFE" w:rsidRDefault="00933AFE" w:rsidP="00933AFE">
      <w:pPr>
        <w:pStyle w:val="a3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</w:rPr>
      </w:pPr>
      <w:r w:rsidRPr="00933AFE">
        <w:rPr>
          <w:rFonts w:ascii="Times New Roman" w:hAnsi="Times New Roman" w:cs="Times New Roman"/>
        </w:rPr>
        <w:t>In conserved</w:t>
      </w:r>
    </w:p>
    <w:p w14:paraId="7856FC24" w14:textId="77777777" w:rsidR="00933AFE" w:rsidRDefault="00933AFE" w:rsidP="00933AFE">
      <w:pPr>
        <w:pStyle w:val="a3"/>
        <w:numPr>
          <w:ilvl w:val="1"/>
          <w:numId w:val="3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Position </w:t>
      </w:r>
      <w:r w:rsidRPr="00595570">
        <w:rPr>
          <w:rFonts w:ascii="Times New Roman" w:hAnsi="Times New Roman" w:cs="Times New Roman"/>
          <w:b/>
        </w:rPr>
        <w:t>(</w:t>
      </w:r>
      <w:r w:rsidR="000C287F" w:rsidRPr="00595570">
        <w:rPr>
          <w:rFonts w:ascii="Times New Roman" w:hAnsi="Times New Roman" w:cs="Times New Roman"/>
          <w:b/>
        </w:rPr>
        <w:t>14, 16</w:t>
      </w:r>
      <w:r w:rsidRPr="00595570">
        <w:rPr>
          <w:rFonts w:ascii="Times New Roman" w:hAnsi="Times New Roman" w:cs="Times New Roman"/>
          <w:b/>
        </w:rPr>
        <w:t>)</w:t>
      </w:r>
      <w:r w:rsidR="000C287F" w:rsidRPr="00933AFE">
        <w:rPr>
          <w:rFonts w:ascii="Times New Roman" w:hAnsi="Times New Roman" w:cs="Times New Roman"/>
        </w:rPr>
        <w:t xml:space="preserve"> whose densities are </w:t>
      </w:r>
      <w:r>
        <w:rPr>
          <w:rFonts w:ascii="Times New Roman" w:hAnsi="Times New Roman" w:cs="Times New Roman"/>
        </w:rPr>
        <w:t>(</w:t>
      </w:r>
      <w:r w:rsidR="000C287F" w:rsidRPr="00933AFE">
        <w:rPr>
          <w:rFonts w:ascii="Times New Roman" w:hAnsi="Times New Roman" w:cs="Times New Roman"/>
        </w:rPr>
        <w:t>0.01</w:t>
      </w:r>
      <w:r>
        <w:rPr>
          <w:rFonts w:ascii="Times New Roman" w:hAnsi="Times New Roman" w:cs="Times New Roman"/>
        </w:rPr>
        <w:t>4224751, 0.017069701) (highest);</w:t>
      </w:r>
    </w:p>
    <w:p w14:paraId="3C13EAFD" w14:textId="77777777" w:rsidR="000C287F" w:rsidRPr="00933AFE" w:rsidRDefault="00933AFE" w:rsidP="00933AFE">
      <w:pPr>
        <w:pStyle w:val="a3"/>
        <w:numPr>
          <w:ilvl w:val="1"/>
          <w:numId w:val="3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Position </w:t>
      </w:r>
      <w:r w:rsidRPr="00595570">
        <w:rPr>
          <w:rFonts w:ascii="Times New Roman" w:hAnsi="Times New Roman" w:cs="Times New Roman"/>
          <w:b/>
        </w:rPr>
        <w:t>(</w:t>
      </w:r>
      <w:r w:rsidR="000C287F" w:rsidRPr="00595570">
        <w:rPr>
          <w:rFonts w:ascii="Times New Roman" w:hAnsi="Times New Roman" w:cs="Times New Roman"/>
          <w:b/>
        </w:rPr>
        <w:t>7,</w:t>
      </w:r>
      <w:r w:rsidRPr="00595570">
        <w:rPr>
          <w:rFonts w:ascii="Times New Roman" w:hAnsi="Times New Roman" w:cs="Times New Roman"/>
          <w:b/>
        </w:rPr>
        <w:t xml:space="preserve"> </w:t>
      </w:r>
      <w:r w:rsidR="000C287F" w:rsidRPr="00595570">
        <w:rPr>
          <w:rFonts w:ascii="Times New Roman" w:hAnsi="Times New Roman" w:cs="Times New Roman"/>
          <w:b/>
        </w:rPr>
        <w:t>9</w:t>
      </w:r>
      <w:r w:rsidRPr="00595570">
        <w:rPr>
          <w:rFonts w:ascii="Times New Roman" w:hAnsi="Times New Roman" w:cs="Times New Roman"/>
          <w:b/>
        </w:rPr>
        <w:t>)</w:t>
      </w:r>
      <w:r w:rsidR="000C287F" w:rsidRPr="00933AFE">
        <w:rPr>
          <w:rFonts w:ascii="Times New Roman" w:hAnsi="Times New Roman" w:cs="Times New Roman"/>
        </w:rPr>
        <w:t xml:space="preserve"> whose densiti</w:t>
      </w:r>
      <w:r>
        <w:rPr>
          <w:rFonts w:ascii="Times New Roman" w:hAnsi="Times New Roman" w:cs="Times New Roman"/>
        </w:rPr>
        <w:t>es are (0.002844950, 0.001422475) (lowest);</w:t>
      </w:r>
    </w:p>
    <w:p w14:paraId="632AB3C4" w14:textId="77777777" w:rsidR="00933AFE" w:rsidRPr="00933AFE" w:rsidRDefault="000C287F" w:rsidP="00933AFE">
      <w:pPr>
        <w:pStyle w:val="a3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</w:rPr>
      </w:pPr>
      <w:r w:rsidRPr="00933AFE">
        <w:rPr>
          <w:rFonts w:ascii="Times New Roman" w:hAnsi="Times New Roman" w:cs="Times New Roman"/>
        </w:rPr>
        <w:t xml:space="preserve">In </w:t>
      </w:r>
      <w:r w:rsidR="00933AFE" w:rsidRPr="00933AFE">
        <w:rPr>
          <w:rFonts w:ascii="Times New Roman" w:hAnsi="Times New Roman" w:cs="Times New Roman"/>
        </w:rPr>
        <w:t>non-conserved</w:t>
      </w:r>
    </w:p>
    <w:p w14:paraId="783F4775" w14:textId="77777777" w:rsidR="00933AFE" w:rsidRDefault="00933AFE" w:rsidP="00933AFE">
      <w:pPr>
        <w:pStyle w:val="a3"/>
        <w:numPr>
          <w:ilvl w:val="1"/>
          <w:numId w:val="3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Position </w:t>
      </w:r>
      <w:r w:rsidRPr="00595570">
        <w:rPr>
          <w:rFonts w:ascii="Times New Roman" w:hAnsi="Times New Roman" w:cs="Times New Roman"/>
          <w:b/>
        </w:rPr>
        <w:t>(</w:t>
      </w:r>
      <w:r w:rsidR="000C287F" w:rsidRPr="00595570">
        <w:rPr>
          <w:rFonts w:ascii="Times New Roman" w:hAnsi="Times New Roman" w:cs="Times New Roman"/>
          <w:b/>
        </w:rPr>
        <w:t xml:space="preserve">22, 23, 24, </w:t>
      </w:r>
      <w:r w:rsidR="000C287F" w:rsidRPr="00595570">
        <w:rPr>
          <w:rFonts w:ascii="Times New Roman" w:hAnsi="Times New Roman" w:cs="Times New Roman"/>
          <w:b/>
          <w:color w:val="FF0000"/>
        </w:rPr>
        <w:t>20</w:t>
      </w:r>
      <w:r w:rsidR="00595570" w:rsidRPr="00595570">
        <w:rPr>
          <w:rFonts w:ascii="Times New Roman" w:hAnsi="Times New Roman" w:cs="Times New Roman"/>
          <w:b/>
          <w:color w:val="FF0000"/>
        </w:rPr>
        <w:t>, 2</w:t>
      </w:r>
      <w:r w:rsidRPr="00595570">
        <w:rPr>
          <w:rFonts w:ascii="Times New Roman" w:hAnsi="Times New Roman" w:cs="Times New Roman"/>
          <w:b/>
        </w:rPr>
        <w:t>)</w:t>
      </w:r>
      <w:r w:rsidR="000C287F" w:rsidRPr="00933AFE">
        <w:rPr>
          <w:rFonts w:ascii="Times New Roman" w:hAnsi="Times New Roman" w:cs="Times New Roman"/>
        </w:rPr>
        <w:t xml:space="preserve"> whose densities are </w:t>
      </w:r>
      <w:r>
        <w:rPr>
          <w:rFonts w:ascii="Times New Roman" w:hAnsi="Times New Roman" w:cs="Times New Roman"/>
        </w:rPr>
        <w:t>(</w:t>
      </w:r>
      <w:r w:rsidR="000C287F" w:rsidRPr="00933AFE">
        <w:rPr>
          <w:rFonts w:ascii="Times New Roman" w:hAnsi="Times New Roman" w:cs="Times New Roman"/>
        </w:rPr>
        <w:t xml:space="preserve">0.080882353, 0.084507042, 0.090225564, </w:t>
      </w:r>
      <w:r>
        <w:rPr>
          <w:rFonts w:ascii="Times New Roman" w:hAnsi="Times New Roman" w:cs="Times New Roman"/>
        </w:rPr>
        <w:t>0.060085837</w:t>
      </w:r>
      <w:r w:rsidR="00595570">
        <w:rPr>
          <w:rFonts w:ascii="Times New Roman" w:hAnsi="Times New Roman" w:cs="Times New Roman"/>
        </w:rPr>
        <w:t xml:space="preserve">, </w:t>
      </w:r>
      <w:r w:rsidR="00595570" w:rsidRPr="00595570">
        <w:rPr>
          <w:rFonts w:ascii="Times New Roman" w:hAnsi="Times New Roman" w:cs="Times New Roman"/>
        </w:rPr>
        <w:t>0.055476529</w:t>
      </w:r>
      <w:r>
        <w:rPr>
          <w:rFonts w:ascii="Times New Roman" w:hAnsi="Times New Roman" w:cs="Times New Roman"/>
        </w:rPr>
        <w:t>) (highest);</w:t>
      </w:r>
    </w:p>
    <w:p w14:paraId="2EA54ADE" w14:textId="77777777" w:rsidR="000C287F" w:rsidRPr="00933AFE" w:rsidRDefault="00933AFE" w:rsidP="00933AFE">
      <w:pPr>
        <w:pStyle w:val="a3"/>
        <w:numPr>
          <w:ilvl w:val="1"/>
          <w:numId w:val="3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Position </w:t>
      </w:r>
      <w:r w:rsidRPr="00595570">
        <w:rPr>
          <w:rFonts w:ascii="Times New Roman" w:hAnsi="Times New Roman" w:cs="Times New Roman"/>
          <w:b/>
        </w:rPr>
        <w:t>(</w:t>
      </w:r>
      <w:r w:rsidR="000C287F" w:rsidRPr="00595570">
        <w:rPr>
          <w:rFonts w:ascii="Times New Roman" w:hAnsi="Times New Roman" w:cs="Times New Roman"/>
          <w:b/>
        </w:rPr>
        <w:t>1,</w:t>
      </w:r>
      <w:r w:rsidRPr="00595570">
        <w:rPr>
          <w:rFonts w:ascii="Times New Roman" w:hAnsi="Times New Roman" w:cs="Times New Roman"/>
          <w:b/>
        </w:rPr>
        <w:t xml:space="preserve"> </w:t>
      </w:r>
      <w:r w:rsidR="000C287F" w:rsidRPr="00595570">
        <w:rPr>
          <w:rFonts w:ascii="Times New Roman" w:hAnsi="Times New Roman" w:cs="Times New Roman"/>
          <w:b/>
        </w:rPr>
        <w:t>8</w:t>
      </w:r>
      <w:r w:rsidRPr="00595570">
        <w:rPr>
          <w:rFonts w:ascii="Times New Roman" w:hAnsi="Times New Roman" w:cs="Times New Roman"/>
          <w:b/>
        </w:rPr>
        <w:t>)</w:t>
      </w:r>
      <w:r w:rsidR="000C287F" w:rsidRPr="00595570">
        <w:rPr>
          <w:rFonts w:ascii="Times New Roman" w:hAnsi="Times New Roman" w:cs="Times New Roman"/>
          <w:b/>
        </w:rPr>
        <w:t xml:space="preserve"> </w:t>
      </w:r>
      <w:r w:rsidR="000C287F" w:rsidRPr="00933AFE">
        <w:rPr>
          <w:rFonts w:ascii="Times New Roman" w:hAnsi="Times New Roman" w:cs="Times New Roman"/>
        </w:rPr>
        <w:t>whose densiti</w:t>
      </w:r>
      <w:r>
        <w:rPr>
          <w:rFonts w:ascii="Times New Roman" w:hAnsi="Times New Roman" w:cs="Times New Roman"/>
        </w:rPr>
        <w:t>es are (0.027027027, 0.031294452) (lowest);</w:t>
      </w:r>
    </w:p>
    <w:p w14:paraId="1635E7C4" w14:textId="77777777" w:rsidR="000C287F" w:rsidRDefault="000C287F" w:rsidP="00933AFE">
      <w:pPr>
        <w:jc w:val="left"/>
        <w:rPr>
          <w:rFonts w:ascii="Times New Roman" w:hAnsi="Times New Roman" w:cs="Times New Roman"/>
        </w:rPr>
      </w:pPr>
    </w:p>
    <w:p w14:paraId="2D08F7C3" w14:textId="77777777" w:rsidR="00595570" w:rsidRDefault="00595570" w:rsidP="00933AFE">
      <w:pPr>
        <w:jc w:val="left"/>
        <w:rPr>
          <w:rFonts w:ascii="Times New Roman" w:hAnsi="Times New Roman" w:cs="Times New Roman"/>
        </w:rPr>
      </w:pPr>
    </w:p>
    <w:p w14:paraId="4C15B819" w14:textId="77777777" w:rsidR="00595570" w:rsidRDefault="00595570" w:rsidP="00595570">
      <w:pPr>
        <w:pStyle w:val="a3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miRNA SNP density distribution</w:t>
      </w:r>
    </w:p>
    <w:p w14:paraId="78448320" w14:textId="77777777" w:rsidR="00595570" w:rsidRDefault="00595570" w:rsidP="00595570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BD3E49" wp14:editId="3C0B2952">
            <wp:extent cx="4071421" cy="3055283"/>
            <wp:effectExtent l="0" t="0" r="0" b="0"/>
            <wp:docPr id="3" name="图片 3" descr="/Users/Thomas/GitHub/File-transfer/3K_Total/SNP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homas/GitHub/File-transfer/3K_Total/SNP_density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638" cy="306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75FFA" w14:textId="77777777" w:rsidR="00595570" w:rsidRDefault="00595570" w:rsidP="00595570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3D0E7A" wp14:editId="28611013">
            <wp:extent cx="4097655" cy="3074967"/>
            <wp:effectExtent l="0" t="0" r="0" b="0"/>
            <wp:docPr id="4" name="图片 4" descr="/Users/Thomas/GitHub/File-transfer/3K_Total/SNP_density_perc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Thomas/GitHub/File-transfer/3K_Total/SNP_density_percen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591" cy="308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9F5AD" w14:textId="77777777" w:rsidR="00595570" w:rsidRDefault="00595570" w:rsidP="00595570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</w:p>
    <w:p w14:paraId="6BB2D16D" w14:textId="77777777" w:rsidR="00595570" w:rsidRDefault="000208B4" w:rsidP="00595570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  <w:r w:rsidRPr="000208B4">
        <w:rPr>
          <w:rFonts w:ascii="Times New Roman" w:hAnsi="Times New Roman" w:cs="Times New Roman"/>
        </w:rPr>
        <w:drawing>
          <wp:inline distT="0" distB="0" distL="0" distR="0" wp14:anchorId="2EB273C2" wp14:editId="0F0F9E90">
            <wp:extent cx="3346744" cy="4092705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4462" cy="410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2BCC" w14:textId="77777777" w:rsidR="000208B4" w:rsidRDefault="000208B4" w:rsidP="00595570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Illustration:</w:t>
      </w:r>
    </w:p>
    <w:p w14:paraId="4EB20BD9" w14:textId="77777777" w:rsidR="000208B4" w:rsidRDefault="000208B4" w:rsidP="000208B4">
      <w:pPr>
        <w:pStyle w:val="a3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 2 graphs are plotting query against 3K Rice SNP-seek database; while 1</w:t>
      </w:r>
      <w:r w:rsidRPr="000208B4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graph takes miRNA count as X axis, 2</w:t>
      </w:r>
      <w:r w:rsidRPr="000208B4">
        <w:rPr>
          <w:rFonts w:ascii="Times New Roman" w:hAnsi="Times New Roman" w:cs="Times New Roman"/>
          <w:vertAlign w:val="superscript"/>
        </w:rPr>
        <w:t>nd</w:t>
      </w:r>
      <w:r>
        <w:rPr>
          <w:rFonts w:ascii="Times New Roman" w:hAnsi="Times New Roman" w:cs="Times New Roman"/>
        </w:rPr>
        <w:t xml:space="preserve"> graph takes miRNA percentage as X axis;</w:t>
      </w:r>
    </w:p>
    <w:p w14:paraId="1F7D5C66" w14:textId="77777777" w:rsidR="000208B4" w:rsidRDefault="000208B4" w:rsidP="000208B4">
      <w:pPr>
        <w:pStyle w:val="a3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Last graph is published in </w:t>
      </w:r>
      <w:r w:rsidRPr="000208B4">
        <w:rPr>
          <w:rFonts w:ascii="Times New Roman" w:hAnsi="Times New Roman" w:cs="Times New Roman"/>
          <w:i/>
        </w:rPr>
        <w:t>Rice</w:t>
      </w:r>
      <w:r>
        <w:rPr>
          <w:rFonts w:ascii="Times New Roman" w:hAnsi="Times New Roman" w:cs="Times New Roman"/>
        </w:rPr>
        <w:t xml:space="preserve"> journal.</w:t>
      </w:r>
    </w:p>
    <w:p w14:paraId="274E835B" w14:textId="77777777" w:rsidR="000208B4" w:rsidRDefault="000208B4" w:rsidP="000208B4">
      <w:pPr>
        <w:jc w:val="left"/>
        <w:rPr>
          <w:rFonts w:ascii="Times New Roman" w:hAnsi="Times New Roman" w:cs="Times New Roman"/>
        </w:rPr>
      </w:pPr>
    </w:p>
    <w:p w14:paraId="0A120CC8" w14:textId="77777777" w:rsidR="000208B4" w:rsidRDefault="000208B4" w:rsidP="000208B4">
      <w:pPr>
        <w:ind w:leftChars="100" w:left="24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Summary:</w:t>
      </w:r>
    </w:p>
    <w:p w14:paraId="71811C83" w14:textId="77777777" w:rsidR="000208B4" w:rsidRPr="000208B4" w:rsidRDefault="000208B4" w:rsidP="000208B4">
      <w:pPr>
        <w:ind w:leftChars="100" w:left="240"/>
        <w:jc w:val="left"/>
        <w:rPr>
          <w:rFonts w:ascii="Times New Roman" w:hAnsi="Times New Roman" w:cs="Times New Roman"/>
        </w:rPr>
      </w:pPr>
      <w:r w:rsidRPr="000208B4">
        <w:rPr>
          <w:rFonts w:ascii="Times New Roman" w:hAnsi="Times New Roman" w:cs="Times New Roman"/>
        </w:rPr>
        <w:t xml:space="preserve">Apparently, we have obtained more SNPs than they, so </w:t>
      </w:r>
      <w:proofErr w:type="gramStart"/>
      <w:r w:rsidRPr="000208B4">
        <w:rPr>
          <w:rFonts w:ascii="Times New Roman" w:hAnsi="Times New Roman" w:cs="Times New Roman"/>
        </w:rPr>
        <w:t>our the</w:t>
      </w:r>
      <w:proofErr w:type="gramEnd"/>
      <w:r w:rsidRPr="000208B4">
        <w:rPr>
          <w:rFonts w:ascii="Times New Roman" w:hAnsi="Times New Roman" w:cs="Times New Roman"/>
        </w:rPr>
        <w:t xml:space="preserve"> miRNA SNP density is relatively higher than that of theirs. </w:t>
      </w:r>
    </w:p>
    <w:p w14:paraId="012FAEDA" w14:textId="77777777" w:rsidR="000208B4" w:rsidRPr="000208B4" w:rsidRDefault="000208B4" w:rsidP="000208B4">
      <w:pPr>
        <w:pStyle w:val="a3"/>
        <w:numPr>
          <w:ilvl w:val="0"/>
          <w:numId w:val="7"/>
        </w:numPr>
        <w:ind w:firstLineChars="0"/>
        <w:jc w:val="left"/>
        <w:rPr>
          <w:rFonts w:ascii="Times New Roman" w:hAnsi="Times New Roman" w:cs="Times New Roman"/>
        </w:rPr>
      </w:pPr>
      <w:r w:rsidRPr="000208B4">
        <w:rPr>
          <w:rFonts w:ascii="Times New Roman" w:hAnsi="Times New Roman" w:cs="Times New Roman"/>
        </w:rPr>
        <w:t xml:space="preserve">In total, most frequent SNP density range is 0.05~0.06; among non-conserved miRNAs, the most frequent SNP </w:t>
      </w:r>
      <w:r>
        <w:rPr>
          <w:rFonts w:ascii="Times New Roman" w:hAnsi="Times New Roman" w:cs="Times New Roman"/>
        </w:rPr>
        <w:t>density range is 0.05~0.06 also;</w:t>
      </w:r>
    </w:p>
    <w:p w14:paraId="1D538BFB" w14:textId="77777777" w:rsidR="000208B4" w:rsidRPr="000208B4" w:rsidRDefault="000208B4" w:rsidP="000208B4">
      <w:pPr>
        <w:pStyle w:val="a3"/>
        <w:numPr>
          <w:ilvl w:val="0"/>
          <w:numId w:val="7"/>
        </w:numPr>
        <w:ind w:firstLineChars="0"/>
        <w:jc w:val="left"/>
        <w:rPr>
          <w:rFonts w:ascii="Times New Roman" w:hAnsi="Times New Roman" w:cs="Times New Roman"/>
        </w:rPr>
      </w:pPr>
      <w:r w:rsidRPr="000208B4">
        <w:rPr>
          <w:rFonts w:ascii="Times New Roman" w:hAnsi="Times New Roman" w:cs="Times New Roman"/>
        </w:rPr>
        <w:t xml:space="preserve">While among conserved miRNAs, the most frequent </w:t>
      </w:r>
      <w:r>
        <w:rPr>
          <w:rFonts w:ascii="Times New Roman" w:hAnsi="Times New Roman" w:cs="Times New Roman"/>
        </w:rPr>
        <w:t>SNP density range is 0.02~0.03.</w:t>
      </w:r>
    </w:p>
    <w:sectPr w:rsidR="000208B4" w:rsidRPr="000208B4" w:rsidSect="00F6152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2B58E7"/>
    <w:multiLevelType w:val="hybridMultilevel"/>
    <w:tmpl w:val="763EAEB4"/>
    <w:lvl w:ilvl="0" w:tplc="56E05F0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F8E4915"/>
    <w:multiLevelType w:val="hybridMultilevel"/>
    <w:tmpl w:val="04CEC532"/>
    <w:lvl w:ilvl="0" w:tplc="DE7A912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498948EE"/>
    <w:multiLevelType w:val="hybridMultilevel"/>
    <w:tmpl w:val="34502F8E"/>
    <w:lvl w:ilvl="0" w:tplc="DE7A912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5AFA64EB"/>
    <w:multiLevelType w:val="hybridMultilevel"/>
    <w:tmpl w:val="00DC56C2"/>
    <w:lvl w:ilvl="0" w:tplc="94B698B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D01359A"/>
    <w:multiLevelType w:val="hybridMultilevel"/>
    <w:tmpl w:val="994C5D50"/>
    <w:lvl w:ilvl="0" w:tplc="DE7A912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6D076771"/>
    <w:multiLevelType w:val="hybridMultilevel"/>
    <w:tmpl w:val="EB2ED33C"/>
    <w:lvl w:ilvl="0" w:tplc="C8CCE2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76376055"/>
    <w:multiLevelType w:val="hybridMultilevel"/>
    <w:tmpl w:val="B36CB880"/>
    <w:lvl w:ilvl="0" w:tplc="051EBB6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5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87F"/>
    <w:rsid w:val="000208B4"/>
    <w:rsid w:val="000C287F"/>
    <w:rsid w:val="00595570"/>
    <w:rsid w:val="00933AFE"/>
    <w:rsid w:val="00BF7E8D"/>
    <w:rsid w:val="00F61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E2369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C28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0C287F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C287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221</Words>
  <Characters>1266</Characters>
  <Application>Microsoft Macintosh Word</Application>
  <DocSecurity>0</DocSecurity>
  <Lines>10</Lines>
  <Paragraphs>2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SNP statistics</vt:lpstr>
    </vt:vector>
  </TitlesOfParts>
  <LinksUpToDate>false</LinksUpToDate>
  <CharactersWithSpaces>1485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2015-10-08T08:01:00Z</dcterms:created>
  <dcterms:modified xsi:type="dcterms:W3CDTF">2015-10-08T08:41:00Z</dcterms:modified>
</cp:coreProperties>
</file>