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ms-word.attachedToolbars"/>
  <Default Extension="png" ContentType="image/p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2F38B" w14:textId="77777777" w:rsidR="004556F0" w:rsidRDefault="004556F0" w:rsidP="00A323B0">
      <w:pPr>
        <w:pStyle w:val="-"/>
        <w:rPr>
          <w:rFonts w:hint="eastAsia"/>
        </w:rPr>
      </w:pPr>
      <w:bookmarkStart w:id="0" w:name="OLE_LINK1"/>
    </w:p>
    <w:p w14:paraId="43D61ED8" w14:textId="77777777" w:rsidR="004556F0" w:rsidRDefault="004556F0" w:rsidP="00A323B0">
      <w:pPr>
        <w:pStyle w:val="-"/>
        <w:rPr>
          <w:rFonts w:hint="eastAsia"/>
        </w:rPr>
      </w:pPr>
    </w:p>
    <w:p w14:paraId="086A2E59" w14:textId="77777777" w:rsidR="00E13DFD" w:rsidRPr="009A441D" w:rsidRDefault="00E13DFD" w:rsidP="00A323B0">
      <w:pPr>
        <w:pStyle w:val="-"/>
        <w:rPr>
          <w:rFonts w:hint="eastAsia"/>
        </w:rPr>
      </w:pPr>
      <w:r w:rsidRPr="009A441D">
        <w:t>上海交通大学硕士学位论文</w:t>
      </w:r>
    </w:p>
    <w:p w14:paraId="6C80B2B1" w14:textId="77777777" w:rsidR="00E13DFD" w:rsidRDefault="00E13DFD" w:rsidP="00A323B0">
      <w:pPr>
        <w:spacing w:line="300" w:lineRule="auto"/>
        <w:rPr>
          <w:rFonts w:hint="eastAsia"/>
        </w:rPr>
      </w:pPr>
    </w:p>
    <w:p w14:paraId="20543081" w14:textId="77777777" w:rsidR="005F7745" w:rsidRDefault="005F7745" w:rsidP="00A323B0">
      <w:pPr>
        <w:spacing w:line="300" w:lineRule="auto"/>
        <w:rPr>
          <w:rFonts w:hint="eastAsia"/>
        </w:rPr>
      </w:pPr>
    </w:p>
    <w:p w14:paraId="58D5969C" w14:textId="77777777" w:rsidR="004556F0" w:rsidRDefault="004556F0" w:rsidP="00A323B0">
      <w:pPr>
        <w:spacing w:line="300" w:lineRule="auto"/>
        <w:rPr>
          <w:rFonts w:hint="eastAsia"/>
        </w:rPr>
      </w:pPr>
    </w:p>
    <w:p w14:paraId="14FFBF08" w14:textId="77777777" w:rsidR="004556F0" w:rsidRDefault="004556F0" w:rsidP="00A323B0">
      <w:pPr>
        <w:spacing w:line="300" w:lineRule="auto"/>
        <w:rPr>
          <w:rFonts w:hint="eastAsia"/>
        </w:rPr>
      </w:pPr>
    </w:p>
    <w:p w14:paraId="32506003" w14:textId="77777777" w:rsidR="004556F0" w:rsidRPr="009A441D" w:rsidRDefault="004556F0" w:rsidP="00A323B0">
      <w:pPr>
        <w:spacing w:line="300" w:lineRule="auto"/>
        <w:rPr>
          <w:rFonts w:hint="eastAsia"/>
        </w:rPr>
      </w:pPr>
    </w:p>
    <w:p w14:paraId="50801F37" w14:textId="77777777" w:rsidR="00E13DFD" w:rsidRPr="000A644A" w:rsidRDefault="000A644A" w:rsidP="004556F0">
      <w:pPr>
        <w:spacing w:line="300" w:lineRule="auto"/>
        <w:jc w:val="center"/>
        <w:rPr>
          <w:color w:val="FF0000"/>
        </w:rPr>
      </w:pPr>
      <w:r w:rsidRPr="000A644A">
        <w:rPr>
          <w:rFonts w:eastAsia="黑体"/>
          <w:bCs/>
          <w:sz w:val="44"/>
          <w:szCs w:val="20"/>
        </w:rPr>
        <w:t>水稻中</w:t>
      </w:r>
      <w:r w:rsidRPr="000A644A">
        <w:rPr>
          <w:rFonts w:eastAsia="黑体"/>
          <w:bCs/>
          <w:sz w:val="44"/>
          <w:szCs w:val="20"/>
        </w:rPr>
        <w:t>microRNA</w:t>
      </w:r>
      <w:r w:rsidRPr="000A644A">
        <w:rPr>
          <w:rFonts w:eastAsia="黑体"/>
          <w:bCs/>
          <w:sz w:val="44"/>
          <w:szCs w:val="20"/>
        </w:rPr>
        <w:t>介导的基因沉默相关</w:t>
      </w:r>
      <w:r w:rsidRPr="000A644A">
        <w:rPr>
          <w:rFonts w:eastAsia="黑体"/>
          <w:bCs/>
          <w:sz w:val="44"/>
          <w:szCs w:val="20"/>
        </w:rPr>
        <w:t>SNP</w:t>
      </w:r>
      <w:r w:rsidRPr="000A644A">
        <w:rPr>
          <w:rFonts w:eastAsia="黑体"/>
          <w:bCs/>
          <w:sz w:val="44"/>
          <w:szCs w:val="20"/>
        </w:rPr>
        <w:t>的研究</w:t>
      </w:r>
    </w:p>
    <w:p w14:paraId="5E3A6FCC" w14:textId="77777777" w:rsidR="00B723FB" w:rsidRDefault="00B723FB" w:rsidP="00A323B0">
      <w:pPr>
        <w:spacing w:line="300" w:lineRule="auto"/>
        <w:rPr>
          <w:rFonts w:hint="eastAsia"/>
        </w:rPr>
      </w:pPr>
    </w:p>
    <w:p w14:paraId="02DFD7C1" w14:textId="77777777" w:rsidR="005130B4" w:rsidRDefault="005130B4" w:rsidP="00A323B0">
      <w:pPr>
        <w:spacing w:line="300" w:lineRule="auto"/>
        <w:rPr>
          <w:rFonts w:hint="eastAsia"/>
        </w:rPr>
      </w:pPr>
    </w:p>
    <w:p w14:paraId="6064B724" w14:textId="77777777" w:rsidR="005130B4" w:rsidRDefault="005130B4" w:rsidP="00A323B0">
      <w:pPr>
        <w:spacing w:line="300" w:lineRule="auto"/>
        <w:rPr>
          <w:rFonts w:hint="eastAsia"/>
        </w:rPr>
      </w:pPr>
    </w:p>
    <w:p w14:paraId="12D2CA7B" w14:textId="77777777" w:rsidR="004556F0" w:rsidRDefault="004556F0" w:rsidP="00A323B0">
      <w:pPr>
        <w:spacing w:line="300" w:lineRule="auto"/>
        <w:rPr>
          <w:rFonts w:hint="eastAsia"/>
        </w:rPr>
      </w:pPr>
    </w:p>
    <w:p w14:paraId="3BAE9877" w14:textId="77777777" w:rsidR="00BC55BF" w:rsidRDefault="00BC55BF" w:rsidP="00A323B0">
      <w:pPr>
        <w:spacing w:line="300" w:lineRule="auto"/>
        <w:rPr>
          <w:rFonts w:hint="eastAsia"/>
        </w:rPr>
      </w:pPr>
    </w:p>
    <w:p w14:paraId="341BE785" w14:textId="77777777" w:rsidR="00E13DFD" w:rsidRPr="001F4896" w:rsidRDefault="00151075" w:rsidP="00A323B0">
      <w:pPr>
        <w:spacing w:line="300" w:lineRule="auto"/>
        <w:rPr>
          <w:rFonts w:hint="eastAsia"/>
        </w:rPr>
      </w:pPr>
      <w:r>
        <w:rPr>
          <w:rStyle w:val="-1"/>
          <w:rFonts w:hint="eastAsia"/>
        </w:rPr>
        <w:tab/>
      </w:r>
      <w:r w:rsidR="007044B2">
        <w:rPr>
          <w:rStyle w:val="-1"/>
          <w:rFonts w:hint="eastAsia"/>
        </w:rPr>
        <w:tab/>
      </w:r>
      <w:r w:rsidR="007044B2">
        <w:rPr>
          <w:rStyle w:val="-1"/>
          <w:rFonts w:hint="eastAsia"/>
        </w:rPr>
        <w:tab/>
      </w:r>
      <w:r w:rsidR="007044B2">
        <w:rPr>
          <w:rStyle w:val="-1"/>
          <w:rFonts w:hint="eastAsia"/>
        </w:rPr>
        <w:tab/>
      </w:r>
      <w:r w:rsidR="007044B2">
        <w:rPr>
          <w:rStyle w:val="-1"/>
          <w:rFonts w:hint="eastAsia"/>
        </w:rPr>
        <w:tab/>
      </w:r>
    </w:p>
    <w:tbl>
      <w:tblPr>
        <w:tblW w:w="5058" w:type="dxa"/>
        <w:jc w:val="center"/>
        <w:tblLayout w:type="fixed"/>
        <w:tblCellMar>
          <w:left w:w="0" w:type="dxa"/>
          <w:right w:w="0" w:type="dxa"/>
        </w:tblCellMar>
        <w:tblLook w:val="0000" w:firstRow="0" w:lastRow="0" w:firstColumn="0" w:lastColumn="0" w:noHBand="0" w:noVBand="0"/>
      </w:tblPr>
      <w:tblGrid>
        <w:gridCol w:w="1806"/>
        <w:gridCol w:w="301"/>
        <w:gridCol w:w="2951"/>
      </w:tblGrid>
      <w:tr w:rsidR="004556F0" w14:paraId="28193E9C" w14:textId="77777777">
        <w:tblPrEx>
          <w:tblCellMar>
            <w:top w:w="0" w:type="dxa"/>
            <w:bottom w:w="0" w:type="dxa"/>
          </w:tblCellMar>
        </w:tblPrEx>
        <w:trPr>
          <w:cantSplit/>
          <w:trHeight w:val="540"/>
          <w:jc w:val="center"/>
        </w:trPr>
        <w:tc>
          <w:tcPr>
            <w:tcW w:w="1806" w:type="dxa"/>
            <w:tcMar>
              <w:left w:w="0" w:type="dxa"/>
              <w:right w:w="0" w:type="dxa"/>
            </w:tcMar>
          </w:tcPr>
          <w:p w14:paraId="2D8DAE70" w14:textId="77777777" w:rsidR="004556F0" w:rsidRPr="004556F0" w:rsidRDefault="00333355" w:rsidP="00453FC0">
            <w:pPr>
              <w:adjustRightInd w:val="0"/>
              <w:spacing w:line="400" w:lineRule="exact"/>
              <w:jc w:val="distribute"/>
              <w:rPr>
                <w:rStyle w:val="-1"/>
                <w:rFonts w:hint="eastAsia"/>
              </w:rPr>
            </w:pPr>
            <w:r>
              <w:rPr>
                <w:rStyle w:val="-1"/>
                <w:rFonts w:hint="eastAsia"/>
              </w:rPr>
              <w:t>硕</w:t>
            </w:r>
            <w:r w:rsidR="004556F0" w:rsidRPr="004556F0">
              <w:rPr>
                <w:rStyle w:val="-1"/>
                <w:rFonts w:hint="eastAsia"/>
              </w:rPr>
              <w:t>士研究生</w:t>
            </w:r>
          </w:p>
        </w:tc>
        <w:tc>
          <w:tcPr>
            <w:tcW w:w="301" w:type="dxa"/>
          </w:tcPr>
          <w:p w14:paraId="2F69BF5A" w14:textId="77777777" w:rsidR="004556F0" w:rsidRPr="004556F0" w:rsidRDefault="004556F0" w:rsidP="00453FC0">
            <w:pPr>
              <w:adjustRightInd w:val="0"/>
              <w:spacing w:line="400" w:lineRule="exact"/>
              <w:rPr>
                <w:rStyle w:val="-1"/>
                <w:rFonts w:hint="eastAsia"/>
              </w:rPr>
            </w:pPr>
            <w:r w:rsidRPr="004556F0">
              <w:rPr>
                <w:rStyle w:val="-1"/>
                <w:rFonts w:hint="eastAsia"/>
              </w:rPr>
              <w:t>：</w:t>
            </w:r>
          </w:p>
        </w:tc>
        <w:tc>
          <w:tcPr>
            <w:tcW w:w="2951" w:type="dxa"/>
          </w:tcPr>
          <w:p w14:paraId="06DEB02C" w14:textId="77777777" w:rsidR="004556F0" w:rsidRPr="004556F0" w:rsidRDefault="003F45A4" w:rsidP="00453FC0">
            <w:pPr>
              <w:adjustRightInd w:val="0"/>
              <w:spacing w:line="400" w:lineRule="exact"/>
              <w:rPr>
                <w:rStyle w:val="-2"/>
              </w:rPr>
            </w:pPr>
            <w:r>
              <w:rPr>
                <w:rStyle w:val="-2"/>
                <w:rFonts w:hint="eastAsia"/>
              </w:rPr>
              <w:t>黄飘飘</w:t>
            </w:r>
          </w:p>
        </w:tc>
      </w:tr>
      <w:tr w:rsidR="000A4143" w14:paraId="54008967" w14:textId="77777777">
        <w:tblPrEx>
          <w:tblCellMar>
            <w:top w:w="0" w:type="dxa"/>
            <w:bottom w:w="0" w:type="dxa"/>
          </w:tblCellMar>
        </w:tblPrEx>
        <w:trPr>
          <w:cantSplit/>
          <w:trHeight w:val="540"/>
          <w:jc w:val="center"/>
        </w:trPr>
        <w:tc>
          <w:tcPr>
            <w:tcW w:w="1806" w:type="dxa"/>
            <w:tcMar>
              <w:left w:w="0" w:type="dxa"/>
              <w:right w:w="0" w:type="dxa"/>
            </w:tcMar>
          </w:tcPr>
          <w:p w14:paraId="6B83AA1B" w14:textId="77777777" w:rsidR="000A4143" w:rsidRPr="004556F0" w:rsidRDefault="000A4143" w:rsidP="00453FC0">
            <w:pPr>
              <w:adjustRightInd w:val="0"/>
              <w:spacing w:line="400" w:lineRule="exact"/>
              <w:jc w:val="distribute"/>
              <w:rPr>
                <w:rStyle w:val="-1"/>
                <w:rFonts w:hint="eastAsia"/>
              </w:rPr>
            </w:pPr>
            <w:r>
              <w:rPr>
                <w:rStyle w:val="-1"/>
                <w:rFonts w:hint="eastAsia"/>
              </w:rPr>
              <w:t>学号</w:t>
            </w:r>
          </w:p>
        </w:tc>
        <w:tc>
          <w:tcPr>
            <w:tcW w:w="301" w:type="dxa"/>
          </w:tcPr>
          <w:p w14:paraId="3521B9EE" w14:textId="77777777" w:rsidR="000A4143" w:rsidRPr="004556F0" w:rsidRDefault="000A4143" w:rsidP="00453FC0">
            <w:pPr>
              <w:adjustRightInd w:val="0"/>
              <w:spacing w:line="400" w:lineRule="exact"/>
              <w:rPr>
                <w:rStyle w:val="-1"/>
                <w:rFonts w:hint="eastAsia"/>
              </w:rPr>
            </w:pPr>
            <w:r>
              <w:rPr>
                <w:rStyle w:val="-1"/>
                <w:rFonts w:hint="eastAsia"/>
              </w:rPr>
              <w:t>：</w:t>
            </w:r>
          </w:p>
        </w:tc>
        <w:tc>
          <w:tcPr>
            <w:tcW w:w="2951" w:type="dxa"/>
          </w:tcPr>
          <w:p w14:paraId="69E6BD7E" w14:textId="77777777" w:rsidR="000A4143" w:rsidRPr="004556F0" w:rsidRDefault="003F45A4" w:rsidP="00453FC0">
            <w:pPr>
              <w:adjustRightInd w:val="0"/>
              <w:spacing w:line="400" w:lineRule="exact"/>
              <w:rPr>
                <w:rStyle w:val="-2"/>
                <w:rFonts w:hint="eastAsia"/>
              </w:rPr>
            </w:pPr>
            <w:r>
              <w:rPr>
                <w:rStyle w:val="-2"/>
                <w:rFonts w:hint="eastAsia"/>
              </w:rPr>
              <w:t>1140809051</w:t>
            </w:r>
          </w:p>
        </w:tc>
      </w:tr>
      <w:tr w:rsidR="004556F0" w14:paraId="2DBEB00D" w14:textId="77777777">
        <w:tblPrEx>
          <w:tblCellMar>
            <w:top w:w="0" w:type="dxa"/>
            <w:bottom w:w="0" w:type="dxa"/>
          </w:tblCellMar>
        </w:tblPrEx>
        <w:trPr>
          <w:cantSplit/>
          <w:trHeight w:val="540"/>
          <w:jc w:val="center"/>
        </w:trPr>
        <w:tc>
          <w:tcPr>
            <w:tcW w:w="1806" w:type="dxa"/>
            <w:tcMar>
              <w:left w:w="0" w:type="dxa"/>
              <w:right w:w="0" w:type="dxa"/>
            </w:tcMar>
          </w:tcPr>
          <w:p w14:paraId="33A40D36" w14:textId="77777777" w:rsidR="004556F0" w:rsidRPr="004556F0" w:rsidRDefault="004556F0" w:rsidP="00453FC0">
            <w:pPr>
              <w:adjustRightInd w:val="0"/>
              <w:spacing w:line="400" w:lineRule="exact"/>
              <w:jc w:val="distribute"/>
              <w:rPr>
                <w:rStyle w:val="-1"/>
                <w:rFonts w:hint="eastAsia"/>
              </w:rPr>
            </w:pPr>
            <w:r w:rsidRPr="004556F0">
              <w:rPr>
                <w:rStyle w:val="-1"/>
                <w:rFonts w:hint="eastAsia"/>
              </w:rPr>
              <w:t>导        师</w:t>
            </w:r>
          </w:p>
        </w:tc>
        <w:tc>
          <w:tcPr>
            <w:tcW w:w="301" w:type="dxa"/>
          </w:tcPr>
          <w:p w14:paraId="379B8D76" w14:textId="77777777" w:rsidR="004556F0" w:rsidRPr="004556F0" w:rsidRDefault="004556F0" w:rsidP="00453FC0">
            <w:pPr>
              <w:adjustRightInd w:val="0"/>
              <w:spacing w:line="400" w:lineRule="exact"/>
              <w:rPr>
                <w:rStyle w:val="-1"/>
                <w:rFonts w:hint="eastAsia"/>
              </w:rPr>
            </w:pPr>
            <w:r w:rsidRPr="004556F0">
              <w:rPr>
                <w:rStyle w:val="-1"/>
                <w:rFonts w:hint="eastAsia"/>
              </w:rPr>
              <w:t>：</w:t>
            </w:r>
          </w:p>
        </w:tc>
        <w:tc>
          <w:tcPr>
            <w:tcW w:w="2951" w:type="dxa"/>
          </w:tcPr>
          <w:p w14:paraId="658EAE39" w14:textId="77777777" w:rsidR="004556F0" w:rsidRPr="004556F0" w:rsidRDefault="003F45A4" w:rsidP="00453FC0">
            <w:pPr>
              <w:adjustRightInd w:val="0"/>
              <w:spacing w:line="400" w:lineRule="exact"/>
              <w:rPr>
                <w:rStyle w:val="-2"/>
                <w:rFonts w:hint="eastAsia"/>
              </w:rPr>
            </w:pPr>
            <w:r>
              <w:rPr>
                <w:rStyle w:val="-2"/>
                <w:rFonts w:hint="eastAsia"/>
              </w:rPr>
              <w:t>张大兵</w:t>
            </w:r>
            <w:r w:rsidR="004556F0" w:rsidRPr="004556F0">
              <w:rPr>
                <w:rStyle w:val="-2"/>
                <w:rFonts w:hint="eastAsia"/>
              </w:rPr>
              <w:t>教授</w:t>
            </w:r>
            <w:r>
              <w:rPr>
                <w:rStyle w:val="-2"/>
                <w:rFonts w:hint="eastAsia"/>
              </w:rPr>
              <w:t>、李俊彦博士</w:t>
            </w:r>
          </w:p>
        </w:tc>
      </w:tr>
      <w:tr w:rsidR="004556F0" w14:paraId="4EF041E5" w14:textId="77777777">
        <w:tblPrEx>
          <w:tblCellMar>
            <w:top w:w="0" w:type="dxa"/>
            <w:bottom w:w="0" w:type="dxa"/>
          </w:tblCellMar>
        </w:tblPrEx>
        <w:trPr>
          <w:cantSplit/>
          <w:trHeight w:val="540"/>
          <w:jc w:val="center"/>
        </w:trPr>
        <w:tc>
          <w:tcPr>
            <w:tcW w:w="1806" w:type="dxa"/>
            <w:tcMar>
              <w:left w:w="0" w:type="dxa"/>
              <w:right w:w="0" w:type="dxa"/>
            </w:tcMar>
          </w:tcPr>
          <w:p w14:paraId="0774B96B" w14:textId="77777777" w:rsidR="004556F0" w:rsidRPr="004556F0" w:rsidRDefault="004556F0" w:rsidP="00453FC0">
            <w:pPr>
              <w:adjustRightInd w:val="0"/>
              <w:spacing w:line="400" w:lineRule="exact"/>
              <w:jc w:val="distribute"/>
              <w:rPr>
                <w:rStyle w:val="-1"/>
                <w:rFonts w:hint="eastAsia"/>
              </w:rPr>
            </w:pPr>
            <w:r w:rsidRPr="004556F0">
              <w:rPr>
                <w:rStyle w:val="-1"/>
                <w:rFonts w:hint="eastAsia"/>
              </w:rPr>
              <w:t>申请学位</w:t>
            </w:r>
          </w:p>
        </w:tc>
        <w:tc>
          <w:tcPr>
            <w:tcW w:w="301" w:type="dxa"/>
          </w:tcPr>
          <w:p w14:paraId="23F9F76B" w14:textId="77777777" w:rsidR="004556F0" w:rsidRPr="004556F0" w:rsidRDefault="004556F0" w:rsidP="00453FC0">
            <w:pPr>
              <w:adjustRightInd w:val="0"/>
              <w:spacing w:line="400" w:lineRule="exact"/>
              <w:rPr>
                <w:rStyle w:val="-1"/>
                <w:rFonts w:hint="eastAsia"/>
              </w:rPr>
            </w:pPr>
            <w:r w:rsidRPr="004556F0">
              <w:rPr>
                <w:rStyle w:val="-1"/>
                <w:rFonts w:hint="eastAsia"/>
              </w:rPr>
              <w:t>：</w:t>
            </w:r>
          </w:p>
        </w:tc>
        <w:tc>
          <w:tcPr>
            <w:tcW w:w="2951" w:type="dxa"/>
          </w:tcPr>
          <w:p w14:paraId="47958A87" w14:textId="77777777" w:rsidR="004556F0" w:rsidRPr="004556F0" w:rsidRDefault="003F45A4" w:rsidP="00453FC0">
            <w:pPr>
              <w:adjustRightInd w:val="0"/>
              <w:spacing w:line="400" w:lineRule="exact"/>
              <w:rPr>
                <w:rStyle w:val="-2"/>
                <w:rFonts w:hint="eastAsia"/>
              </w:rPr>
            </w:pPr>
            <w:r>
              <w:rPr>
                <w:rStyle w:val="-2"/>
                <w:rFonts w:hint="eastAsia"/>
              </w:rPr>
              <w:t>理学</w:t>
            </w:r>
            <w:r w:rsidR="00C117B5">
              <w:rPr>
                <w:rStyle w:val="-2"/>
                <w:rFonts w:hint="eastAsia"/>
              </w:rPr>
              <w:t>硕士</w:t>
            </w:r>
          </w:p>
        </w:tc>
      </w:tr>
      <w:tr w:rsidR="004556F0" w14:paraId="0421B674" w14:textId="77777777">
        <w:tblPrEx>
          <w:tblCellMar>
            <w:top w:w="0" w:type="dxa"/>
            <w:bottom w:w="0" w:type="dxa"/>
          </w:tblCellMar>
        </w:tblPrEx>
        <w:trPr>
          <w:cantSplit/>
          <w:trHeight w:val="540"/>
          <w:jc w:val="center"/>
        </w:trPr>
        <w:tc>
          <w:tcPr>
            <w:tcW w:w="1806" w:type="dxa"/>
            <w:tcMar>
              <w:left w:w="0" w:type="dxa"/>
              <w:right w:w="0" w:type="dxa"/>
            </w:tcMar>
          </w:tcPr>
          <w:p w14:paraId="721CDAC3" w14:textId="77777777" w:rsidR="004556F0" w:rsidRPr="004556F0" w:rsidRDefault="004556F0" w:rsidP="00453FC0">
            <w:pPr>
              <w:adjustRightInd w:val="0"/>
              <w:spacing w:line="400" w:lineRule="exact"/>
              <w:jc w:val="distribute"/>
              <w:rPr>
                <w:rStyle w:val="-1"/>
                <w:rFonts w:hint="eastAsia"/>
              </w:rPr>
            </w:pPr>
            <w:r w:rsidRPr="004556F0">
              <w:rPr>
                <w:rStyle w:val="-1"/>
                <w:rFonts w:hint="eastAsia"/>
              </w:rPr>
              <w:t>学科</w:t>
            </w:r>
          </w:p>
        </w:tc>
        <w:tc>
          <w:tcPr>
            <w:tcW w:w="301" w:type="dxa"/>
          </w:tcPr>
          <w:p w14:paraId="58014C3F" w14:textId="77777777" w:rsidR="004556F0" w:rsidRPr="004556F0" w:rsidRDefault="004556F0" w:rsidP="00453FC0">
            <w:pPr>
              <w:adjustRightInd w:val="0"/>
              <w:spacing w:line="400" w:lineRule="exact"/>
              <w:rPr>
                <w:rStyle w:val="-1"/>
                <w:rFonts w:hint="eastAsia"/>
              </w:rPr>
            </w:pPr>
            <w:r w:rsidRPr="004556F0">
              <w:rPr>
                <w:rStyle w:val="-1"/>
                <w:rFonts w:hint="eastAsia"/>
              </w:rPr>
              <w:t>：</w:t>
            </w:r>
          </w:p>
        </w:tc>
        <w:tc>
          <w:tcPr>
            <w:tcW w:w="2951" w:type="dxa"/>
          </w:tcPr>
          <w:p w14:paraId="44D6EBD2" w14:textId="77777777" w:rsidR="004556F0" w:rsidRPr="004556F0" w:rsidRDefault="00AC5D3D" w:rsidP="00453FC0">
            <w:pPr>
              <w:adjustRightInd w:val="0"/>
              <w:spacing w:line="400" w:lineRule="exact"/>
              <w:rPr>
                <w:rStyle w:val="-2"/>
                <w:rFonts w:hint="eastAsia"/>
              </w:rPr>
            </w:pPr>
            <w:r>
              <w:rPr>
                <w:rStyle w:val="-2"/>
                <w:rFonts w:hint="eastAsia"/>
              </w:rPr>
              <w:t>生物学</w:t>
            </w:r>
          </w:p>
        </w:tc>
      </w:tr>
      <w:tr w:rsidR="004556F0" w14:paraId="3155ECD7" w14:textId="77777777">
        <w:tblPrEx>
          <w:tblCellMar>
            <w:top w:w="0" w:type="dxa"/>
            <w:bottom w:w="0" w:type="dxa"/>
          </w:tblCellMar>
        </w:tblPrEx>
        <w:trPr>
          <w:cantSplit/>
          <w:trHeight w:val="540"/>
          <w:jc w:val="center"/>
        </w:trPr>
        <w:tc>
          <w:tcPr>
            <w:tcW w:w="1806" w:type="dxa"/>
            <w:tcMar>
              <w:left w:w="0" w:type="dxa"/>
              <w:right w:w="0" w:type="dxa"/>
            </w:tcMar>
          </w:tcPr>
          <w:p w14:paraId="1C61277B" w14:textId="77777777" w:rsidR="004556F0" w:rsidRPr="004556F0" w:rsidRDefault="004556F0" w:rsidP="00453FC0">
            <w:pPr>
              <w:adjustRightInd w:val="0"/>
              <w:spacing w:line="400" w:lineRule="exact"/>
              <w:jc w:val="distribute"/>
              <w:rPr>
                <w:rStyle w:val="-1"/>
                <w:rFonts w:hint="eastAsia"/>
              </w:rPr>
            </w:pPr>
            <w:r w:rsidRPr="004556F0">
              <w:rPr>
                <w:rStyle w:val="-1"/>
                <w:rFonts w:hint="eastAsia"/>
              </w:rPr>
              <w:t>所 在 单 位</w:t>
            </w:r>
          </w:p>
        </w:tc>
        <w:tc>
          <w:tcPr>
            <w:tcW w:w="301" w:type="dxa"/>
          </w:tcPr>
          <w:p w14:paraId="56345B05" w14:textId="77777777" w:rsidR="004556F0" w:rsidRPr="004556F0" w:rsidRDefault="004556F0" w:rsidP="00453FC0">
            <w:pPr>
              <w:adjustRightInd w:val="0"/>
              <w:spacing w:line="400" w:lineRule="exact"/>
              <w:rPr>
                <w:rStyle w:val="-1"/>
                <w:rFonts w:hint="eastAsia"/>
              </w:rPr>
            </w:pPr>
            <w:r w:rsidRPr="004556F0">
              <w:rPr>
                <w:rStyle w:val="-1"/>
                <w:rFonts w:hint="eastAsia"/>
              </w:rPr>
              <w:t>：</w:t>
            </w:r>
          </w:p>
        </w:tc>
        <w:tc>
          <w:tcPr>
            <w:tcW w:w="2951" w:type="dxa"/>
          </w:tcPr>
          <w:p w14:paraId="3194B7A4" w14:textId="77777777" w:rsidR="004556F0" w:rsidRPr="004556F0" w:rsidRDefault="00AC5D3D" w:rsidP="00453FC0">
            <w:pPr>
              <w:adjustRightInd w:val="0"/>
              <w:spacing w:line="400" w:lineRule="exact"/>
              <w:rPr>
                <w:rStyle w:val="-2"/>
                <w:rFonts w:hint="eastAsia"/>
              </w:rPr>
            </w:pPr>
            <w:r>
              <w:rPr>
                <w:rStyle w:val="-2"/>
                <w:rFonts w:hint="eastAsia"/>
              </w:rPr>
              <w:t>生命科学技术学院</w:t>
            </w:r>
          </w:p>
        </w:tc>
      </w:tr>
      <w:tr w:rsidR="004556F0" w14:paraId="49EBBDD3" w14:textId="77777777">
        <w:tblPrEx>
          <w:tblCellMar>
            <w:top w:w="0" w:type="dxa"/>
            <w:bottom w:w="0" w:type="dxa"/>
          </w:tblCellMar>
        </w:tblPrEx>
        <w:trPr>
          <w:cantSplit/>
          <w:trHeight w:val="540"/>
          <w:jc w:val="center"/>
        </w:trPr>
        <w:tc>
          <w:tcPr>
            <w:tcW w:w="1806" w:type="dxa"/>
            <w:tcMar>
              <w:left w:w="0" w:type="dxa"/>
              <w:right w:w="0" w:type="dxa"/>
            </w:tcMar>
          </w:tcPr>
          <w:p w14:paraId="486BBAEA" w14:textId="77777777" w:rsidR="004556F0" w:rsidRPr="004556F0" w:rsidRDefault="004556F0" w:rsidP="00453FC0">
            <w:pPr>
              <w:adjustRightInd w:val="0"/>
              <w:spacing w:line="400" w:lineRule="exact"/>
              <w:jc w:val="distribute"/>
              <w:rPr>
                <w:rStyle w:val="-1"/>
                <w:rFonts w:hint="eastAsia"/>
              </w:rPr>
            </w:pPr>
            <w:r w:rsidRPr="004556F0">
              <w:rPr>
                <w:rStyle w:val="-1"/>
                <w:rFonts w:hint="eastAsia"/>
              </w:rPr>
              <w:t>答 辩 日 期</w:t>
            </w:r>
          </w:p>
        </w:tc>
        <w:tc>
          <w:tcPr>
            <w:tcW w:w="301" w:type="dxa"/>
          </w:tcPr>
          <w:p w14:paraId="67EE6F6F" w14:textId="77777777" w:rsidR="004556F0" w:rsidRPr="004556F0" w:rsidRDefault="004556F0" w:rsidP="00453FC0">
            <w:pPr>
              <w:adjustRightInd w:val="0"/>
              <w:spacing w:line="400" w:lineRule="exact"/>
              <w:rPr>
                <w:rStyle w:val="-1"/>
                <w:rFonts w:hint="eastAsia"/>
              </w:rPr>
            </w:pPr>
            <w:r w:rsidRPr="004556F0">
              <w:rPr>
                <w:rStyle w:val="-1"/>
                <w:rFonts w:hint="eastAsia"/>
              </w:rPr>
              <w:t>：</w:t>
            </w:r>
          </w:p>
        </w:tc>
        <w:tc>
          <w:tcPr>
            <w:tcW w:w="2951" w:type="dxa"/>
          </w:tcPr>
          <w:p w14:paraId="4135D9A7" w14:textId="77777777" w:rsidR="004556F0" w:rsidRPr="004556F0" w:rsidRDefault="00805C0C" w:rsidP="00805C0C">
            <w:pPr>
              <w:adjustRightInd w:val="0"/>
              <w:spacing w:line="400" w:lineRule="exact"/>
              <w:rPr>
                <w:rStyle w:val="-2"/>
                <w:rFonts w:hint="eastAsia"/>
              </w:rPr>
            </w:pPr>
            <w:r>
              <w:rPr>
                <w:rStyle w:val="-2"/>
                <w:rFonts w:hint="eastAsia"/>
              </w:rPr>
              <w:t xml:space="preserve">20  </w:t>
            </w:r>
            <w:r w:rsidR="004556F0" w:rsidRPr="004556F0">
              <w:rPr>
                <w:rStyle w:val="-2"/>
                <w:rFonts w:hint="eastAsia"/>
              </w:rPr>
              <w:t>年</w:t>
            </w:r>
            <w:r w:rsidR="00A87662">
              <w:rPr>
                <w:rStyle w:val="-2"/>
                <w:rFonts w:hint="eastAsia"/>
              </w:rPr>
              <w:t xml:space="preserve"> </w:t>
            </w:r>
            <w:r>
              <w:rPr>
                <w:rStyle w:val="-2"/>
                <w:rFonts w:hint="eastAsia"/>
              </w:rPr>
              <w:t xml:space="preserve"> </w:t>
            </w:r>
            <w:r w:rsidR="004556F0" w:rsidRPr="004556F0">
              <w:rPr>
                <w:rStyle w:val="-2"/>
                <w:rFonts w:hint="eastAsia"/>
              </w:rPr>
              <w:t>月</w:t>
            </w:r>
          </w:p>
        </w:tc>
      </w:tr>
      <w:tr w:rsidR="004556F0" w14:paraId="50C82DCA" w14:textId="77777777">
        <w:tblPrEx>
          <w:tblCellMar>
            <w:top w:w="0" w:type="dxa"/>
            <w:bottom w:w="0" w:type="dxa"/>
          </w:tblCellMar>
        </w:tblPrEx>
        <w:trPr>
          <w:cantSplit/>
          <w:trHeight w:val="540"/>
          <w:jc w:val="center"/>
        </w:trPr>
        <w:tc>
          <w:tcPr>
            <w:tcW w:w="1806" w:type="dxa"/>
            <w:tcMar>
              <w:left w:w="0" w:type="dxa"/>
              <w:right w:w="0" w:type="dxa"/>
            </w:tcMar>
          </w:tcPr>
          <w:p w14:paraId="73DE1F8A" w14:textId="77777777" w:rsidR="004556F0" w:rsidRPr="004556F0" w:rsidRDefault="004556F0" w:rsidP="00453FC0">
            <w:pPr>
              <w:adjustRightInd w:val="0"/>
              <w:spacing w:line="400" w:lineRule="exact"/>
              <w:jc w:val="distribute"/>
              <w:rPr>
                <w:rStyle w:val="-1"/>
                <w:rFonts w:hint="eastAsia"/>
              </w:rPr>
            </w:pPr>
            <w:r w:rsidRPr="004556F0">
              <w:rPr>
                <w:rStyle w:val="-1"/>
                <w:rFonts w:hint="eastAsia"/>
              </w:rPr>
              <w:t>授予学位单位</w:t>
            </w:r>
          </w:p>
        </w:tc>
        <w:tc>
          <w:tcPr>
            <w:tcW w:w="301" w:type="dxa"/>
          </w:tcPr>
          <w:p w14:paraId="2B6CF3CF" w14:textId="77777777" w:rsidR="004556F0" w:rsidRPr="004556F0" w:rsidRDefault="004556F0" w:rsidP="00453FC0">
            <w:pPr>
              <w:adjustRightInd w:val="0"/>
              <w:spacing w:line="400" w:lineRule="exact"/>
              <w:rPr>
                <w:rStyle w:val="-1"/>
                <w:rFonts w:hint="eastAsia"/>
              </w:rPr>
            </w:pPr>
            <w:r w:rsidRPr="004556F0">
              <w:rPr>
                <w:rStyle w:val="-1"/>
                <w:rFonts w:hint="eastAsia"/>
              </w:rPr>
              <w:t>：</w:t>
            </w:r>
          </w:p>
        </w:tc>
        <w:tc>
          <w:tcPr>
            <w:tcW w:w="2951" w:type="dxa"/>
          </w:tcPr>
          <w:p w14:paraId="0DD21DA6" w14:textId="77777777" w:rsidR="004556F0" w:rsidRPr="004556F0" w:rsidRDefault="00C117B5" w:rsidP="00453FC0">
            <w:pPr>
              <w:adjustRightInd w:val="0"/>
              <w:spacing w:line="400" w:lineRule="exact"/>
              <w:rPr>
                <w:rStyle w:val="-2"/>
                <w:rFonts w:hint="eastAsia"/>
              </w:rPr>
            </w:pPr>
            <w:r>
              <w:rPr>
                <w:rStyle w:val="-2"/>
                <w:rFonts w:hint="eastAsia"/>
              </w:rPr>
              <w:t>上海交通大学</w:t>
            </w:r>
          </w:p>
        </w:tc>
      </w:tr>
    </w:tbl>
    <w:p w14:paraId="2A9178F9" w14:textId="77777777" w:rsidR="006136CA" w:rsidRDefault="006136CA" w:rsidP="007413C7">
      <w:pPr>
        <w:pStyle w:val="-4"/>
        <w:sectPr w:rsidR="006136CA" w:rsidSect="00BD410B">
          <w:pgSz w:w="11906" w:h="16838" w:code="9"/>
          <w:pgMar w:top="1985" w:right="1588" w:bottom="2268" w:left="1588" w:header="1418" w:footer="1701" w:gutter="284"/>
          <w:cols w:space="425"/>
          <w:docGrid w:linePitch="395"/>
        </w:sectPr>
      </w:pPr>
    </w:p>
    <w:p w14:paraId="29DAB316" w14:textId="77777777" w:rsidR="00E07069" w:rsidRDefault="00E07069" w:rsidP="00A0494C">
      <w:pPr>
        <w:pStyle w:val="-3"/>
        <w:rPr>
          <w:rFonts w:hint="eastAsia"/>
        </w:rPr>
      </w:pPr>
    </w:p>
    <w:p w14:paraId="46152989" w14:textId="77777777" w:rsidR="00E07069" w:rsidRDefault="00E07069" w:rsidP="00A0494C">
      <w:pPr>
        <w:pStyle w:val="-3"/>
        <w:rPr>
          <w:rFonts w:hint="eastAsia"/>
        </w:rPr>
      </w:pPr>
    </w:p>
    <w:p w14:paraId="34E73EBE" w14:textId="77777777" w:rsidR="00D74E40" w:rsidRPr="009A441D" w:rsidRDefault="00D10B59" w:rsidP="00A0494C">
      <w:pPr>
        <w:pStyle w:val="-3"/>
        <w:rPr>
          <w:rFonts w:hint="eastAsia"/>
        </w:rPr>
      </w:pPr>
      <w:r w:rsidRPr="009A441D">
        <w:t xml:space="preserve">Dissertation </w:t>
      </w:r>
      <w:r w:rsidR="00333355">
        <w:rPr>
          <w:rFonts w:hint="eastAsia"/>
        </w:rPr>
        <w:t>Submitted to</w:t>
      </w:r>
      <w:r w:rsidRPr="009A441D">
        <w:t xml:space="preserve"> </w:t>
      </w:r>
      <w:r w:rsidR="00333355" w:rsidRPr="009A441D">
        <w:t>Shanghai Jiao Tong University</w:t>
      </w:r>
      <w:r w:rsidR="00333355">
        <w:rPr>
          <w:rFonts w:hint="eastAsia"/>
        </w:rPr>
        <w:t xml:space="preserve"> for </w:t>
      </w:r>
      <w:r w:rsidRPr="009A441D">
        <w:t xml:space="preserve">the Degree of </w:t>
      </w:r>
      <w:r w:rsidR="00333355">
        <w:rPr>
          <w:rFonts w:hint="eastAsia"/>
        </w:rPr>
        <w:t>Master</w:t>
      </w:r>
    </w:p>
    <w:p w14:paraId="265ECDED" w14:textId="77777777" w:rsidR="00E07069" w:rsidRPr="00E07069" w:rsidRDefault="00E07069" w:rsidP="009C6923">
      <w:pPr>
        <w:pStyle w:val="-5"/>
        <w:rPr>
          <w:rFonts w:eastAsia="宋体" w:hint="eastAsia"/>
        </w:rPr>
      </w:pPr>
    </w:p>
    <w:p w14:paraId="1E0EBAD7" w14:textId="77777777" w:rsidR="00422097" w:rsidRPr="009C6923" w:rsidRDefault="000A644A" w:rsidP="009C6923">
      <w:pPr>
        <w:pStyle w:val="-5"/>
        <w:rPr>
          <w:rStyle w:val="-6"/>
          <w:rFonts w:hint="eastAsia"/>
          <w:b/>
          <w:bCs/>
          <w:sz w:val="44"/>
          <w:szCs w:val="44"/>
        </w:rPr>
      </w:pPr>
      <w:r>
        <w:rPr>
          <w:szCs w:val="44"/>
        </w:rPr>
        <w:t>INVESTIGATION OF SNPS INVOLVED IN RICE MIRNA-MEDIATED GENE SILENCING</w:t>
      </w:r>
    </w:p>
    <w:p w14:paraId="3622975C" w14:textId="77777777" w:rsidR="00E00A80" w:rsidRPr="00811924" w:rsidRDefault="00E00A80" w:rsidP="00A0494C">
      <w:pPr>
        <w:spacing w:line="300" w:lineRule="auto"/>
        <w:rPr>
          <w:rFonts w:hint="eastAsia"/>
          <w:color w:val="FF0000"/>
        </w:rPr>
      </w:pPr>
    </w:p>
    <w:p w14:paraId="6815624F" w14:textId="77777777" w:rsidR="00B9135D" w:rsidRDefault="00B9135D" w:rsidP="00A0494C">
      <w:pPr>
        <w:spacing w:line="300" w:lineRule="auto"/>
        <w:rPr>
          <w:rFonts w:hint="eastAsia"/>
        </w:rPr>
      </w:pPr>
    </w:p>
    <w:p w14:paraId="17697241" w14:textId="77777777" w:rsidR="00B9135D" w:rsidRDefault="00B9135D" w:rsidP="00A0494C">
      <w:pPr>
        <w:spacing w:line="300" w:lineRule="auto"/>
        <w:rPr>
          <w:rFonts w:hint="eastAsia"/>
        </w:rPr>
      </w:pPr>
    </w:p>
    <w:tbl>
      <w:tblPr>
        <w:tblW w:w="0" w:type="auto"/>
        <w:jc w:val="center"/>
        <w:tblLook w:val="0000" w:firstRow="0" w:lastRow="0" w:firstColumn="0" w:lastColumn="0" w:noHBand="0" w:noVBand="0"/>
      </w:tblPr>
      <w:tblGrid>
        <w:gridCol w:w="3843"/>
        <w:gridCol w:w="4603"/>
      </w:tblGrid>
      <w:tr w:rsidR="00C117B5" w14:paraId="49338BC3" w14:textId="77777777">
        <w:tblPrEx>
          <w:tblCellMar>
            <w:top w:w="0" w:type="dxa"/>
            <w:bottom w:w="0" w:type="dxa"/>
          </w:tblCellMar>
        </w:tblPrEx>
        <w:trPr>
          <w:jc w:val="center"/>
        </w:trPr>
        <w:tc>
          <w:tcPr>
            <w:tcW w:w="0" w:type="auto"/>
            <w:vAlign w:val="center"/>
          </w:tcPr>
          <w:p w14:paraId="4350DD43" w14:textId="77777777" w:rsidR="00C117B5" w:rsidRPr="00E76548" w:rsidRDefault="00C117B5" w:rsidP="0076717F">
            <w:pPr>
              <w:adjustRightInd w:val="0"/>
              <w:spacing w:line="440" w:lineRule="exact"/>
              <w:rPr>
                <w:rStyle w:val="-6"/>
                <w:rFonts w:hint="eastAsia"/>
              </w:rPr>
            </w:pPr>
            <w:r w:rsidRPr="00E76548">
              <w:rPr>
                <w:rStyle w:val="-6"/>
                <w:rFonts w:hint="eastAsia"/>
              </w:rPr>
              <w:t>Candidate</w:t>
            </w:r>
            <w:r w:rsidRPr="00E76548">
              <w:rPr>
                <w:rStyle w:val="-6"/>
                <w:rFonts w:hint="eastAsia"/>
              </w:rPr>
              <w:t>：</w:t>
            </w:r>
          </w:p>
        </w:tc>
        <w:tc>
          <w:tcPr>
            <w:tcW w:w="0" w:type="auto"/>
            <w:vAlign w:val="center"/>
          </w:tcPr>
          <w:p w14:paraId="10452F48" w14:textId="77777777" w:rsidR="00C117B5" w:rsidRPr="0076717F" w:rsidRDefault="00AC5D3D" w:rsidP="00495042">
            <w:pPr>
              <w:pStyle w:val="-c"/>
            </w:pPr>
            <w:proofErr w:type="spellStart"/>
            <w:r>
              <w:t>Piaopiao</w:t>
            </w:r>
            <w:proofErr w:type="spellEnd"/>
            <w:r>
              <w:t xml:space="preserve"> Huang</w:t>
            </w:r>
          </w:p>
        </w:tc>
      </w:tr>
      <w:tr w:rsidR="000223D9" w14:paraId="04534197" w14:textId="77777777">
        <w:tblPrEx>
          <w:tblCellMar>
            <w:top w:w="0" w:type="dxa"/>
            <w:bottom w:w="0" w:type="dxa"/>
          </w:tblCellMar>
        </w:tblPrEx>
        <w:trPr>
          <w:jc w:val="center"/>
        </w:trPr>
        <w:tc>
          <w:tcPr>
            <w:tcW w:w="0" w:type="auto"/>
            <w:vAlign w:val="center"/>
          </w:tcPr>
          <w:p w14:paraId="598590EE" w14:textId="77777777" w:rsidR="000223D9" w:rsidRPr="00E76548" w:rsidRDefault="000223D9" w:rsidP="0076717F">
            <w:pPr>
              <w:adjustRightInd w:val="0"/>
              <w:spacing w:line="440" w:lineRule="exact"/>
              <w:rPr>
                <w:rStyle w:val="-6"/>
                <w:rFonts w:hint="eastAsia"/>
              </w:rPr>
            </w:pPr>
            <w:r>
              <w:rPr>
                <w:rStyle w:val="-6"/>
                <w:rFonts w:hint="eastAsia"/>
              </w:rPr>
              <w:t>Student ID:</w:t>
            </w:r>
          </w:p>
        </w:tc>
        <w:tc>
          <w:tcPr>
            <w:tcW w:w="0" w:type="auto"/>
            <w:vAlign w:val="center"/>
          </w:tcPr>
          <w:p w14:paraId="7415D32C" w14:textId="77777777" w:rsidR="000223D9" w:rsidRPr="0076717F" w:rsidRDefault="00AC5D3D" w:rsidP="00495042">
            <w:pPr>
              <w:pStyle w:val="-c"/>
            </w:pPr>
            <w:r>
              <w:rPr>
                <w:rStyle w:val="-2"/>
                <w:rFonts w:hint="eastAsia"/>
              </w:rPr>
              <w:t>1140809051</w:t>
            </w:r>
          </w:p>
        </w:tc>
      </w:tr>
      <w:tr w:rsidR="00C117B5" w14:paraId="218B67EB" w14:textId="77777777">
        <w:tblPrEx>
          <w:tblCellMar>
            <w:top w:w="0" w:type="dxa"/>
            <w:bottom w:w="0" w:type="dxa"/>
          </w:tblCellMar>
        </w:tblPrEx>
        <w:trPr>
          <w:jc w:val="center"/>
        </w:trPr>
        <w:tc>
          <w:tcPr>
            <w:tcW w:w="0" w:type="auto"/>
            <w:vAlign w:val="center"/>
          </w:tcPr>
          <w:p w14:paraId="0907E20D" w14:textId="77777777" w:rsidR="00C117B5" w:rsidRPr="00E76548" w:rsidRDefault="00C117B5" w:rsidP="0076717F">
            <w:pPr>
              <w:adjustRightInd w:val="0"/>
              <w:spacing w:line="440" w:lineRule="exact"/>
              <w:rPr>
                <w:rStyle w:val="-6"/>
                <w:rFonts w:hint="eastAsia"/>
              </w:rPr>
            </w:pPr>
            <w:r w:rsidRPr="00E76548">
              <w:rPr>
                <w:rStyle w:val="-6"/>
                <w:rFonts w:hint="eastAsia"/>
              </w:rPr>
              <w:t>Supervisor</w:t>
            </w:r>
            <w:r w:rsidRPr="00E76548">
              <w:rPr>
                <w:rStyle w:val="-6"/>
                <w:rFonts w:hint="eastAsia"/>
              </w:rPr>
              <w:t>：</w:t>
            </w:r>
          </w:p>
        </w:tc>
        <w:tc>
          <w:tcPr>
            <w:tcW w:w="0" w:type="auto"/>
            <w:vAlign w:val="center"/>
          </w:tcPr>
          <w:p w14:paraId="0E77B5F0" w14:textId="77777777" w:rsidR="00C117B5" w:rsidRPr="0076717F" w:rsidRDefault="00C117B5" w:rsidP="00495042">
            <w:pPr>
              <w:pStyle w:val="-c"/>
            </w:pPr>
            <w:r w:rsidRPr="0076717F">
              <w:rPr>
                <w:rFonts w:hint="eastAsia"/>
              </w:rPr>
              <w:t>Prof.</w:t>
            </w:r>
            <w:r w:rsidR="00AC5D3D">
              <w:t xml:space="preserve"> </w:t>
            </w:r>
            <w:proofErr w:type="spellStart"/>
            <w:r w:rsidR="00AC5D3D">
              <w:t>Dabing</w:t>
            </w:r>
            <w:proofErr w:type="spellEnd"/>
            <w:r w:rsidR="00AC5D3D">
              <w:t xml:space="preserve"> Zhang &amp; Dr. </w:t>
            </w:r>
            <w:proofErr w:type="spellStart"/>
            <w:r w:rsidR="00AC5D3D">
              <w:t>Junyan</w:t>
            </w:r>
            <w:proofErr w:type="spellEnd"/>
            <w:r w:rsidR="00AC5D3D">
              <w:t xml:space="preserve"> Li</w:t>
            </w:r>
          </w:p>
        </w:tc>
      </w:tr>
      <w:tr w:rsidR="00C117B5" w14:paraId="7A397BDB" w14:textId="77777777">
        <w:tblPrEx>
          <w:tblCellMar>
            <w:top w:w="0" w:type="dxa"/>
            <w:bottom w:w="0" w:type="dxa"/>
          </w:tblCellMar>
        </w:tblPrEx>
        <w:trPr>
          <w:jc w:val="center"/>
        </w:trPr>
        <w:tc>
          <w:tcPr>
            <w:tcW w:w="0" w:type="auto"/>
            <w:vAlign w:val="center"/>
          </w:tcPr>
          <w:p w14:paraId="7C1E70E5" w14:textId="77777777" w:rsidR="00C117B5" w:rsidRPr="00E76548" w:rsidRDefault="00C117B5" w:rsidP="0076717F">
            <w:pPr>
              <w:adjustRightInd w:val="0"/>
              <w:spacing w:line="440" w:lineRule="exact"/>
              <w:ind w:rightChars="4" w:right="8"/>
              <w:rPr>
                <w:rStyle w:val="-6"/>
                <w:rFonts w:hint="eastAsia"/>
              </w:rPr>
            </w:pPr>
            <w:r w:rsidRPr="00E76548">
              <w:rPr>
                <w:rStyle w:val="-6"/>
                <w:rFonts w:hint="eastAsia"/>
              </w:rPr>
              <w:t>Academic Degree Applied for</w:t>
            </w:r>
            <w:r w:rsidRPr="00E76548">
              <w:rPr>
                <w:rStyle w:val="-6"/>
                <w:rFonts w:hint="eastAsia"/>
              </w:rPr>
              <w:t>：</w:t>
            </w:r>
          </w:p>
        </w:tc>
        <w:tc>
          <w:tcPr>
            <w:tcW w:w="0" w:type="auto"/>
            <w:vAlign w:val="center"/>
          </w:tcPr>
          <w:p w14:paraId="36DDE8D1" w14:textId="77777777" w:rsidR="00C117B5" w:rsidRPr="0076717F" w:rsidRDefault="00A100C4" w:rsidP="00495042">
            <w:pPr>
              <w:pStyle w:val="-c"/>
            </w:pPr>
            <w:r>
              <w:rPr>
                <w:rFonts w:hint="eastAsia"/>
              </w:rPr>
              <w:t>Master</w:t>
            </w:r>
            <w:r w:rsidR="00AC5D3D">
              <w:rPr>
                <w:rFonts w:hint="eastAsia"/>
              </w:rPr>
              <w:t xml:space="preserve"> of Science</w:t>
            </w:r>
          </w:p>
        </w:tc>
      </w:tr>
      <w:tr w:rsidR="00C117B5" w14:paraId="1A813412" w14:textId="77777777">
        <w:tblPrEx>
          <w:tblCellMar>
            <w:top w:w="0" w:type="dxa"/>
            <w:bottom w:w="0" w:type="dxa"/>
          </w:tblCellMar>
        </w:tblPrEx>
        <w:trPr>
          <w:jc w:val="center"/>
        </w:trPr>
        <w:tc>
          <w:tcPr>
            <w:tcW w:w="0" w:type="auto"/>
            <w:vAlign w:val="center"/>
          </w:tcPr>
          <w:p w14:paraId="0A5169E9" w14:textId="77777777" w:rsidR="00C117B5" w:rsidRPr="00E76548" w:rsidRDefault="00C117B5" w:rsidP="0076717F">
            <w:pPr>
              <w:adjustRightInd w:val="0"/>
              <w:spacing w:line="440" w:lineRule="exact"/>
              <w:rPr>
                <w:rStyle w:val="-6"/>
                <w:rFonts w:hint="eastAsia"/>
              </w:rPr>
            </w:pPr>
            <w:proofErr w:type="spellStart"/>
            <w:r w:rsidRPr="00E76548">
              <w:rPr>
                <w:rStyle w:val="-6"/>
                <w:rFonts w:hint="eastAsia"/>
              </w:rPr>
              <w:t>Speciality</w:t>
            </w:r>
            <w:proofErr w:type="spellEnd"/>
            <w:r w:rsidRPr="00E76548">
              <w:rPr>
                <w:rStyle w:val="-6"/>
                <w:rFonts w:hint="eastAsia"/>
              </w:rPr>
              <w:t>：</w:t>
            </w:r>
          </w:p>
        </w:tc>
        <w:tc>
          <w:tcPr>
            <w:tcW w:w="0" w:type="auto"/>
            <w:vAlign w:val="center"/>
          </w:tcPr>
          <w:p w14:paraId="7058D21A" w14:textId="77777777" w:rsidR="00C117B5" w:rsidRPr="0076717F" w:rsidRDefault="000A644A" w:rsidP="00495042">
            <w:pPr>
              <w:pStyle w:val="-c"/>
              <w:rPr>
                <w:rFonts w:hint="eastAsia"/>
              </w:rPr>
            </w:pPr>
            <w:r>
              <w:t>Biology</w:t>
            </w:r>
          </w:p>
        </w:tc>
      </w:tr>
      <w:tr w:rsidR="00C117B5" w14:paraId="74E22995" w14:textId="77777777">
        <w:tblPrEx>
          <w:tblCellMar>
            <w:top w:w="0" w:type="dxa"/>
            <w:bottom w:w="0" w:type="dxa"/>
          </w:tblCellMar>
        </w:tblPrEx>
        <w:trPr>
          <w:jc w:val="center"/>
        </w:trPr>
        <w:tc>
          <w:tcPr>
            <w:tcW w:w="0" w:type="auto"/>
            <w:vAlign w:val="center"/>
          </w:tcPr>
          <w:p w14:paraId="69B75D7E" w14:textId="77777777" w:rsidR="00C117B5" w:rsidRPr="00E76548" w:rsidRDefault="00C117B5" w:rsidP="0076717F">
            <w:pPr>
              <w:adjustRightInd w:val="0"/>
              <w:spacing w:line="440" w:lineRule="exact"/>
              <w:rPr>
                <w:rStyle w:val="-6"/>
                <w:rFonts w:hint="eastAsia"/>
              </w:rPr>
            </w:pPr>
            <w:r w:rsidRPr="00E76548">
              <w:rPr>
                <w:rStyle w:val="-6"/>
                <w:rFonts w:hint="eastAsia"/>
              </w:rPr>
              <w:t>Affiliation</w:t>
            </w:r>
            <w:r w:rsidRPr="00E76548">
              <w:rPr>
                <w:rStyle w:val="-6"/>
                <w:rFonts w:hint="eastAsia"/>
              </w:rPr>
              <w:t>：</w:t>
            </w:r>
          </w:p>
        </w:tc>
        <w:tc>
          <w:tcPr>
            <w:tcW w:w="0" w:type="auto"/>
            <w:vAlign w:val="center"/>
          </w:tcPr>
          <w:p w14:paraId="3A8AAB80" w14:textId="77777777" w:rsidR="00C117B5" w:rsidRPr="0076717F" w:rsidRDefault="00C117B5" w:rsidP="000A644A">
            <w:pPr>
              <w:pStyle w:val="-c"/>
            </w:pPr>
            <w:r w:rsidRPr="0076717F">
              <w:rPr>
                <w:rFonts w:hint="eastAsia"/>
              </w:rPr>
              <w:t xml:space="preserve">School of </w:t>
            </w:r>
            <w:r w:rsidR="000A644A">
              <w:t>Life Science and Biotechnology</w:t>
            </w:r>
          </w:p>
        </w:tc>
      </w:tr>
      <w:tr w:rsidR="00C117B5" w14:paraId="30FA5E62" w14:textId="77777777">
        <w:tblPrEx>
          <w:tblCellMar>
            <w:top w:w="0" w:type="dxa"/>
            <w:bottom w:w="0" w:type="dxa"/>
          </w:tblCellMar>
        </w:tblPrEx>
        <w:trPr>
          <w:jc w:val="center"/>
        </w:trPr>
        <w:tc>
          <w:tcPr>
            <w:tcW w:w="0" w:type="auto"/>
            <w:vAlign w:val="center"/>
          </w:tcPr>
          <w:p w14:paraId="23624266" w14:textId="77777777" w:rsidR="00C117B5" w:rsidRPr="00E76548" w:rsidRDefault="00C117B5" w:rsidP="0076717F">
            <w:pPr>
              <w:adjustRightInd w:val="0"/>
              <w:spacing w:line="440" w:lineRule="exact"/>
              <w:rPr>
                <w:rStyle w:val="-6"/>
                <w:rFonts w:hint="eastAsia"/>
              </w:rPr>
            </w:pPr>
            <w:r w:rsidRPr="00E76548">
              <w:rPr>
                <w:rStyle w:val="-6"/>
                <w:rFonts w:hint="eastAsia"/>
              </w:rPr>
              <w:t xml:space="preserve">Date of </w:t>
            </w:r>
            <w:proofErr w:type="spellStart"/>
            <w:r w:rsidRPr="00E76548">
              <w:rPr>
                <w:rStyle w:val="-6"/>
                <w:rFonts w:hint="eastAsia"/>
              </w:rPr>
              <w:t>Defence</w:t>
            </w:r>
            <w:proofErr w:type="spellEnd"/>
            <w:r w:rsidRPr="00E76548">
              <w:rPr>
                <w:rStyle w:val="-6"/>
                <w:rFonts w:hint="eastAsia"/>
              </w:rPr>
              <w:t>：</w:t>
            </w:r>
          </w:p>
        </w:tc>
        <w:tc>
          <w:tcPr>
            <w:tcW w:w="0" w:type="auto"/>
            <w:vAlign w:val="center"/>
          </w:tcPr>
          <w:p w14:paraId="0B9A13E8" w14:textId="77777777" w:rsidR="00C117B5" w:rsidRPr="0076717F" w:rsidRDefault="00C117B5" w:rsidP="00495042">
            <w:pPr>
              <w:pStyle w:val="-c"/>
              <w:rPr>
                <w:rFonts w:hint="eastAsia"/>
              </w:rPr>
            </w:pPr>
          </w:p>
        </w:tc>
      </w:tr>
      <w:tr w:rsidR="00C117B5" w14:paraId="06811461" w14:textId="77777777">
        <w:tblPrEx>
          <w:tblCellMar>
            <w:top w:w="0" w:type="dxa"/>
            <w:bottom w:w="0" w:type="dxa"/>
          </w:tblCellMar>
        </w:tblPrEx>
        <w:trPr>
          <w:jc w:val="center"/>
        </w:trPr>
        <w:tc>
          <w:tcPr>
            <w:tcW w:w="0" w:type="auto"/>
            <w:vAlign w:val="center"/>
          </w:tcPr>
          <w:p w14:paraId="1003AACC" w14:textId="77777777" w:rsidR="00C117B5" w:rsidRPr="00E76548" w:rsidRDefault="00C117B5" w:rsidP="0076717F">
            <w:pPr>
              <w:adjustRightInd w:val="0"/>
              <w:spacing w:line="440" w:lineRule="exact"/>
              <w:rPr>
                <w:rStyle w:val="-6"/>
                <w:rFonts w:hint="eastAsia"/>
              </w:rPr>
            </w:pPr>
            <w:r w:rsidRPr="00E76548">
              <w:rPr>
                <w:rStyle w:val="-6"/>
                <w:rFonts w:hint="eastAsia"/>
              </w:rPr>
              <w:t>Degree-Conferring-Institution</w:t>
            </w:r>
            <w:r w:rsidRPr="00E76548">
              <w:rPr>
                <w:rStyle w:val="-6"/>
                <w:rFonts w:hint="eastAsia"/>
              </w:rPr>
              <w:t>：</w:t>
            </w:r>
          </w:p>
        </w:tc>
        <w:tc>
          <w:tcPr>
            <w:tcW w:w="0" w:type="auto"/>
            <w:vAlign w:val="center"/>
          </w:tcPr>
          <w:p w14:paraId="77BC1BBD" w14:textId="77777777" w:rsidR="00C117B5" w:rsidRPr="0076717F" w:rsidRDefault="00096AE2" w:rsidP="00495042">
            <w:pPr>
              <w:pStyle w:val="-c"/>
              <w:rPr>
                <w:rFonts w:hint="eastAsia"/>
              </w:rPr>
            </w:pPr>
            <w:r>
              <w:rPr>
                <w:rFonts w:hint="eastAsia"/>
              </w:rPr>
              <w:t>Shanghai Jiao T</w:t>
            </w:r>
            <w:r w:rsidR="00C117B5" w:rsidRPr="0076717F">
              <w:rPr>
                <w:rFonts w:hint="eastAsia"/>
              </w:rPr>
              <w:t>ong University</w:t>
            </w:r>
          </w:p>
        </w:tc>
      </w:tr>
    </w:tbl>
    <w:p w14:paraId="20F78450" w14:textId="77777777" w:rsidR="00E00A80" w:rsidRPr="009A441D" w:rsidRDefault="00E00A80" w:rsidP="007413C7">
      <w:pPr>
        <w:rPr>
          <w:rFonts w:hint="eastAsia"/>
        </w:rPr>
      </w:pPr>
    </w:p>
    <w:p w14:paraId="529BB7F2" w14:textId="77777777" w:rsidR="007F5AF7" w:rsidRDefault="007F5AF7" w:rsidP="000A644A">
      <w:pPr>
        <w:adjustRightInd w:val="0"/>
        <w:snapToGrid w:val="0"/>
      </w:pPr>
    </w:p>
    <w:p w14:paraId="3AEC924F" w14:textId="77777777" w:rsidR="007F5AF7" w:rsidRDefault="007F5AF7" w:rsidP="007F5AF7">
      <w:pPr>
        <w:spacing w:line="400" w:lineRule="atLeast"/>
        <w:ind w:firstLine="510"/>
        <w:rPr>
          <w:rFonts w:eastAsia="黑体" w:hint="eastAsia"/>
          <w:b/>
          <w:sz w:val="28"/>
        </w:rPr>
      </w:pPr>
    </w:p>
    <w:p w14:paraId="20B5C0E9" w14:textId="77777777" w:rsidR="007F5AF7" w:rsidRDefault="007F5AF7" w:rsidP="007F5AF7">
      <w:pPr>
        <w:spacing w:line="400" w:lineRule="atLeast"/>
        <w:ind w:firstLine="510"/>
        <w:rPr>
          <w:rFonts w:eastAsia="黑体" w:hint="eastAsia"/>
          <w:b/>
          <w:sz w:val="28"/>
        </w:rPr>
      </w:pPr>
    </w:p>
    <w:p w14:paraId="77B666CF" w14:textId="77777777" w:rsidR="007F5AF7" w:rsidRDefault="007F5AF7" w:rsidP="007F5AF7">
      <w:pPr>
        <w:spacing w:line="480" w:lineRule="auto"/>
        <w:ind w:firstLine="510"/>
        <w:rPr>
          <w:rFonts w:eastAsia="黑体" w:hint="eastAsia"/>
          <w:b/>
          <w:sz w:val="28"/>
        </w:rPr>
      </w:pPr>
    </w:p>
    <w:p w14:paraId="2B930DEF" w14:textId="77777777" w:rsidR="007F5AF7" w:rsidRDefault="007F5AF7" w:rsidP="007F5AF7">
      <w:pPr>
        <w:spacing w:line="360" w:lineRule="auto"/>
        <w:ind w:firstLine="510"/>
        <w:jc w:val="center"/>
        <w:rPr>
          <w:rFonts w:eastAsia="黑体" w:hint="eastAsia"/>
          <w:b/>
          <w:sz w:val="36"/>
        </w:rPr>
      </w:pPr>
      <w:r>
        <w:rPr>
          <w:rFonts w:eastAsia="黑体" w:hint="eastAsia"/>
          <w:b/>
          <w:sz w:val="36"/>
        </w:rPr>
        <w:lastRenderedPageBreak/>
        <w:t>上海交通大学</w:t>
      </w:r>
    </w:p>
    <w:p w14:paraId="438A51AE" w14:textId="77777777" w:rsidR="007F5AF7" w:rsidRDefault="007F5AF7" w:rsidP="007F5AF7">
      <w:pPr>
        <w:spacing w:line="360" w:lineRule="auto"/>
        <w:ind w:firstLine="510"/>
        <w:jc w:val="center"/>
        <w:rPr>
          <w:rFonts w:eastAsia="黑体" w:hint="eastAsia"/>
          <w:b/>
          <w:sz w:val="36"/>
        </w:rPr>
      </w:pPr>
      <w:r>
        <w:rPr>
          <w:rFonts w:eastAsia="黑体" w:hint="eastAsia"/>
          <w:b/>
          <w:sz w:val="36"/>
        </w:rPr>
        <w:t>学位论文原创性声明</w:t>
      </w:r>
    </w:p>
    <w:p w14:paraId="2C6C6178" w14:textId="77777777" w:rsidR="007F5AF7" w:rsidRDefault="007F5AF7" w:rsidP="007F5AF7">
      <w:pPr>
        <w:spacing w:line="480" w:lineRule="auto"/>
        <w:rPr>
          <w:rFonts w:hint="eastAsia"/>
          <w:sz w:val="24"/>
        </w:rPr>
      </w:pPr>
    </w:p>
    <w:p w14:paraId="54E40997" w14:textId="77777777" w:rsidR="007F5AF7" w:rsidRDefault="007F5AF7" w:rsidP="007F5AF7">
      <w:pPr>
        <w:pStyle w:val="BodyTextIndent2"/>
        <w:spacing w:line="480" w:lineRule="auto"/>
        <w:rPr>
          <w:rFonts w:hint="eastAsia"/>
        </w:rPr>
      </w:pPr>
      <w:r>
        <w:rPr>
          <w:rFonts w:hint="eastAsia"/>
        </w:rPr>
        <w:t>本人郑重声明：所呈交的学位论文</w:t>
      </w:r>
      <w:r w:rsidR="000972C3" w:rsidRPr="00604401">
        <w:rPr>
          <w:rFonts w:hint="eastAsia"/>
          <w:color w:val="000000"/>
        </w:rPr>
        <w:t>《</w:t>
      </w:r>
      <w:r w:rsidR="003F6AFE" w:rsidRPr="00604401">
        <w:rPr>
          <w:rFonts w:hint="eastAsia"/>
          <w:color w:val="000000"/>
        </w:rPr>
        <w:t>水稻中</w:t>
      </w:r>
      <w:r w:rsidR="003F6AFE" w:rsidRPr="00604401">
        <w:rPr>
          <w:rFonts w:hint="eastAsia"/>
          <w:color w:val="000000"/>
        </w:rPr>
        <w:t>microRNA</w:t>
      </w:r>
      <w:r w:rsidR="003F6AFE" w:rsidRPr="00604401">
        <w:rPr>
          <w:rFonts w:hint="eastAsia"/>
          <w:color w:val="000000"/>
        </w:rPr>
        <w:t>介导的基因沉默相关</w:t>
      </w:r>
      <w:r w:rsidR="003F6AFE" w:rsidRPr="00604401">
        <w:rPr>
          <w:rFonts w:hint="eastAsia"/>
          <w:color w:val="000000"/>
        </w:rPr>
        <w:t>SNP</w:t>
      </w:r>
      <w:r w:rsidR="003F6AFE" w:rsidRPr="00604401">
        <w:rPr>
          <w:rFonts w:hint="eastAsia"/>
          <w:color w:val="000000"/>
        </w:rPr>
        <w:t>的研究</w:t>
      </w:r>
      <w:r w:rsidR="000972C3" w:rsidRPr="00604401">
        <w:rPr>
          <w:rFonts w:hint="eastAsia"/>
          <w:color w:val="00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4B50CD42" w14:textId="77777777" w:rsidR="007F5AF7" w:rsidRDefault="007F5AF7" w:rsidP="007F5AF7">
      <w:pPr>
        <w:spacing w:line="480" w:lineRule="auto"/>
        <w:rPr>
          <w:rFonts w:hint="eastAsia"/>
          <w:sz w:val="24"/>
        </w:rPr>
      </w:pPr>
    </w:p>
    <w:p w14:paraId="75DF29ED" w14:textId="77777777" w:rsidR="007F5AF7" w:rsidRDefault="007F5AF7" w:rsidP="007F5AF7">
      <w:pPr>
        <w:spacing w:line="480" w:lineRule="auto"/>
        <w:rPr>
          <w:rFonts w:hint="eastAsia"/>
          <w:sz w:val="24"/>
        </w:rPr>
      </w:pPr>
    </w:p>
    <w:p w14:paraId="0D5857D8" w14:textId="77777777" w:rsidR="007F5AF7" w:rsidRDefault="007F5AF7" w:rsidP="007F5AF7">
      <w:pPr>
        <w:spacing w:line="480" w:lineRule="auto"/>
        <w:rPr>
          <w:rFonts w:hint="eastAsia"/>
          <w:sz w:val="24"/>
        </w:rPr>
      </w:pPr>
    </w:p>
    <w:p w14:paraId="112EBEEE" w14:textId="77777777" w:rsidR="007F5AF7" w:rsidRDefault="007F5AF7" w:rsidP="007F5AF7">
      <w:pPr>
        <w:spacing w:line="480" w:lineRule="auto"/>
        <w:rPr>
          <w:rFonts w:hint="eastAsia"/>
          <w:sz w:val="28"/>
        </w:rPr>
      </w:pPr>
      <w:r>
        <w:rPr>
          <w:rFonts w:hint="eastAsia"/>
          <w:sz w:val="28"/>
        </w:rPr>
        <w:t xml:space="preserve">                            </w:t>
      </w:r>
      <w:r>
        <w:rPr>
          <w:rFonts w:hint="eastAsia"/>
          <w:sz w:val="28"/>
        </w:rPr>
        <w:t>学位论文作者签名：</w:t>
      </w:r>
    </w:p>
    <w:p w14:paraId="495F728C" w14:textId="77777777" w:rsidR="007F5AF7" w:rsidRDefault="007F5AF7" w:rsidP="007F5AF7">
      <w:pPr>
        <w:spacing w:line="480" w:lineRule="auto"/>
        <w:rPr>
          <w:rFonts w:hint="eastAsia"/>
          <w:sz w:val="28"/>
        </w:rPr>
      </w:pPr>
    </w:p>
    <w:p w14:paraId="6DBA46A3" w14:textId="77777777" w:rsidR="007F5AF7" w:rsidRDefault="007F5AF7" w:rsidP="007F5AF7">
      <w:pPr>
        <w:spacing w:line="480" w:lineRule="auto"/>
        <w:rPr>
          <w:rFonts w:hint="eastAsia"/>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E34DCFE" w14:textId="77777777" w:rsidR="007F5AF7" w:rsidRDefault="007F5AF7" w:rsidP="007F5AF7">
      <w:pPr>
        <w:spacing w:line="360" w:lineRule="auto"/>
        <w:rPr>
          <w:rFonts w:eastAsia="黑体" w:hint="eastAsia"/>
          <w:b/>
          <w:sz w:val="28"/>
        </w:rPr>
      </w:pPr>
      <w:r>
        <w:rPr>
          <w:sz w:val="24"/>
        </w:rPr>
        <w:br w:type="page"/>
      </w:r>
      <w:r>
        <w:rPr>
          <w:rFonts w:eastAsia="黑体" w:hint="eastAsia"/>
          <w:b/>
          <w:sz w:val="28"/>
        </w:rPr>
        <w:lastRenderedPageBreak/>
        <w:t xml:space="preserve"> </w:t>
      </w:r>
    </w:p>
    <w:p w14:paraId="6D0EC6D3" w14:textId="77777777" w:rsidR="007F5AF7" w:rsidRDefault="007F5AF7" w:rsidP="007F5AF7">
      <w:pPr>
        <w:spacing w:line="360" w:lineRule="auto"/>
        <w:rPr>
          <w:rFonts w:eastAsia="黑体" w:hint="eastAsia"/>
          <w:b/>
          <w:sz w:val="28"/>
        </w:rPr>
      </w:pPr>
    </w:p>
    <w:p w14:paraId="6AEE8296" w14:textId="77777777" w:rsidR="007F5AF7" w:rsidRDefault="007F5AF7" w:rsidP="007F5AF7">
      <w:pPr>
        <w:spacing w:line="360" w:lineRule="auto"/>
        <w:jc w:val="center"/>
        <w:rPr>
          <w:rFonts w:eastAsia="黑体" w:hint="eastAsia"/>
          <w:b/>
          <w:sz w:val="36"/>
        </w:rPr>
      </w:pPr>
      <w:r>
        <w:rPr>
          <w:rFonts w:eastAsia="黑体" w:hint="eastAsia"/>
          <w:b/>
          <w:sz w:val="36"/>
        </w:rPr>
        <w:t>上海交通大学</w:t>
      </w:r>
    </w:p>
    <w:p w14:paraId="5B14B119" w14:textId="77777777" w:rsidR="007F5AF7" w:rsidRDefault="007F5AF7" w:rsidP="007F5AF7">
      <w:pPr>
        <w:spacing w:line="360" w:lineRule="auto"/>
        <w:jc w:val="center"/>
        <w:rPr>
          <w:rFonts w:eastAsia="黑体" w:hint="eastAsia"/>
          <w:b/>
          <w:sz w:val="36"/>
        </w:rPr>
      </w:pPr>
      <w:r>
        <w:rPr>
          <w:rFonts w:eastAsia="黑体" w:hint="eastAsia"/>
          <w:b/>
          <w:sz w:val="36"/>
        </w:rPr>
        <w:t>学位论文版权使用授权书</w:t>
      </w:r>
    </w:p>
    <w:p w14:paraId="43DAE89E" w14:textId="77777777" w:rsidR="007F5AF7" w:rsidRDefault="007F5AF7" w:rsidP="007F5AF7">
      <w:pPr>
        <w:spacing w:line="360" w:lineRule="auto"/>
        <w:jc w:val="center"/>
        <w:rPr>
          <w:rFonts w:eastAsia="黑体" w:hint="eastAsia"/>
          <w:b/>
          <w:sz w:val="32"/>
        </w:rPr>
      </w:pPr>
    </w:p>
    <w:p w14:paraId="401ADBC0" w14:textId="77777777" w:rsidR="007F5AF7" w:rsidRDefault="007F5AF7" w:rsidP="007F5AF7">
      <w:pPr>
        <w:pStyle w:val="BodyTextIndent2"/>
        <w:spacing w:line="360" w:lineRule="auto"/>
        <w:rPr>
          <w:rFonts w:hint="eastAsia"/>
        </w:rPr>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616D333C" w14:textId="77777777" w:rsidR="007F5AF7" w:rsidRDefault="007F5AF7" w:rsidP="007F5AF7">
      <w:pPr>
        <w:ind w:firstLine="629"/>
        <w:rPr>
          <w:rFonts w:ascii="宋体" w:hint="eastAsia"/>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35536083" w14:textId="77777777" w:rsidR="007F5AF7" w:rsidRDefault="007F5AF7" w:rsidP="007F5AF7">
      <w:pPr>
        <w:ind w:firstLine="629"/>
        <w:rPr>
          <w:rFonts w:ascii="宋体" w:hint="eastAsia"/>
          <w:b/>
          <w:sz w:val="28"/>
        </w:rPr>
      </w:pPr>
      <w:r>
        <w:rPr>
          <w:rFonts w:hint="eastAsia"/>
          <w:sz w:val="28"/>
        </w:rPr>
        <w:t>本学位论文属于</w:t>
      </w:r>
    </w:p>
    <w:p w14:paraId="5AAA41A7" w14:textId="77777777" w:rsidR="007F5AF7" w:rsidRDefault="007F5AF7" w:rsidP="007F5AF7">
      <w:pPr>
        <w:spacing w:line="360" w:lineRule="auto"/>
        <w:ind w:firstLine="629"/>
        <w:rPr>
          <w:rFonts w:ascii="宋体" w:hint="eastAsia"/>
          <w:sz w:val="28"/>
        </w:rPr>
      </w:pPr>
      <w:r>
        <w:rPr>
          <w:rFonts w:ascii="宋体" w:hint="eastAsia"/>
          <w:b/>
          <w:sz w:val="28"/>
        </w:rPr>
        <w:t xml:space="preserve">              </w:t>
      </w:r>
      <w:r>
        <w:rPr>
          <w:rFonts w:hint="eastAsia"/>
          <w:b/>
          <w:sz w:val="28"/>
        </w:rPr>
        <w:t>不保密</w:t>
      </w:r>
      <w:r>
        <w:rPr>
          <w:rFonts w:ascii="宋体" w:hint="eastAsia"/>
          <w:sz w:val="28"/>
        </w:rPr>
        <w:t>□。</w:t>
      </w:r>
    </w:p>
    <w:p w14:paraId="50A5891F" w14:textId="77777777" w:rsidR="007F5AF7" w:rsidRDefault="007F5AF7" w:rsidP="007F5AF7">
      <w:pPr>
        <w:spacing w:line="360" w:lineRule="auto"/>
        <w:ind w:firstLine="630"/>
        <w:rPr>
          <w:rFonts w:ascii="宋体" w:hint="eastAsia"/>
          <w:sz w:val="28"/>
        </w:rPr>
      </w:pPr>
      <w:r>
        <w:rPr>
          <w:rFonts w:ascii="宋体" w:hint="eastAsia"/>
          <w:sz w:val="28"/>
        </w:rPr>
        <w:t>（请在以上方框内打“</w:t>
      </w:r>
      <w:r>
        <w:rPr>
          <w:rFonts w:ascii="宋体" w:hint="eastAsia"/>
          <w:b/>
          <w:sz w:val="28"/>
        </w:rPr>
        <w:t>√</w:t>
      </w:r>
      <w:r>
        <w:rPr>
          <w:rFonts w:ascii="宋体" w:hint="eastAsia"/>
          <w:sz w:val="28"/>
        </w:rPr>
        <w:t>”）</w:t>
      </w:r>
    </w:p>
    <w:p w14:paraId="798A41DA" w14:textId="77777777" w:rsidR="007F5AF7" w:rsidRDefault="007F5AF7" w:rsidP="007F5AF7">
      <w:pPr>
        <w:spacing w:line="360" w:lineRule="auto"/>
        <w:rPr>
          <w:rFonts w:ascii="宋体" w:hint="eastAsia"/>
          <w:sz w:val="28"/>
        </w:rPr>
      </w:pPr>
    </w:p>
    <w:p w14:paraId="480D2EFF" w14:textId="77777777" w:rsidR="007F5AF7" w:rsidRDefault="007F5AF7" w:rsidP="007F5AF7">
      <w:pPr>
        <w:spacing w:line="360" w:lineRule="auto"/>
        <w:rPr>
          <w:rFonts w:ascii="宋体" w:hint="eastAsia"/>
          <w:sz w:val="28"/>
        </w:rPr>
      </w:pPr>
    </w:p>
    <w:p w14:paraId="3CD0CE92" w14:textId="77777777" w:rsidR="007F5AF7" w:rsidRDefault="007F5AF7" w:rsidP="007F5AF7">
      <w:pPr>
        <w:spacing w:line="360" w:lineRule="auto"/>
        <w:rPr>
          <w:rFonts w:ascii="宋体" w:hint="eastAsia"/>
          <w:sz w:val="28"/>
        </w:rPr>
      </w:pPr>
    </w:p>
    <w:p w14:paraId="31917A07" w14:textId="77777777" w:rsidR="007F5AF7" w:rsidRDefault="007F5AF7" w:rsidP="007F5AF7">
      <w:pPr>
        <w:spacing w:line="360" w:lineRule="auto"/>
        <w:rPr>
          <w:rFonts w:ascii="宋体" w:hint="eastAsia"/>
          <w:sz w:val="28"/>
        </w:rPr>
      </w:pPr>
    </w:p>
    <w:p w14:paraId="350320DB" w14:textId="77777777" w:rsidR="007F5AF7" w:rsidRDefault="007F5AF7" w:rsidP="007F5AF7">
      <w:pPr>
        <w:spacing w:line="360" w:lineRule="auto"/>
        <w:rPr>
          <w:rFonts w:ascii="宋体" w:hint="eastAsia"/>
          <w:sz w:val="28"/>
        </w:rPr>
      </w:pPr>
    </w:p>
    <w:p w14:paraId="541041E1" w14:textId="77777777" w:rsidR="007F5AF7" w:rsidRDefault="007F5AF7" w:rsidP="007F5AF7">
      <w:pPr>
        <w:spacing w:line="360" w:lineRule="auto"/>
        <w:ind w:firstLine="630"/>
        <w:rPr>
          <w:rFonts w:ascii="宋体" w:hint="eastAsia"/>
          <w:sz w:val="28"/>
        </w:rPr>
      </w:pPr>
      <w:r>
        <w:rPr>
          <w:rFonts w:ascii="宋体" w:hint="eastAsia"/>
          <w:sz w:val="28"/>
        </w:rPr>
        <w:t>学位论文作者签名：               指导教师签名：</w:t>
      </w:r>
    </w:p>
    <w:p w14:paraId="0EBC4A27" w14:textId="77777777" w:rsidR="007F5AF7" w:rsidRDefault="007F5AF7" w:rsidP="007F5AF7">
      <w:pPr>
        <w:spacing w:line="360" w:lineRule="auto"/>
        <w:ind w:firstLine="630"/>
        <w:rPr>
          <w:rFonts w:ascii="宋体" w:hint="eastAsia"/>
          <w:sz w:val="28"/>
        </w:rPr>
      </w:pPr>
    </w:p>
    <w:p w14:paraId="687585D8" w14:textId="77777777" w:rsidR="007F5AF7" w:rsidRDefault="007F5AF7" w:rsidP="007F5AF7">
      <w:pPr>
        <w:spacing w:line="360" w:lineRule="auto"/>
        <w:ind w:firstLine="630"/>
        <w:rPr>
          <w:rFonts w:hint="eastAsia"/>
          <w:sz w:val="28"/>
        </w:rPr>
      </w:pPr>
      <w:r>
        <w:rPr>
          <w:rFonts w:ascii="宋体" w:hint="eastAsia"/>
          <w:sz w:val="28"/>
        </w:rPr>
        <w:t>日期：    年   月   日            日期：    年   月   日</w:t>
      </w:r>
    </w:p>
    <w:p w14:paraId="7F9C9AD6" w14:textId="77777777" w:rsidR="007F5AF7" w:rsidRPr="007F5AF7" w:rsidRDefault="007F5AF7" w:rsidP="000410EF">
      <w:pPr>
        <w:adjustRightInd w:val="0"/>
        <w:snapToGrid w:val="0"/>
        <w:jc w:val="center"/>
        <w:rPr>
          <w:rFonts w:hint="eastAsia"/>
        </w:rPr>
      </w:pPr>
    </w:p>
    <w:p w14:paraId="35ED0F1C" w14:textId="77777777" w:rsidR="00926F46" w:rsidRDefault="00926F46" w:rsidP="007413C7">
      <w:pPr>
        <w:pStyle w:val="-7"/>
        <w:sectPr w:rsidR="00926F46" w:rsidSect="00BD410B">
          <w:headerReference w:type="default" r:id="rId9"/>
          <w:footerReference w:type="default" r:id="rId10"/>
          <w:pgSz w:w="11906" w:h="16838" w:code="9"/>
          <w:pgMar w:top="1985" w:right="1588" w:bottom="2268" w:left="1588" w:header="1418" w:footer="1701" w:gutter="284"/>
          <w:pgNumType w:fmt="upperRoman" w:start="1"/>
          <w:cols w:space="425"/>
          <w:docGrid w:linePitch="395"/>
        </w:sectPr>
      </w:pPr>
      <w:bookmarkStart w:id="1" w:name="_Toc85554914"/>
      <w:bookmarkStart w:id="2" w:name="_Toc85561533"/>
      <w:bookmarkStart w:id="3" w:name="_Toc85901080"/>
    </w:p>
    <w:p w14:paraId="62697951" w14:textId="77777777" w:rsidR="009E28A7" w:rsidRDefault="009E28A7" w:rsidP="009E28A7">
      <w:pPr>
        <w:pStyle w:val="a"/>
      </w:pPr>
      <w:bookmarkStart w:id="4" w:name="_Toc251145350"/>
      <w:bookmarkStart w:id="5" w:name="_Toc251145514"/>
      <w:bookmarkStart w:id="6" w:name="_Toc251162499"/>
      <w:bookmarkStart w:id="7" w:name="_Toc251338634"/>
      <w:bookmarkStart w:id="8" w:name="_Toc251338721"/>
      <w:bookmarkStart w:id="9" w:name="_Toc251346980"/>
      <w:bookmarkStart w:id="10" w:name="_Toc251590706"/>
      <w:r w:rsidRPr="009E28A7">
        <w:rPr>
          <w:rFonts w:hint="eastAsia"/>
        </w:rPr>
        <w:lastRenderedPageBreak/>
        <w:t>水稻中</w:t>
      </w:r>
      <w:r w:rsidRPr="009E28A7">
        <w:rPr>
          <w:rFonts w:hint="eastAsia"/>
        </w:rPr>
        <w:t>microRNA</w:t>
      </w:r>
      <w:r w:rsidRPr="009E28A7">
        <w:rPr>
          <w:rFonts w:hint="eastAsia"/>
        </w:rPr>
        <w:t>介导的基因沉默相关</w:t>
      </w:r>
      <w:r w:rsidRPr="009E28A7">
        <w:rPr>
          <w:rFonts w:hint="eastAsia"/>
        </w:rPr>
        <w:t>SNP</w:t>
      </w:r>
      <w:r w:rsidRPr="009E28A7">
        <w:rPr>
          <w:rFonts w:hint="eastAsia"/>
        </w:rPr>
        <w:t>的研究</w:t>
      </w:r>
    </w:p>
    <w:p w14:paraId="035FF198" w14:textId="77777777" w:rsidR="00AA27B3" w:rsidRDefault="003C17D3" w:rsidP="00DF3B0D">
      <w:pPr>
        <w:pStyle w:val="a8"/>
        <w:rPr>
          <w:rFonts w:hint="eastAsia"/>
        </w:rPr>
      </w:pPr>
      <w:r w:rsidRPr="00155ECB">
        <w:rPr>
          <w:rFonts w:hint="eastAsia"/>
        </w:rPr>
        <w:t>摘</w:t>
      </w:r>
      <w:r w:rsidRPr="00155ECB">
        <w:rPr>
          <w:rFonts w:cs="Times New Roman"/>
        </w:rPr>
        <w:t xml:space="preserve"> </w:t>
      </w:r>
      <w:r w:rsidRPr="00155ECB">
        <w:rPr>
          <w:rFonts w:hint="eastAsia"/>
        </w:rPr>
        <w:t>要</w:t>
      </w:r>
      <w:bookmarkEnd w:id="1"/>
      <w:bookmarkEnd w:id="2"/>
      <w:bookmarkEnd w:id="3"/>
      <w:bookmarkEnd w:id="4"/>
      <w:bookmarkEnd w:id="5"/>
      <w:bookmarkEnd w:id="6"/>
      <w:bookmarkEnd w:id="7"/>
      <w:bookmarkEnd w:id="8"/>
      <w:bookmarkEnd w:id="9"/>
      <w:bookmarkEnd w:id="10"/>
    </w:p>
    <w:p w14:paraId="12C40D8B" w14:textId="77777777" w:rsidR="001316BB" w:rsidRPr="00BE7A8C" w:rsidRDefault="001316BB" w:rsidP="00BF2FA5">
      <w:pPr>
        <w:pStyle w:val="a0"/>
        <w:rPr>
          <w:rFonts w:hint="eastAsia"/>
        </w:rPr>
      </w:pPr>
    </w:p>
    <w:p w14:paraId="06483F41" w14:textId="77777777" w:rsidR="00E63F6F" w:rsidRDefault="009E28A7" w:rsidP="00BF2FA5">
      <w:pPr>
        <w:pStyle w:val="a0"/>
      </w:pPr>
      <w:r w:rsidRPr="009E28A7">
        <w:rPr>
          <w:rFonts w:hint="eastAsia"/>
        </w:rPr>
        <w:t>miRNA</w:t>
      </w:r>
      <w:r w:rsidRPr="009E28A7">
        <w:rPr>
          <w:rFonts w:hint="eastAsia"/>
        </w:rPr>
        <w:t>是重要的调节因子，在植物的生长发育和抗逆性中扮演不可替代的角色。和</w:t>
      </w:r>
      <w:r w:rsidRPr="009E28A7">
        <w:rPr>
          <w:rFonts w:hint="eastAsia"/>
        </w:rPr>
        <w:t>miRNA</w:t>
      </w:r>
      <w:r w:rsidRPr="009E28A7">
        <w:rPr>
          <w:rFonts w:hint="eastAsia"/>
        </w:rPr>
        <w:t>介导的基因沉默相关的单核苷酸多态性</w:t>
      </w:r>
      <w:r w:rsidRPr="009E28A7">
        <w:rPr>
          <w:rFonts w:hint="eastAsia"/>
        </w:rPr>
        <w:t>(SNP)</w:t>
      </w:r>
      <w:r w:rsidRPr="009E28A7">
        <w:rPr>
          <w:rFonts w:hint="eastAsia"/>
        </w:rPr>
        <w:t>可能导致非常严重的植物农艺性状改变。为了进一步了解在</w:t>
      </w:r>
      <w:r w:rsidRPr="009E28A7">
        <w:rPr>
          <w:rFonts w:hint="eastAsia"/>
        </w:rPr>
        <w:t>miRNA</w:t>
      </w:r>
      <w:r w:rsidRPr="009E28A7">
        <w:rPr>
          <w:rFonts w:hint="eastAsia"/>
        </w:rPr>
        <w:t>和其靶基因上的进化压力以及</w:t>
      </w:r>
      <w:r w:rsidRPr="009E28A7">
        <w:rPr>
          <w:rFonts w:hint="eastAsia"/>
        </w:rPr>
        <w:t>SNP</w:t>
      </w:r>
      <w:r w:rsidRPr="009E28A7">
        <w:rPr>
          <w:rFonts w:hint="eastAsia"/>
        </w:rPr>
        <w:t>如何通过影响</w:t>
      </w:r>
      <w:r w:rsidRPr="009E28A7">
        <w:rPr>
          <w:rFonts w:hint="eastAsia"/>
        </w:rPr>
        <w:t>miRNA</w:t>
      </w:r>
      <w:r w:rsidRPr="009E28A7">
        <w:rPr>
          <w:rFonts w:hint="eastAsia"/>
        </w:rPr>
        <w:t>和靶基因对的互补模式从而影响</w:t>
      </w:r>
      <w:r w:rsidRPr="009E28A7">
        <w:rPr>
          <w:rFonts w:hint="eastAsia"/>
        </w:rPr>
        <w:t>miRNA</w:t>
      </w:r>
      <w:r w:rsidRPr="009E28A7">
        <w:rPr>
          <w:rFonts w:hint="eastAsia"/>
        </w:rPr>
        <w:t>相关的性状，我们进行了针对</w:t>
      </w:r>
      <w:r w:rsidRPr="009E28A7">
        <w:rPr>
          <w:rFonts w:hint="eastAsia"/>
        </w:rPr>
        <w:t>miRNA</w:t>
      </w:r>
      <w:r w:rsidRPr="009E28A7">
        <w:rPr>
          <w:rFonts w:hint="eastAsia"/>
        </w:rPr>
        <w:t>介导的调节的全基因组</w:t>
      </w:r>
      <w:r w:rsidRPr="009E28A7">
        <w:rPr>
          <w:rFonts w:hint="eastAsia"/>
        </w:rPr>
        <w:t>SNP</w:t>
      </w:r>
      <w:r w:rsidRPr="009E28A7">
        <w:rPr>
          <w:rFonts w:hint="eastAsia"/>
        </w:rPr>
        <w:t>的研究，并且分析了这些</w:t>
      </w:r>
      <w:r w:rsidRPr="009E28A7">
        <w:rPr>
          <w:rFonts w:hint="eastAsia"/>
        </w:rPr>
        <w:t>SNP</w:t>
      </w:r>
      <w:r w:rsidRPr="009E28A7">
        <w:rPr>
          <w:rFonts w:hint="eastAsia"/>
        </w:rPr>
        <w:t>对</w:t>
      </w:r>
      <w:r w:rsidRPr="009E28A7">
        <w:rPr>
          <w:rFonts w:hint="eastAsia"/>
        </w:rPr>
        <w:t>miRNA</w:t>
      </w:r>
      <w:r w:rsidRPr="009E28A7">
        <w:rPr>
          <w:rFonts w:hint="eastAsia"/>
        </w:rPr>
        <w:t>和靶基因互补模式以及相关性状的影响。我们发现</w:t>
      </w:r>
      <w:r w:rsidRPr="009E28A7">
        <w:rPr>
          <w:rFonts w:hint="eastAsia"/>
        </w:rPr>
        <w:t>pre-miRNA</w:t>
      </w:r>
      <w:r w:rsidRPr="009E28A7">
        <w:rPr>
          <w:rFonts w:hint="eastAsia"/>
        </w:rPr>
        <w:t>上</w:t>
      </w:r>
      <w:r w:rsidRPr="009E28A7">
        <w:rPr>
          <w:rFonts w:hint="eastAsia"/>
        </w:rPr>
        <w:t>SNP</w:t>
      </w:r>
      <w:r w:rsidRPr="009E28A7">
        <w:rPr>
          <w:rFonts w:hint="eastAsia"/>
        </w:rPr>
        <w:t>的密度比基因间隔区和外显子区域都要低，这和</w:t>
      </w:r>
      <w:r w:rsidRPr="009E28A7">
        <w:rPr>
          <w:rFonts w:hint="eastAsia"/>
        </w:rPr>
        <w:t>miRNA</w:t>
      </w:r>
      <w:r w:rsidRPr="009E28A7">
        <w:rPr>
          <w:rFonts w:hint="eastAsia"/>
        </w:rPr>
        <w:t>是植物中主要调控因子的角色相符。对比成熟的保守</w:t>
      </w:r>
      <w:r w:rsidRPr="009E28A7">
        <w:rPr>
          <w:rFonts w:hint="eastAsia"/>
        </w:rPr>
        <w:t>miRNA</w:t>
      </w:r>
      <w:r w:rsidRPr="009E28A7">
        <w:rPr>
          <w:rFonts w:hint="eastAsia"/>
        </w:rPr>
        <w:t>和非保守</w:t>
      </w:r>
      <w:r w:rsidRPr="009E28A7">
        <w:rPr>
          <w:rFonts w:hint="eastAsia"/>
        </w:rPr>
        <w:t>miRNA</w:t>
      </w:r>
      <w:r w:rsidRPr="009E28A7">
        <w:rPr>
          <w:rFonts w:hint="eastAsia"/>
        </w:rPr>
        <w:t>发现，两者的</w:t>
      </w:r>
      <w:r w:rsidRPr="009E28A7">
        <w:rPr>
          <w:rFonts w:hint="eastAsia"/>
        </w:rPr>
        <w:t>SNP</w:t>
      </w:r>
      <w:r w:rsidRPr="009E28A7">
        <w:rPr>
          <w:rFonts w:hint="eastAsia"/>
        </w:rPr>
        <w:t>分布并不相同，暗示了两者各位点上的进化压力不同；而对比成熟的保守</w:t>
      </w:r>
      <w:r w:rsidRPr="009E28A7">
        <w:rPr>
          <w:rFonts w:hint="eastAsia"/>
        </w:rPr>
        <w:t>miRNA</w:t>
      </w:r>
      <w:r w:rsidRPr="009E28A7">
        <w:rPr>
          <w:rFonts w:hint="eastAsia"/>
        </w:rPr>
        <w:t>和其相应的靶基因结合位点，则发现它们之间</w:t>
      </w:r>
      <w:r w:rsidRPr="009E28A7">
        <w:rPr>
          <w:rFonts w:hint="eastAsia"/>
        </w:rPr>
        <w:t>SNP</w:t>
      </w:r>
      <w:r w:rsidRPr="009E28A7">
        <w:rPr>
          <w:rFonts w:hint="eastAsia"/>
        </w:rPr>
        <w:t>分布有相关性，这也支持了</w:t>
      </w:r>
      <w:r w:rsidRPr="009E28A7">
        <w:rPr>
          <w:rFonts w:hint="eastAsia"/>
        </w:rPr>
        <w:t>miRNA</w:t>
      </w:r>
      <w:r w:rsidRPr="009E28A7">
        <w:rPr>
          <w:rFonts w:hint="eastAsia"/>
        </w:rPr>
        <w:t>和相应靶基因结合位点的共同进化的观点。在本研究中，我们将单倍型分析拓展成联合互补模式分析从而可以应用在</w:t>
      </w:r>
      <w:r w:rsidRPr="009E28A7">
        <w:rPr>
          <w:rFonts w:hint="eastAsia"/>
        </w:rPr>
        <w:t>miRNA</w:t>
      </w:r>
      <w:r w:rsidRPr="009E28A7">
        <w:rPr>
          <w:rFonts w:hint="eastAsia"/>
        </w:rPr>
        <w:t>和其结合位点上，并且我们找到了两个靶基因的结合位点上携带有两个可能对</w:t>
      </w:r>
      <w:r w:rsidRPr="009E28A7">
        <w:rPr>
          <w:rFonts w:hint="eastAsia"/>
        </w:rPr>
        <w:t>miRNA</w:t>
      </w:r>
      <w:r w:rsidRPr="009E28A7">
        <w:rPr>
          <w:rFonts w:hint="eastAsia"/>
        </w:rPr>
        <w:t>介导的调节产生重要影响的</w:t>
      </w:r>
      <w:r w:rsidRPr="009E28A7">
        <w:rPr>
          <w:rFonts w:hint="eastAsia"/>
        </w:rPr>
        <w:t>SNP</w:t>
      </w:r>
      <w:r w:rsidRPr="009E28A7">
        <w:rPr>
          <w:rFonts w:hint="eastAsia"/>
        </w:rPr>
        <w:t>，但是并没有发现这些</w:t>
      </w:r>
      <w:r w:rsidRPr="009E28A7">
        <w:rPr>
          <w:rFonts w:hint="eastAsia"/>
        </w:rPr>
        <w:t>SNP</w:t>
      </w:r>
      <w:r w:rsidRPr="009E28A7">
        <w:rPr>
          <w:rFonts w:hint="eastAsia"/>
        </w:rPr>
        <w:t>给水稻带来显著的形状变化。本研究是全基因组分析</w:t>
      </w:r>
      <w:r w:rsidRPr="009E28A7">
        <w:rPr>
          <w:rFonts w:hint="eastAsia"/>
        </w:rPr>
        <w:t>SNP</w:t>
      </w:r>
      <w:r w:rsidRPr="009E28A7">
        <w:rPr>
          <w:rFonts w:hint="eastAsia"/>
        </w:rPr>
        <w:t>对</w:t>
      </w:r>
      <w:r w:rsidRPr="009E28A7">
        <w:rPr>
          <w:rFonts w:hint="eastAsia"/>
        </w:rPr>
        <w:t>miRNA</w:t>
      </w:r>
      <w:r w:rsidRPr="009E28A7">
        <w:rPr>
          <w:rFonts w:hint="eastAsia"/>
        </w:rPr>
        <w:t>和靶基因相互作用的全新尝试，可能加深甚至改变我们对</w:t>
      </w:r>
      <w:r w:rsidRPr="009E28A7">
        <w:rPr>
          <w:rFonts w:hint="eastAsia"/>
        </w:rPr>
        <w:t>miRNA</w:t>
      </w:r>
      <w:r w:rsidRPr="009E28A7">
        <w:rPr>
          <w:rFonts w:hint="eastAsia"/>
        </w:rPr>
        <w:t>介导的基因沉默机理的理解以及</w:t>
      </w:r>
      <w:r w:rsidRPr="009E28A7">
        <w:rPr>
          <w:rFonts w:hint="eastAsia"/>
        </w:rPr>
        <w:t>SNP</w:t>
      </w:r>
      <w:r w:rsidRPr="009E28A7">
        <w:rPr>
          <w:rFonts w:hint="eastAsia"/>
        </w:rPr>
        <w:t>给</w:t>
      </w:r>
      <w:r w:rsidRPr="009E28A7">
        <w:rPr>
          <w:rFonts w:hint="eastAsia"/>
        </w:rPr>
        <w:t>miRNA</w:t>
      </w:r>
      <w:r w:rsidRPr="009E28A7">
        <w:rPr>
          <w:rFonts w:hint="eastAsia"/>
        </w:rPr>
        <w:t>和靶基因互作带来的影响。</w:t>
      </w:r>
    </w:p>
    <w:p w14:paraId="1CAF451B" w14:textId="77777777" w:rsidR="009E28A7" w:rsidRPr="009D061D" w:rsidRDefault="009E28A7" w:rsidP="00BF2FA5">
      <w:pPr>
        <w:pStyle w:val="a0"/>
      </w:pPr>
    </w:p>
    <w:p w14:paraId="0AFAE1E5" w14:textId="77777777" w:rsidR="006C6FD9" w:rsidRPr="004C7F43" w:rsidRDefault="003C17D3" w:rsidP="006C5AFF">
      <w:pPr>
        <w:spacing w:line="300" w:lineRule="auto"/>
        <w:ind w:left="2624" w:hangingChars="937" w:hanging="2624"/>
        <w:rPr>
          <w:sz w:val="28"/>
          <w:szCs w:val="28"/>
        </w:rPr>
        <w:sectPr w:rsidR="006C6FD9" w:rsidRPr="004C7F43" w:rsidSect="00BD410B">
          <w:headerReference w:type="default" r:id="rId11"/>
          <w:footerReference w:type="default" r:id="rId12"/>
          <w:pgSz w:w="11906" w:h="16838" w:code="9"/>
          <w:pgMar w:top="1985" w:right="1588" w:bottom="2268" w:left="1588" w:header="1418" w:footer="1701" w:gutter="284"/>
          <w:pgNumType w:fmt="upperRoman" w:start="1"/>
          <w:cols w:space="425"/>
          <w:docGrid w:linePitch="395"/>
        </w:sectPr>
      </w:pPr>
      <w:r w:rsidRPr="00AC0AED">
        <w:rPr>
          <w:rStyle w:val="a1"/>
          <w:rFonts w:hint="eastAsia"/>
        </w:rPr>
        <w:t>关键词：</w:t>
      </w:r>
      <w:r w:rsidR="009E28A7" w:rsidRPr="009E28A7">
        <w:rPr>
          <w:rStyle w:val="Char"/>
          <w:rFonts w:hint="eastAsia"/>
        </w:rPr>
        <w:t>水稻</w:t>
      </w:r>
      <w:r w:rsidR="009E28A7">
        <w:rPr>
          <w:rStyle w:val="Char"/>
          <w:rFonts w:hint="eastAsia"/>
        </w:rPr>
        <w:t>，</w:t>
      </w:r>
      <w:r w:rsidR="009E28A7">
        <w:rPr>
          <w:rStyle w:val="Char"/>
          <w:rFonts w:hint="eastAsia"/>
        </w:rPr>
        <w:t>microRNA</w:t>
      </w:r>
      <w:r w:rsidR="009E28A7">
        <w:rPr>
          <w:rStyle w:val="Char"/>
          <w:rFonts w:hint="eastAsia"/>
        </w:rPr>
        <w:t>，</w:t>
      </w:r>
      <w:r w:rsidR="009E28A7" w:rsidRPr="009E28A7">
        <w:rPr>
          <w:rStyle w:val="Char"/>
          <w:rFonts w:hint="eastAsia"/>
        </w:rPr>
        <w:t>单核苷酸多态性</w:t>
      </w:r>
      <w:r w:rsidR="009E28A7">
        <w:rPr>
          <w:rStyle w:val="Char"/>
          <w:rFonts w:hint="eastAsia"/>
        </w:rPr>
        <w:t>，</w:t>
      </w:r>
      <w:r w:rsidR="009E28A7" w:rsidRPr="009E28A7">
        <w:rPr>
          <w:rStyle w:val="Char"/>
          <w:rFonts w:hint="eastAsia"/>
        </w:rPr>
        <w:t>互补性</w:t>
      </w:r>
      <w:r w:rsidR="009E28A7">
        <w:rPr>
          <w:rStyle w:val="Char"/>
          <w:rFonts w:hint="eastAsia"/>
        </w:rPr>
        <w:t>，</w:t>
      </w:r>
      <w:r w:rsidR="009E28A7" w:rsidRPr="009E28A7">
        <w:rPr>
          <w:rStyle w:val="Char"/>
          <w:rFonts w:hint="eastAsia"/>
        </w:rPr>
        <w:t>性状改变</w:t>
      </w:r>
    </w:p>
    <w:p w14:paraId="55B8D3CC" w14:textId="77777777" w:rsidR="002975A7" w:rsidRPr="009C6923" w:rsidRDefault="00EE0978" w:rsidP="002975A7">
      <w:pPr>
        <w:pStyle w:val="ABSTRACT0"/>
        <w:rPr>
          <w:rStyle w:val="-6"/>
          <w:rFonts w:hint="eastAsia"/>
          <w:b/>
          <w:bCs w:val="0"/>
          <w:sz w:val="44"/>
        </w:rPr>
      </w:pPr>
      <w:bookmarkStart w:id="11" w:name="_Toc251145351"/>
      <w:bookmarkStart w:id="12" w:name="_Toc251145515"/>
      <w:bookmarkStart w:id="13" w:name="_Toc251162500"/>
      <w:r>
        <w:rPr>
          <w:rFonts w:eastAsia="宋体" w:hint="eastAsia"/>
        </w:rPr>
        <w:lastRenderedPageBreak/>
        <w:t xml:space="preserve">     </w:t>
      </w:r>
      <w:r w:rsidR="003F6AFE" w:rsidRPr="003F6AFE">
        <w:t>INVESTIGATION OF SNPS INVOLVED IN RICE MIRNA-MEDIATED GENE SILENCING</w:t>
      </w:r>
    </w:p>
    <w:p w14:paraId="2EA22F7F" w14:textId="77777777" w:rsidR="00637A50" w:rsidRDefault="006C6FD9" w:rsidP="000719D3">
      <w:pPr>
        <w:pStyle w:val="ABSTRACT"/>
        <w:rPr>
          <w:rFonts w:eastAsia="宋体" w:hint="eastAsia"/>
        </w:rPr>
      </w:pPr>
      <w:bookmarkStart w:id="14" w:name="_Toc251338722"/>
      <w:bookmarkStart w:id="15" w:name="_Toc251346981"/>
      <w:bookmarkStart w:id="16" w:name="_Toc251590707"/>
      <w:r w:rsidRPr="00176952">
        <w:t>ABSTRACT</w:t>
      </w:r>
      <w:bookmarkEnd w:id="11"/>
      <w:bookmarkEnd w:id="12"/>
      <w:bookmarkEnd w:id="13"/>
      <w:bookmarkEnd w:id="14"/>
      <w:bookmarkEnd w:id="15"/>
      <w:bookmarkEnd w:id="16"/>
    </w:p>
    <w:p w14:paraId="1F04F4AE" w14:textId="77777777" w:rsidR="00A96141" w:rsidRPr="00A96141" w:rsidRDefault="00A96141" w:rsidP="00097B77">
      <w:pPr>
        <w:pStyle w:val="ABTSTRACT"/>
        <w:ind w:firstLine="560"/>
        <w:rPr>
          <w:rFonts w:eastAsia="宋体" w:hint="eastAsia"/>
        </w:rPr>
      </w:pPr>
    </w:p>
    <w:p w14:paraId="1C2B6D03" w14:textId="77777777" w:rsidR="00B237CD" w:rsidRDefault="003F6AFE" w:rsidP="00097B77">
      <w:pPr>
        <w:pStyle w:val="ABTSTRACT"/>
        <w:ind w:firstLine="560"/>
        <w:rPr>
          <w:rFonts w:eastAsia="宋体" w:hint="eastAsia"/>
        </w:rPr>
      </w:pPr>
      <w:r w:rsidRPr="003F6AFE">
        <w:rPr>
          <w:rFonts w:eastAsia="宋体"/>
        </w:rPr>
        <w:t xml:space="preserve">MiRNAs are key regulators and play inevitable role in plant growth, development and stress tolerance. Single nucleotide polymorphisms (SNPs) that are involved in miRNA-mediated gene silencing might cause serious changes to plant agronomic traits. To further understand the evolutionary pressure imposed on miRNAs and their targets as well as how SNPs could affect the complementarity of </w:t>
      </w:r>
      <w:proofErr w:type="gramStart"/>
      <w:r w:rsidRPr="003F6AFE">
        <w:rPr>
          <w:rFonts w:eastAsia="宋体"/>
        </w:rPr>
        <w:t>miRNA:target</w:t>
      </w:r>
      <w:proofErr w:type="gramEnd"/>
      <w:r w:rsidRPr="003F6AFE">
        <w:rPr>
          <w:rFonts w:eastAsia="宋体"/>
        </w:rPr>
        <w:t xml:space="preserve"> pairs and further bring changes to miRNA-involved phenotypes, we performed  a genome-wide scan of SNPs involved in miRNA-mediated regulation, and analyzed their effects on miRNA:target complementarity and related phenotypes. We found that SNP density of pre-miRNAs was lower than both intergenic regions and exons, consistent with their established roles as master regulators in many genetic pathways. And comparison between conserved mature miRNAs and non-conserved mature miRNAs showed the SNP distributions were rather different, implying the differential selection pressure upon them; while comparison between conserved mature miRNAs and their binding sites showed similar SNP distribution, and this supported the co-evolution of miRNAs and their binding sites of cognate targets. In this study, we extended haplotype analysis into combined complementarity pattern analysis to apply on </w:t>
      </w:r>
      <w:proofErr w:type="gramStart"/>
      <w:r w:rsidRPr="003F6AFE">
        <w:rPr>
          <w:rFonts w:eastAsia="宋体"/>
        </w:rPr>
        <w:t>miRNA:target</w:t>
      </w:r>
      <w:proofErr w:type="gramEnd"/>
      <w:r w:rsidRPr="003F6AFE">
        <w:rPr>
          <w:rFonts w:eastAsia="宋体"/>
        </w:rPr>
        <w:t xml:space="preserve"> pairs, and found two target genes carrying SNPs which potentially may bring great changes to miRNA-mediated regulation, but we didn’t find obvious phenotypical changes for these SNPs. This study provided a new attempt of analyzing genome-wide SNPs on </w:t>
      </w:r>
      <w:proofErr w:type="gramStart"/>
      <w:r w:rsidRPr="003F6AFE">
        <w:rPr>
          <w:rFonts w:eastAsia="宋体"/>
        </w:rPr>
        <w:t>miRNA:target</w:t>
      </w:r>
      <w:proofErr w:type="gramEnd"/>
      <w:r w:rsidRPr="003F6AFE">
        <w:rPr>
          <w:rFonts w:eastAsia="宋体"/>
        </w:rPr>
        <w:t xml:space="preserve"> interactions, and might change and deepen our understand of the mechanism of miRNA-mediated gene silencing and the effects of SNPs on the miRNA:target interaction.</w:t>
      </w:r>
    </w:p>
    <w:p w14:paraId="4901CF9A" w14:textId="77777777" w:rsidR="00B237CD" w:rsidRPr="002C0D85" w:rsidRDefault="00B237CD" w:rsidP="00097B77">
      <w:pPr>
        <w:pStyle w:val="ABTSTRACT"/>
        <w:ind w:firstLine="560"/>
        <w:rPr>
          <w:rFonts w:eastAsia="宋体" w:hint="eastAsia"/>
        </w:rPr>
      </w:pPr>
    </w:p>
    <w:p w14:paraId="658613AB" w14:textId="77777777" w:rsidR="006E03DE" w:rsidRPr="007413C7" w:rsidRDefault="00B237CD" w:rsidP="00815EC3">
      <w:pPr>
        <w:spacing w:line="300" w:lineRule="auto"/>
        <w:ind w:left="2092" w:hangingChars="747" w:hanging="2092"/>
        <w:rPr>
          <w:rStyle w:val="Keywords"/>
          <w:rFonts w:hint="eastAsia"/>
          <w:b w:val="0"/>
        </w:rPr>
      </w:pPr>
      <w:r>
        <w:rPr>
          <w:rStyle w:val="Keywords"/>
        </w:rPr>
        <w:t>K</w:t>
      </w:r>
      <w:r>
        <w:rPr>
          <w:rStyle w:val="Keywords"/>
          <w:rFonts w:hint="eastAsia"/>
        </w:rPr>
        <w:t>EY WORDS</w:t>
      </w:r>
      <w:r w:rsidR="006C6FD9" w:rsidRPr="007413C7">
        <w:rPr>
          <w:rStyle w:val="Keywords"/>
        </w:rPr>
        <w:t>:</w:t>
      </w:r>
      <w:r w:rsidR="006C6FD9" w:rsidRPr="007413C7">
        <w:rPr>
          <w:rStyle w:val="Keywords"/>
          <w:b w:val="0"/>
        </w:rPr>
        <w:t xml:space="preserve"> </w:t>
      </w:r>
      <w:r w:rsidR="003F6AFE" w:rsidRPr="003F6AFE">
        <w:rPr>
          <w:rStyle w:val="Char"/>
        </w:rPr>
        <w:t>Rice, microRNA, SNP, complementarity, phenotypical change</w:t>
      </w:r>
    </w:p>
    <w:p w14:paraId="63AD8752" w14:textId="77777777" w:rsidR="00B870F9" w:rsidRDefault="00B870F9" w:rsidP="00097B77">
      <w:pPr>
        <w:pStyle w:val="ABTSTRACT"/>
        <w:ind w:firstLine="560"/>
        <w:rPr>
          <w:rFonts w:hint="eastAsia"/>
        </w:rPr>
      </w:pPr>
    </w:p>
    <w:p w14:paraId="132D4CD4" w14:textId="77777777" w:rsidR="00B870F9" w:rsidRDefault="00B870F9" w:rsidP="00097B77">
      <w:pPr>
        <w:pStyle w:val="ABTSTRACT"/>
        <w:ind w:firstLine="560"/>
        <w:sectPr w:rsidR="00B870F9" w:rsidSect="00BD410B">
          <w:pgSz w:w="11906" w:h="16838" w:code="9"/>
          <w:pgMar w:top="1985" w:right="1588" w:bottom="2268" w:left="1588" w:header="1418" w:footer="1701" w:gutter="284"/>
          <w:pgNumType w:fmt="upperRoman"/>
          <w:cols w:space="425"/>
          <w:docGrid w:linePitch="395"/>
        </w:sectPr>
      </w:pPr>
    </w:p>
    <w:p w14:paraId="4BE9140B" w14:textId="77777777" w:rsidR="00F302E0" w:rsidRDefault="00B870F9" w:rsidP="00F302E0">
      <w:pPr>
        <w:pStyle w:val="a6"/>
        <w:rPr>
          <w:rFonts w:hint="eastAsia"/>
        </w:rPr>
      </w:pPr>
      <w:r w:rsidRPr="001F1628">
        <w:rPr>
          <w:rFonts w:hint="eastAsia"/>
        </w:rPr>
        <w:lastRenderedPageBreak/>
        <w:t>目</w:t>
      </w:r>
      <w:r w:rsidRPr="001F1628">
        <w:t xml:space="preserve"> </w:t>
      </w:r>
      <w:r w:rsidRPr="001F1628">
        <w:rPr>
          <w:rFonts w:hint="eastAsia"/>
        </w:rPr>
        <w:t>录</w:t>
      </w:r>
    </w:p>
    <w:p w14:paraId="47B2B839" w14:textId="77777777" w:rsidR="00152A72" w:rsidRPr="00811924" w:rsidRDefault="00152A72" w:rsidP="00152A72">
      <w:pPr>
        <w:adjustRightInd w:val="0"/>
        <w:jc w:val="center"/>
        <w:rPr>
          <w:rFonts w:hint="eastAsia"/>
          <w:color w:val="FF0000"/>
        </w:rPr>
      </w:pPr>
      <w:r w:rsidRPr="00811924">
        <w:rPr>
          <w:rFonts w:hint="eastAsia"/>
          <w:color w:val="FF0000"/>
        </w:rPr>
        <w:t>↑</w:t>
      </w:r>
    </w:p>
    <w:p w14:paraId="2E522E76" w14:textId="77777777" w:rsidR="00152A72" w:rsidRPr="00811924" w:rsidRDefault="00152A72" w:rsidP="00152A72">
      <w:pPr>
        <w:adjustRightInd w:val="0"/>
        <w:jc w:val="center"/>
        <w:rPr>
          <w:rFonts w:ascii="黑体" w:eastAsia="黑体" w:hint="eastAsia"/>
          <w:color w:val="FF0000"/>
          <w:sz w:val="44"/>
        </w:rPr>
      </w:pPr>
      <w:r w:rsidRPr="00811924">
        <w:rPr>
          <w:rFonts w:hint="eastAsia"/>
          <w:color w:val="FF0000"/>
        </w:rPr>
        <w:t>（黑体</w:t>
      </w:r>
      <w:r w:rsidRPr="00811924">
        <w:rPr>
          <w:rFonts w:hint="eastAsia"/>
          <w:color w:val="FF0000"/>
        </w:rPr>
        <w:t>3</w:t>
      </w:r>
      <w:r w:rsidRPr="00811924">
        <w:rPr>
          <w:rFonts w:hint="eastAsia"/>
          <w:color w:val="FF0000"/>
        </w:rPr>
        <w:t>号字，段前</w:t>
      </w:r>
      <w:r w:rsidRPr="00811924">
        <w:rPr>
          <w:rFonts w:hint="eastAsia"/>
          <w:color w:val="FF0000"/>
        </w:rPr>
        <w:t>0.7</w:t>
      </w:r>
      <w:r w:rsidRPr="00811924">
        <w:rPr>
          <w:rFonts w:hint="eastAsia"/>
          <w:color w:val="FF0000"/>
        </w:rPr>
        <w:t>厘米，段后</w:t>
      </w:r>
      <w:r w:rsidRPr="00811924">
        <w:rPr>
          <w:rFonts w:hint="eastAsia"/>
          <w:color w:val="FF0000"/>
        </w:rPr>
        <w:t>0</w:t>
      </w:r>
      <w:r w:rsidR="00E01F37" w:rsidRPr="00811924">
        <w:rPr>
          <w:rFonts w:hint="eastAsia"/>
          <w:color w:val="FF0000"/>
        </w:rPr>
        <w:t>；目录题目与条目之间空两行</w:t>
      </w:r>
      <w:r w:rsidRPr="00811924">
        <w:rPr>
          <w:rFonts w:hint="eastAsia"/>
          <w:color w:val="FF0000"/>
        </w:rPr>
        <w:t>）</w:t>
      </w:r>
    </w:p>
    <w:p w14:paraId="21CD30D9" w14:textId="77777777" w:rsidR="00CA5D1D" w:rsidRDefault="00097B77">
      <w:pPr>
        <w:pStyle w:val="TOC1"/>
        <w:rPr>
          <w:rFonts w:eastAsia="宋体" w:cs="Times New Roman"/>
          <w:bCs w:val="0"/>
          <w:caps w:val="0"/>
          <w:noProof/>
          <w:sz w:val="21"/>
        </w:rPr>
      </w:pPr>
      <w:r>
        <w:rPr>
          <w:rFonts w:ascii="Arial" w:hAnsi="Arial"/>
          <w:b/>
          <w:bCs w:val="0"/>
          <w:caps w:val="0"/>
        </w:rPr>
        <w:fldChar w:fldCharType="begin"/>
      </w:r>
      <w:r>
        <w:rPr>
          <w:rFonts w:ascii="Arial" w:hAnsi="Arial"/>
          <w:b/>
          <w:bCs w:val="0"/>
          <w:caps w:val="0"/>
        </w:rPr>
        <w:instrText xml:space="preserve"> TOC \o "1-3" \h \z \u </w:instrText>
      </w:r>
      <w:r>
        <w:rPr>
          <w:rFonts w:ascii="Arial" w:hAnsi="Arial"/>
          <w:b/>
          <w:bCs w:val="0"/>
          <w:caps w:val="0"/>
        </w:rPr>
        <w:fldChar w:fldCharType="separate"/>
      </w:r>
      <w:hyperlink w:anchor="_Toc251590708" w:history="1">
        <w:r w:rsidR="00CA5D1D" w:rsidRPr="00CA5D1D">
          <w:rPr>
            <w:rStyle w:val="Hyperlink"/>
            <w:rFonts w:ascii="黑体" w:eastAsia="黑体" w:hint="eastAsia"/>
            <w:noProof/>
          </w:rPr>
          <w:t>第一章 正文文字格式</w:t>
        </w:r>
        <w:r w:rsidR="00CA5D1D">
          <w:rPr>
            <w:noProof/>
            <w:webHidden/>
          </w:rPr>
          <w:tab/>
        </w:r>
        <w:r w:rsidR="00CA5D1D">
          <w:rPr>
            <w:noProof/>
            <w:webHidden/>
          </w:rPr>
          <w:fldChar w:fldCharType="begin"/>
        </w:r>
        <w:r w:rsidR="00CA5D1D">
          <w:rPr>
            <w:noProof/>
            <w:webHidden/>
          </w:rPr>
          <w:instrText xml:space="preserve"> PAGEREF _Toc251590708 \h </w:instrText>
        </w:r>
        <w:r w:rsidR="009E54F6">
          <w:rPr>
            <w:noProof/>
          </w:rPr>
        </w:r>
        <w:r w:rsidR="00CA5D1D">
          <w:rPr>
            <w:noProof/>
            <w:webHidden/>
          </w:rPr>
          <w:fldChar w:fldCharType="separate"/>
        </w:r>
        <w:r w:rsidR="00CA5D1D">
          <w:rPr>
            <w:noProof/>
            <w:webHidden/>
          </w:rPr>
          <w:t>1</w:t>
        </w:r>
        <w:r w:rsidR="00CA5D1D">
          <w:rPr>
            <w:noProof/>
            <w:webHidden/>
          </w:rPr>
          <w:fldChar w:fldCharType="end"/>
        </w:r>
      </w:hyperlink>
    </w:p>
    <w:p w14:paraId="57D7AF5A" w14:textId="77777777" w:rsidR="00CA5D1D" w:rsidRDefault="00CA5D1D" w:rsidP="00CA5D1D">
      <w:pPr>
        <w:pStyle w:val="TOC2"/>
        <w:tabs>
          <w:tab w:val="right" w:leader="middleDot" w:pos="8436"/>
        </w:tabs>
        <w:ind w:firstLine="240"/>
        <w:rPr>
          <w:bCs w:val="0"/>
          <w:noProof/>
          <w:sz w:val="21"/>
          <w:szCs w:val="24"/>
        </w:rPr>
      </w:pPr>
      <w:hyperlink w:anchor="_Toc251590709" w:history="1">
        <w:r w:rsidRPr="005F6EA3">
          <w:rPr>
            <w:rStyle w:val="Hyperlink"/>
            <w:noProof/>
          </w:rPr>
          <w:t>1.1</w:t>
        </w:r>
        <w:r w:rsidRPr="005F6EA3">
          <w:rPr>
            <w:rStyle w:val="Hyperlink"/>
            <w:rFonts w:hint="eastAsia"/>
            <w:noProof/>
          </w:rPr>
          <w:t xml:space="preserve"> </w:t>
        </w:r>
        <w:r w:rsidRPr="005F6EA3">
          <w:rPr>
            <w:rStyle w:val="Hyperlink"/>
            <w:rFonts w:hint="eastAsia"/>
            <w:noProof/>
          </w:rPr>
          <w:t>论文正文</w:t>
        </w:r>
        <w:r>
          <w:rPr>
            <w:noProof/>
            <w:webHidden/>
          </w:rPr>
          <w:tab/>
        </w:r>
        <w:r>
          <w:rPr>
            <w:noProof/>
            <w:webHidden/>
          </w:rPr>
          <w:fldChar w:fldCharType="begin"/>
        </w:r>
        <w:r>
          <w:rPr>
            <w:noProof/>
            <w:webHidden/>
          </w:rPr>
          <w:instrText xml:space="preserve"> PAGEREF _Toc251590709 \h </w:instrText>
        </w:r>
        <w:r w:rsidR="009E54F6">
          <w:rPr>
            <w:noProof/>
          </w:rPr>
        </w:r>
        <w:r>
          <w:rPr>
            <w:noProof/>
            <w:webHidden/>
          </w:rPr>
          <w:fldChar w:fldCharType="separate"/>
        </w:r>
        <w:r>
          <w:rPr>
            <w:noProof/>
            <w:webHidden/>
          </w:rPr>
          <w:t>1</w:t>
        </w:r>
        <w:r>
          <w:rPr>
            <w:noProof/>
            <w:webHidden/>
          </w:rPr>
          <w:fldChar w:fldCharType="end"/>
        </w:r>
      </w:hyperlink>
    </w:p>
    <w:p w14:paraId="086EE438" w14:textId="77777777" w:rsidR="00CA5D1D" w:rsidRDefault="00CA5D1D" w:rsidP="00CA5D1D">
      <w:pPr>
        <w:pStyle w:val="TOC2"/>
        <w:tabs>
          <w:tab w:val="right" w:leader="middleDot" w:pos="8436"/>
        </w:tabs>
        <w:ind w:firstLine="240"/>
        <w:rPr>
          <w:bCs w:val="0"/>
          <w:noProof/>
          <w:sz w:val="21"/>
          <w:szCs w:val="24"/>
        </w:rPr>
      </w:pPr>
      <w:hyperlink w:anchor="_Toc251590710" w:history="1">
        <w:r w:rsidRPr="005F6EA3">
          <w:rPr>
            <w:rStyle w:val="Hyperlink"/>
            <w:noProof/>
          </w:rPr>
          <w:t>1.2</w:t>
        </w:r>
        <w:r w:rsidRPr="005F6EA3">
          <w:rPr>
            <w:rStyle w:val="Hyperlink"/>
            <w:rFonts w:hint="eastAsia"/>
            <w:noProof/>
          </w:rPr>
          <w:t xml:space="preserve"> </w:t>
        </w:r>
        <w:r w:rsidRPr="005F6EA3">
          <w:rPr>
            <w:rStyle w:val="Hyperlink"/>
            <w:rFonts w:hint="eastAsia"/>
            <w:noProof/>
          </w:rPr>
          <w:t>字数要求</w:t>
        </w:r>
        <w:r>
          <w:rPr>
            <w:noProof/>
            <w:webHidden/>
          </w:rPr>
          <w:tab/>
        </w:r>
        <w:r>
          <w:rPr>
            <w:noProof/>
            <w:webHidden/>
          </w:rPr>
          <w:fldChar w:fldCharType="begin"/>
        </w:r>
        <w:r>
          <w:rPr>
            <w:noProof/>
            <w:webHidden/>
          </w:rPr>
          <w:instrText xml:space="preserve"> PAGEREF _Toc251590710 \h </w:instrText>
        </w:r>
        <w:r w:rsidR="009E54F6">
          <w:rPr>
            <w:noProof/>
          </w:rPr>
        </w:r>
        <w:r>
          <w:rPr>
            <w:noProof/>
            <w:webHidden/>
          </w:rPr>
          <w:fldChar w:fldCharType="separate"/>
        </w:r>
        <w:r>
          <w:rPr>
            <w:noProof/>
            <w:webHidden/>
          </w:rPr>
          <w:t>1</w:t>
        </w:r>
        <w:r>
          <w:rPr>
            <w:noProof/>
            <w:webHidden/>
          </w:rPr>
          <w:fldChar w:fldCharType="end"/>
        </w:r>
      </w:hyperlink>
    </w:p>
    <w:p w14:paraId="2135E7A0" w14:textId="77777777" w:rsidR="00CA5D1D" w:rsidRDefault="00CA5D1D" w:rsidP="00CA5D1D">
      <w:pPr>
        <w:pStyle w:val="TOC3"/>
        <w:ind w:firstLine="480"/>
        <w:rPr>
          <w:noProof/>
          <w:sz w:val="21"/>
          <w:szCs w:val="24"/>
        </w:rPr>
      </w:pPr>
      <w:hyperlink w:anchor="_Toc251590711" w:history="1">
        <w:r w:rsidRPr="005F6EA3">
          <w:rPr>
            <w:rStyle w:val="Hyperlink"/>
            <w:noProof/>
          </w:rPr>
          <w:t>1.2.1</w:t>
        </w:r>
        <w:r w:rsidRPr="005F6EA3">
          <w:rPr>
            <w:rStyle w:val="Hyperlink"/>
            <w:rFonts w:hint="eastAsia"/>
            <w:noProof/>
          </w:rPr>
          <w:t xml:space="preserve"> </w:t>
        </w:r>
        <w:r w:rsidRPr="005F6EA3">
          <w:rPr>
            <w:rStyle w:val="Hyperlink"/>
            <w:rFonts w:hint="eastAsia"/>
            <w:noProof/>
          </w:rPr>
          <w:t>硕士论文字数要求</w:t>
        </w:r>
        <w:r>
          <w:rPr>
            <w:noProof/>
            <w:webHidden/>
          </w:rPr>
          <w:tab/>
        </w:r>
        <w:r>
          <w:rPr>
            <w:noProof/>
            <w:webHidden/>
          </w:rPr>
          <w:fldChar w:fldCharType="begin"/>
        </w:r>
        <w:r>
          <w:rPr>
            <w:noProof/>
            <w:webHidden/>
          </w:rPr>
          <w:instrText xml:space="preserve"> PAGEREF _Toc251590711 \h </w:instrText>
        </w:r>
        <w:r w:rsidR="009E54F6">
          <w:rPr>
            <w:noProof/>
          </w:rPr>
        </w:r>
        <w:r>
          <w:rPr>
            <w:noProof/>
            <w:webHidden/>
          </w:rPr>
          <w:fldChar w:fldCharType="separate"/>
        </w:r>
        <w:r>
          <w:rPr>
            <w:noProof/>
            <w:webHidden/>
          </w:rPr>
          <w:t>1</w:t>
        </w:r>
        <w:r>
          <w:rPr>
            <w:noProof/>
            <w:webHidden/>
          </w:rPr>
          <w:fldChar w:fldCharType="end"/>
        </w:r>
      </w:hyperlink>
    </w:p>
    <w:p w14:paraId="2C03B034" w14:textId="77777777" w:rsidR="00CA5D1D" w:rsidRDefault="00CA5D1D" w:rsidP="00CA5D1D">
      <w:pPr>
        <w:pStyle w:val="TOC3"/>
        <w:ind w:firstLine="480"/>
        <w:rPr>
          <w:noProof/>
          <w:sz w:val="21"/>
          <w:szCs w:val="24"/>
        </w:rPr>
      </w:pPr>
      <w:hyperlink w:anchor="_Toc251590712" w:history="1">
        <w:r w:rsidRPr="005F6EA3">
          <w:rPr>
            <w:rStyle w:val="Hyperlink"/>
            <w:noProof/>
          </w:rPr>
          <w:t>1.2.2</w:t>
        </w:r>
        <w:r w:rsidRPr="005F6EA3">
          <w:rPr>
            <w:rStyle w:val="Hyperlink"/>
            <w:rFonts w:hint="eastAsia"/>
            <w:noProof/>
          </w:rPr>
          <w:t xml:space="preserve"> </w:t>
        </w:r>
        <w:r w:rsidRPr="005F6EA3">
          <w:rPr>
            <w:rStyle w:val="Hyperlink"/>
            <w:rFonts w:hint="eastAsia"/>
            <w:noProof/>
          </w:rPr>
          <w:t>博士论文字数要求</w:t>
        </w:r>
        <w:r>
          <w:rPr>
            <w:noProof/>
            <w:webHidden/>
          </w:rPr>
          <w:tab/>
        </w:r>
        <w:r>
          <w:rPr>
            <w:noProof/>
            <w:webHidden/>
          </w:rPr>
          <w:fldChar w:fldCharType="begin"/>
        </w:r>
        <w:r>
          <w:rPr>
            <w:noProof/>
            <w:webHidden/>
          </w:rPr>
          <w:instrText xml:space="preserve"> PAGEREF _Toc251590712 \h </w:instrText>
        </w:r>
        <w:r w:rsidR="009E54F6">
          <w:rPr>
            <w:noProof/>
          </w:rPr>
        </w:r>
        <w:r>
          <w:rPr>
            <w:noProof/>
            <w:webHidden/>
          </w:rPr>
          <w:fldChar w:fldCharType="separate"/>
        </w:r>
        <w:r>
          <w:rPr>
            <w:noProof/>
            <w:webHidden/>
          </w:rPr>
          <w:t>1</w:t>
        </w:r>
        <w:r>
          <w:rPr>
            <w:noProof/>
            <w:webHidden/>
          </w:rPr>
          <w:fldChar w:fldCharType="end"/>
        </w:r>
      </w:hyperlink>
    </w:p>
    <w:p w14:paraId="248B94E2" w14:textId="77777777" w:rsidR="00CA5D1D" w:rsidRDefault="00CA5D1D" w:rsidP="00CA5D1D">
      <w:pPr>
        <w:pStyle w:val="TOC2"/>
        <w:tabs>
          <w:tab w:val="right" w:leader="middleDot" w:pos="8436"/>
        </w:tabs>
        <w:ind w:firstLine="240"/>
        <w:rPr>
          <w:bCs w:val="0"/>
          <w:noProof/>
          <w:sz w:val="21"/>
          <w:szCs w:val="24"/>
        </w:rPr>
      </w:pPr>
      <w:hyperlink w:anchor="_Toc251590713" w:history="1">
        <w:r w:rsidRPr="005F6EA3">
          <w:rPr>
            <w:rStyle w:val="Hyperlink"/>
            <w:noProof/>
          </w:rPr>
          <w:t>1.3</w:t>
        </w:r>
        <w:r w:rsidRPr="005F6EA3">
          <w:rPr>
            <w:rStyle w:val="Hyperlink"/>
            <w:rFonts w:hint="eastAsia"/>
            <w:noProof/>
          </w:rPr>
          <w:t xml:space="preserve"> </w:t>
        </w:r>
        <w:r w:rsidRPr="005F6EA3">
          <w:rPr>
            <w:rStyle w:val="Hyperlink"/>
            <w:rFonts w:hint="eastAsia"/>
            <w:noProof/>
          </w:rPr>
          <w:t>论文的主要内容与章节安排</w:t>
        </w:r>
        <w:r>
          <w:rPr>
            <w:noProof/>
            <w:webHidden/>
          </w:rPr>
          <w:tab/>
        </w:r>
        <w:r>
          <w:rPr>
            <w:noProof/>
            <w:webHidden/>
          </w:rPr>
          <w:fldChar w:fldCharType="begin"/>
        </w:r>
        <w:r>
          <w:rPr>
            <w:noProof/>
            <w:webHidden/>
          </w:rPr>
          <w:instrText xml:space="preserve"> PAGEREF _Toc251590713 \h </w:instrText>
        </w:r>
        <w:r w:rsidR="009E54F6">
          <w:rPr>
            <w:noProof/>
          </w:rPr>
        </w:r>
        <w:r>
          <w:rPr>
            <w:noProof/>
            <w:webHidden/>
          </w:rPr>
          <w:fldChar w:fldCharType="separate"/>
        </w:r>
        <w:r>
          <w:rPr>
            <w:noProof/>
            <w:webHidden/>
          </w:rPr>
          <w:t>1</w:t>
        </w:r>
        <w:r>
          <w:rPr>
            <w:noProof/>
            <w:webHidden/>
          </w:rPr>
          <w:fldChar w:fldCharType="end"/>
        </w:r>
      </w:hyperlink>
    </w:p>
    <w:p w14:paraId="19DB5B59" w14:textId="77777777" w:rsidR="00CA5D1D" w:rsidRDefault="00CA5D1D">
      <w:pPr>
        <w:pStyle w:val="TOC1"/>
        <w:rPr>
          <w:rFonts w:eastAsia="宋体" w:cs="Times New Roman"/>
          <w:bCs w:val="0"/>
          <w:caps w:val="0"/>
          <w:noProof/>
          <w:sz w:val="21"/>
        </w:rPr>
      </w:pPr>
      <w:hyperlink w:anchor="_Toc251590714" w:history="1">
        <w:r w:rsidRPr="00CA5D1D">
          <w:rPr>
            <w:rStyle w:val="Hyperlink"/>
            <w:rFonts w:ascii="黑体" w:eastAsia="黑体" w:hint="eastAsia"/>
            <w:noProof/>
          </w:rPr>
          <w:t>第二章 图表、公式格式</w:t>
        </w:r>
        <w:r>
          <w:rPr>
            <w:noProof/>
            <w:webHidden/>
          </w:rPr>
          <w:tab/>
        </w:r>
        <w:r>
          <w:rPr>
            <w:noProof/>
            <w:webHidden/>
          </w:rPr>
          <w:fldChar w:fldCharType="begin"/>
        </w:r>
        <w:r>
          <w:rPr>
            <w:noProof/>
            <w:webHidden/>
          </w:rPr>
          <w:instrText xml:space="preserve"> PAGEREF _Toc251590714 \h </w:instrText>
        </w:r>
        <w:r w:rsidR="009E54F6">
          <w:rPr>
            <w:noProof/>
          </w:rPr>
        </w:r>
        <w:r>
          <w:rPr>
            <w:noProof/>
            <w:webHidden/>
          </w:rPr>
          <w:fldChar w:fldCharType="separate"/>
        </w:r>
        <w:r>
          <w:rPr>
            <w:noProof/>
            <w:webHidden/>
          </w:rPr>
          <w:t>2</w:t>
        </w:r>
        <w:r>
          <w:rPr>
            <w:noProof/>
            <w:webHidden/>
          </w:rPr>
          <w:fldChar w:fldCharType="end"/>
        </w:r>
      </w:hyperlink>
    </w:p>
    <w:p w14:paraId="0F4C367C" w14:textId="77777777" w:rsidR="00CA5D1D" w:rsidRDefault="00CA5D1D" w:rsidP="00CA5D1D">
      <w:pPr>
        <w:pStyle w:val="TOC2"/>
        <w:tabs>
          <w:tab w:val="right" w:leader="middleDot" w:pos="8436"/>
        </w:tabs>
        <w:ind w:firstLine="240"/>
        <w:rPr>
          <w:bCs w:val="0"/>
          <w:noProof/>
          <w:sz w:val="21"/>
          <w:szCs w:val="24"/>
        </w:rPr>
      </w:pPr>
      <w:hyperlink w:anchor="_Toc251590715" w:history="1">
        <w:r w:rsidRPr="005F6EA3">
          <w:rPr>
            <w:rStyle w:val="Hyperlink"/>
            <w:noProof/>
          </w:rPr>
          <w:t>2.1</w:t>
        </w:r>
        <w:r w:rsidRPr="005F6EA3">
          <w:rPr>
            <w:rStyle w:val="Hyperlink"/>
            <w:rFonts w:hint="eastAsia"/>
            <w:noProof/>
          </w:rPr>
          <w:t xml:space="preserve"> </w:t>
        </w:r>
        <w:r w:rsidRPr="005F6EA3">
          <w:rPr>
            <w:rStyle w:val="Hyperlink"/>
            <w:rFonts w:hint="eastAsia"/>
            <w:noProof/>
          </w:rPr>
          <w:t>图表格式</w:t>
        </w:r>
        <w:r>
          <w:rPr>
            <w:noProof/>
            <w:webHidden/>
          </w:rPr>
          <w:tab/>
        </w:r>
        <w:r>
          <w:rPr>
            <w:noProof/>
            <w:webHidden/>
          </w:rPr>
          <w:fldChar w:fldCharType="begin"/>
        </w:r>
        <w:r>
          <w:rPr>
            <w:noProof/>
            <w:webHidden/>
          </w:rPr>
          <w:instrText xml:space="preserve"> PAGEREF _Toc251590715 \h </w:instrText>
        </w:r>
        <w:r w:rsidR="009E54F6">
          <w:rPr>
            <w:noProof/>
          </w:rPr>
        </w:r>
        <w:r>
          <w:rPr>
            <w:noProof/>
            <w:webHidden/>
          </w:rPr>
          <w:fldChar w:fldCharType="separate"/>
        </w:r>
        <w:r>
          <w:rPr>
            <w:noProof/>
            <w:webHidden/>
          </w:rPr>
          <w:t>2</w:t>
        </w:r>
        <w:r>
          <w:rPr>
            <w:noProof/>
            <w:webHidden/>
          </w:rPr>
          <w:fldChar w:fldCharType="end"/>
        </w:r>
      </w:hyperlink>
    </w:p>
    <w:p w14:paraId="79D2DBA8" w14:textId="77777777" w:rsidR="00CA5D1D" w:rsidRDefault="00CA5D1D" w:rsidP="00CA5D1D">
      <w:pPr>
        <w:pStyle w:val="TOC2"/>
        <w:tabs>
          <w:tab w:val="right" w:leader="middleDot" w:pos="8436"/>
        </w:tabs>
        <w:ind w:firstLine="240"/>
        <w:rPr>
          <w:bCs w:val="0"/>
          <w:noProof/>
          <w:sz w:val="21"/>
          <w:szCs w:val="24"/>
        </w:rPr>
      </w:pPr>
      <w:hyperlink w:anchor="_Toc251590716" w:history="1">
        <w:r w:rsidRPr="005F6EA3">
          <w:rPr>
            <w:rStyle w:val="Hyperlink"/>
            <w:noProof/>
          </w:rPr>
          <w:t>2.2</w:t>
        </w:r>
        <w:r w:rsidRPr="005F6EA3">
          <w:rPr>
            <w:rStyle w:val="Hyperlink"/>
            <w:rFonts w:hint="eastAsia"/>
            <w:noProof/>
          </w:rPr>
          <w:t xml:space="preserve"> </w:t>
        </w:r>
        <w:r w:rsidRPr="005F6EA3">
          <w:rPr>
            <w:rStyle w:val="Hyperlink"/>
            <w:rFonts w:hint="eastAsia"/>
            <w:noProof/>
          </w:rPr>
          <w:t>公式格式</w:t>
        </w:r>
        <w:r>
          <w:rPr>
            <w:noProof/>
            <w:webHidden/>
          </w:rPr>
          <w:tab/>
        </w:r>
        <w:r>
          <w:rPr>
            <w:noProof/>
            <w:webHidden/>
          </w:rPr>
          <w:fldChar w:fldCharType="begin"/>
        </w:r>
        <w:r>
          <w:rPr>
            <w:noProof/>
            <w:webHidden/>
          </w:rPr>
          <w:instrText xml:space="preserve"> PAGEREF _Toc251590716 \h </w:instrText>
        </w:r>
        <w:r w:rsidR="009E54F6">
          <w:rPr>
            <w:noProof/>
          </w:rPr>
        </w:r>
        <w:r>
          <w:rPr>
            <w:noProof/>
            <w:webHidden/>
          </w:rPr>
          <w:fldChar w:fldCharType="separate"/>
        </w:r>
        <w:r>
          <w:rPr>
            <w:noProof/>
            <w:webHidden/>
          </w:rPr>
          <w:t>4</w:t>
        </w:r>
        <w:r>
          <w:rPr>
            <w:noProof/>
            <w:webHidden/>
          </w:rPr>
          <w:fldChar w:fldCharType="end"/>
        </w:r>
      </w:hyperlink>
    </w:p>
    <w:p w14:paraId="2941A71B" w14:textId="77777777" w:rsidR="00CA5D1D" w:rsidRDefault="00CA5D1D" w:rsidP="00CA5D1D">
      <w:pPr>
        <w:pStyle w:val="TOC2"/>
        <w:tabs>
          <w:tab w:val="right" w:leader="middleDot" w:pos="8436"/>
        </w:tabs>
        <w:ind w:firstLine="240"/>
        <w:rPr>
          <w:bCs w:val="0"/>
          <w:noProof/>
          <w:sz w:val="21"/>
          <w:szCs w:val="24"/>
        </w:rPr>
      </w:pPr>
      <w:hyperlink w:anchor="_Toc251590717" w:history="1">
        <w:r w:rsidRPr="005F6EA3">
          <w:rPr>
            <w:rStyle w:val="Hyperlink"/>
            <w:noProof/>
          </w:rPr>
          <w:t>2.3</w:t>
        </w:r>
        <w:r w:rsidRPr="005F6EA3">
          <w:rPr>
            <w:rStyle w:val="Hyperlink"/>
            <w:rFonts w:hint="eastAsia"/>
            <w:noProof/>
          </w:rPr>
          <w:t xml:space="preserve"> </w:t>
        </w:r>
        <w:r w:rsidRPr="005F6EA3">
          <w:rPr>
            <w:rStyle w:val="Hyperlink"/>
            <w:rFonts w:hint="eastAsia"/>
            <w:noProof/>
          </w:rPr>
          <w:t>引用说明</w:t>
        </w:r>
        <w:r>
          <w:rPr>
            <w:noProof/>
            <w:webHidden/>
          </w:rPr>
          <w:tab/>
        </w:r>
        <w:r>
          <w:rPr>
            <w:noProof/>
            <w:webHidden/>
          </w:rPr>
          <w:fldChar w:fldCharType="begin"/>
        </w:r>
        <w:r>
          <w:rPr>
            <w:noProof/>
            <w:webHidden/>
          </w:rPr>
          <w:instrText xml:space="preserve"> PAGEREF _Toc251590717 \h </w:instrText>
        </w:r>
        <w:r w:rsidR="009E54F6">
          <w:rPr>
            <w:noProof/>
          </w:rPr>
        </w:r>
        <w:r>
          <w:rPr>
            <w:noProof/>
            <w:webHidden/>
          </w:rPr>
          <w:fldChar w:fldCharType="separate"/>
        </w:r>
        <w:r>
          <w:rPr>
            <w:noProof/>
            <w:webHidden/>
          </w:rPr>
          <w:t>4</w:t>
        </w:r>
        <w:r>
          <w:rPr>
            <w:noProof/>
            <w:webHidden/>
          </w:rPr>
          <w:fldChar w:fldCharType="end"/>
        </w:r>
      </w:hyperlink>
    </w:p>
    <w:p w14:paraId="56B48003" w14:textId="77777777" w:rsidR="00CA5D1D" w:rsidRDefault="00CA5D1D" w:rsidP="00CA5D1D">
      <w:pPr>
        <w:pStyle w:val="TOC2"/>
        <w:tabs>
          <w:tab w:val="right" w:leader="middleDot" w:pos="8436"/>
        </w:tabs>
        <w:ind w:firstLine="240"/>
        <w:rPr>
          <w:bCs w:val="0"/>
          <w:noProof/>
          <w:sz w:val="21"/>
          <w:szCs w:val="24"/>
        </w:rPr>
      </w:pPr>
      <w:hyperlink w:anchor="_Toc251590718" w:history="1">
        <w:r w:rsidRPr="005F6EA3">
          <w:rPr>
            <w:rStyle w:val="Hyperlink"/>
            <w:noProof/>
          </w:rPr>
          <w:t>2.4</w:t>
        </w:r>
        <w:r w:rsidRPr="005F6EA3">
          <w:rPr>
            <w:rStyle w:val="Hyperlink"/>
            <w:rFonts w:hint="eastAsia"/>
            <w:noProof/>
          </w:rPr>
          <w:t xml:space="preserve"> </w:t>
        </w:r>
        <w:r w:rsidRPr="005F6EA3">
          <w:rPr>
            <w:rStyle w:val="Hyperlink"/>
            <w:rFonts w:hint="eastAsia"/>
            <w:noProof/>
          </w:rPr>
          <w:t>本章小结</w:t>
        </w:r>
        <w:r>
          <w:rPr>
            <w:noProof/>
            <w:webHidden/>
          </w:rPr>
          <w:tab/>
        </w:r>
        <w:r>
          <w:rPr>
            <w:noProof/>
            <w:webHidden/>
          </w:rPr>
          <w:fldChar w:fldCharType="begin"/>
        </w:r>
        <w:r>
          <w:rPr>
            <w:noProof/>
            <w:webHidden/>
          </w:rPr>
          <w:instrText xml:space="preserve"> PAGEREF _Toc251590718 \h </w:instrText>
        </w:r>
        <w:r w:rsidR="009E54F6">
          <w:rPr>
            <w:noProof/>
          </w:rPr>
        </w:r>
        <w:r>
          <w:rPr>
            <w:noProof/>
            <w:webHidden/>
          </w:rPr>
          <w:fldChar w:fldCharType="separate"/>
        </w:r>
        <w:r>
          <w:rPr>
            <w:noProof/>
            <w:webHidden/>
          </w:rPr>
          <w:t>4</w:t>
        </w:r>
        <w:r>
          <w:rPr>
            <w:noProof/>
            <w:webHidden/>
          </w:rPr>
          <w:fldChar w:fldCharType="end"/>
        </w:r>
      </w:hyperlink>
    </w:p>
    <w:p w14:paraId="659FDEAF" w14:textId="77777777" w:rsidR="00CA5D1D" w:rsidRDefault="00CA5D1D">
      <w:pPr>
        <w:pStyle w:val="TOC1"/>
        <w:rPr>
          <w:rFonts w:eastAsia="宋体" w:cs="Times New Roman"/>
          <w:bCs w:val="0"/>
          <w:caps w:val="0"/>
          <w:noProof/>
          <w:sz w:val="21"/>
        </w:rPr>
      </w:pPr>
      <w:hyperlink w:anchor="_Toc251590719" w:history="1">
        <w:r w:rsidRPr="00CA5D1D">
          <w:rPr>
            <w:rStyle w:val="Hyperlink"/>
            <w:rFonts w:ascii="黑体" w:eastAsia="黑体" w:hint="eastAsia"/>
            <w:noProof/>
          </w:rPr>
          <w:t>第三章 其他格式要求</w:t>
        </w:r>
        <w:r>
          <w:rPr>
            <w:noProof/>
            <w:webHidden/>
          </w:rPr>
          <w:tab/>
        </w:r>
        <w:r>
          <w:rPr>
            <w:noProof/>
            <w:webHidden/>
          </w:rPr>
          <w:fldChar w:fldCharType="begin"/>
        </w:r>
        <w:r>
          <w:rPr>
            <w:noProof/>
            <w:webHidden/>
          </w:rPr>
          <w:instrText xml:space="preserve"> PAGEREF _Toc251590719 \h </w:instrText>
        </w:r>
        <w:r w:rsidR="009E54F6">
          <w:rPr>
            <w:noProof/>
          </w:rPr>
        </w:r>
        <w:r>
          <w:rPr>
            <w:noProof/>
            <w:webHidden/>
          </w:rPr>
          <w:fldChar w:fldCharType="separate"/>
        </w:r>
        <w:r>
          <w:rPr>
            <w:noProof/>
            <w:webHidden/>
          </w:rPr>
          <w:t>5</w:t>
        </w:r>
        <w:r>
          <w:rPr>
            <w:noProof/>
            <w:webHidden/>
          </w:rPr>
          <w:fldChar w:fldCharType="end"/>
        </w:r>
      </w:hyperlink>
    </w:p>
    <w:p w14:paraId="412ED97C" w14:textId="77777777" w:rsidR="00CA5D1D" w:rsidRDefault="00CA5D1D" w:rsidP="00CA5D1D">
      <w:pPr>
        <w:pStyle w:val="TOC2"/>
        <w:tabs>
          <w:tab w:val="right" w:leader="middleDot" w:pos="8436"/>
        </w:tabs>
        <w:ind w:firstLine="240"/>
        <w:rPr>
          <w:bCs w:val="0"/>
          <w:noProof/>
          <w:sz w:val="21"/>
          <w:szCs w:val="24"/>
        </w:rPr>
      </w:pPr>
      <w:hyperlink w:anchor="_Toc251590720" w:history="1">
        <w:r w:rsidRPr="005F6EA3">
          <w:rPr>
            <w:rStyle w:val="Hyperlink"/>
            <w:noProof/>
          </w:rPr>
          <w:t>3.1</w:t>
        </w:r>
        <w:r w:rsidRPr="005F6EA3">
          <w:rPr>
            <w:rStyle w:val="Hyperlink"/>
            <w:rFonts w:hint="eastAsia"/>
            <w:noProof/>
          </w:rPr>
          <w:t xml:space="preserve"> </w:t>
        </w:r>
        <w:r w:rsidRPr="005F6EA3">
          <w:rPr>
            <w:rStyle w:val="Hyperlink"/>
            <w:rFonts w:hint="eastAsia"/>
            <w:noProof/>
          </w:rPr>
          <w:t>页码</w:t>
        </w:r>
        <w:r>
          <w:rPr>
            <w:noProof/>
            <w:webHidden/>
          </w:rPr>
          <w:tab/>
        </w:r>
        <w:r>
          <w:rPr>
            <w:noProof/>
            <w:webHidden/>
          </w:rPr>
          <w:fldChar w:fldCharType="begin"/>
        </w:r>
        <w:r>
          <w:rPr>
            <w:noProof/>
            <w:webHidden/>
          </w:rPr>
          <w:instrText xml:space="preserve"> PAGEREF _Toc251590720 \h </w:instrText>
        </w:r>
        <w:r w:rsidR="009E54F6">
          <w:rPr>
            <w:noProof/>
          </w:rPr>
        </w:r>
        <w:r>
          <w:rPr>
            <w:noProof/>
            <w:webHidden/>
          </w:rPr>
          <w:fldChar w:fldCharType="separate"/>
        </w:r>
        <w:r>
          <w:rPr>
            <w:noProof/>
            <w:webHidden/>
          </w:rPr>
          <w:t>5</w:t>
        </w:r>
        <w:r>
          <w:rPr>
            <w:noProof/>
            <w:webHidden/>
          </w:rPr>
          <w:fldChar w:fldCharType="end"/>
        </w:r>
      </w:hyperlink>
    </w:p>
    <w:p w14:paraId="3D5A31D4" w14:textId="77777777" w:rsidR="00CA5D1D" w:rsidRDefault="00CA5D1D" w:rsidP="00CA5D1D">
      <w:pPr>
        <w:pStyle w:val="TOC2"/>
        <w:tabs>
          <w:tab w:val="right" w:leader="middleDot" w:pos="8436"/>
        </w:tabs>
        <w:ind w:firstLine="240"/>
        <w:rPr>
          <w:bCs w:val="0"/>
          <w:noProof/>
          <w:sz w:val="21"/>
          <w:szCs w:val="24"/>
        </w:rPr>
      </w:pPr>
      <w:hyperlink w:anchor="_Toc251590721" w:history="1">
        <w:r w:rsidRPr="005F6EA3">
          <w:rPr>
            <w:rStyle w:val="Hyperlink"/>
            <w:noProof/>
          </w:rPr>
          <w:t>3.2</w:t>
        </w:r>
        <w:r w:rsidRPr="005F6EA3">
          <w:rPr>
            <w:rStyle w:val="Hyperlink"/>
            <w:rFonts w:hint="eastAsia"/>
            <w:noProof/>
          </w:rPr>
          <w:t xml:space="preserve"> </w:t>
        </w:r>
        <w:r w:rsidRPr="005F6EA3">
          <w:rPr>
            <w:rStyle w:val="Hyperlink"/>
            <w:rFonts w:hint="eastAsia"/>
            <w:noProof/>
          </w:rPr>
          <w:t>页眉</w:t>
        </w:r>
        <w:r>
          <w:rPr>
            <w:noProof/>
            <w:webHidden/>
          </w:rPr>
          <w:tab/>
        </w:r>
        <w:r>
          <w:rPr>
            <w:noProof/>
            <w:webHidden/>
          </w:rPr>
          <w:fldChar w:fldCharType="begin"/>
        </w:r>
        <w:r>
          <w:rPr>
            <w:noProof/>
            <w:webHidden/>
          </w:rPr>
          <w:instrText xml:space="preserve"> PAGEREF _Toc251590721 \h </w:instrText>
        </w:r>
        <w:r w:rsidR="009E54F6">
          <w:rPr>
            <w:noProof/>
          </w:rPr>
        </w:r>
        <w:r>
          <w:rPr>
            <w:noProof/>
            <w:webHidden/>
          </w:rPr>
          <w:fldChar w:fldCharType="separate"/>
        </w:r>
        <w:r>
          <w:rPr>
            <w:noProof/>
            <w:webHidden/>
          </w:rPr>
          <w:t>5</w:t>
        </w:r>
        <w:r>
          <w:rPr>
            <w:noProof/>
            <w:webHidden/>
          </w:rPr>
          <w:fldChar w:fldCharType="end"/>
        </w:r>
      </w:hyperlink>
    </w:p>
    <w:p w14:paraId="48366C4E" w14:textId="77777777" w:rsidR="00CA5D1D" w:rsidRDefault="00CA5D1D" w:rsidP="00CA5D1D">
      <w:pPr>
        <w:pStyle w:val="TOC2"/>
        <w:tabs>
          <w:tab w:val="right" w:leader="middleDot" w:pos="8436"/>
        </w:tabs>
        <w:ind w:firstLine="240"/>
        <w:rPr>
          <w:bCs w:val="0"/>
          <w:noProof/>
          <w:sz w:val="21"/>
          <w:szCs w:val="24"/>
        </w:rPr>
      </w:pPr>
      <w:hyperlink w:anchor="_Toc251590722" w:history="1">
        <w:r w:rsidRPr="005F6EA3">
          <w:rPr>
            <w:rStyle w:val="Hyperlink"/>
            <w:noProof/>
          </w:rPr>
          <w:t>3.3</w:t>
        </w:r>
        <w:r w:rsidRPr="005F6EA3">
          <w:rPr>
            <w:rStyle w:val="Hyperlink"/>
            <w:rFonts w:hint="eastAsia"/>
            <w:noProof/>
          </w:rPr>
          <w:t xml:space="preserve"> </w:t>
        </w:r>
        <w:r w:rsidRPr="005F6EA3">
          <w:rPr>
            <w:rStyle w:val="Hyperlink"/>
            <w:rFonts w:hint="eastAsia"/>
            <w:noProof/>
          </w:rPr>
          <w:t>目录</w:t>
        </w:r>
        <w:r>
          <w:rPr>
            <w:noProof/>
            <w:webHidden/>
          </w:rPr>
          <w:tab/>
        </w:r>
        <w:r>
          <w:rPr>
            <w:noProof/>
            <w:webHidden/>
          </w:rPr>
          <w:fldChar w:fldCharType="begin"/>
        </w:r>
        <w:r>
          <w:rPr>
            <w:noProof/>
            <w:webHidden/>
          </w:rPr>
          <w:instrText xml:space="preserve"> PAGEREF _Toc251590722 \h </w:instrText>
        </w:r>
        <w:r w:rsidR="009E54F6">
          <w:rPr>
            <w:noProof/>
          </w:rPr>
        </w:r>
        <w:r>
          <w:rPr>
            <w:noProof/>
            <w:webHidden/>
          </w:rPr>
          <w:fldChar w:fldCharType="separate"/>
        </w:r>
        <w:r>
          <w:rPr>
            <w:noProof/>
            <w:webHidden/>
          </w:rPr>
          <w:t>5</w:t>
        </w:r>
        <w:r>
          <w:rPr>
            <w:noProof/>
            <w:webHidden/>
          </w:rPr>
          <w:fldChar w:fldCharType="end"/>
        </w:r>
      </w:hyperlink>
    </w:p>
    <w:p w14:paraId="6AE5C174" w14:textId="77777777" w:rsidR="00CA5D1D" w:rsidRDefault="00CA5D1D" w:rsidP="00CA5D1D">
      <w:pPr>
        <w:pStyle w:val="TOC2"/>
        <w:tabs>
          <w:tab w:val="right" w:leader="middleDot" w:pos="8436"/>
        </w:tabs>
        <w:ind w:firstLine="240"/>
        <w:rPr>
          <w:bCs w:val="0"/>
          <w:noProof/>
          <w:sz w:val="21"/>
          <w:szCs w:val="24"/>
        </w:rPr>
      </w:pPr>
      <w:hyperlink w:anchor="_Toc251590723" w:history="1">
        <w:r w:rsidRPr="005F6EA3">
          <w:rPr>
            <w:rStyle w:val="Hyperlink"/>
            <w:noProof/>
          </w:rPr>
          <w:t>3.4</w:t>
        </w:r>
        <w:r w:rsidRPr="005F6EA3">
          <w:rPr>
            <w:rStyle w:val="Hyperlink"/>
            <w:rFonts w:hint="eastAsia"/>
            <w:noProof/>
          </w:rPr>
          <w:t xml:space="preserve"> </w:t>
        </w:r>
        <w:r w:rsidRPr="005F6EA3">
          <w:rPr>
            <w:rStyle w:val="Hyperlink"/>
            <w:rFonts w:hint="eastAsia"/>
            <w:noProof/>
          </w:rPr>
          <w:t>正文的层次安排</w:t>
        </w:r>
        <w:r>
          <w:rPr>
            <w:noProof/>
            <w:webHidden/>
          </w:rPr>
          <w:tab/>
        </w:r>
        <w:r>
          <w:rPr>
            <w:noProof/>
            <w:webHidden/>
          </w:rPr>
          <w:fldChar w:fldCharType="begin"/>
        </w:r>
        <w:r>
          <w:rPr>
            <w:noProof/>
            <w:webHidden/>
          </w:rPr>
          <w:instrText xml:space="preserve"> PAGEREF _Toc251590723 \h </w:instrText>
        </w:r>
        <w:r w:rsidR="009E54F6">
          <w:rPr>
            <w:noProof/>
          </w:rPr>
        </w:r>
        <w:r>
          <w:rPr>
            <w:noProof/>
            <w:webHidden/>
          </w:rPr>
          <w:fldChar w:fldCharType="separate"/>
        </w:r>
        <w:r>
          <w:rPr>
            <w:noProof/>
            <w:webHidden/>
          </w:rPr>
          <w:t>5</w:t>
        </w:r>
        <w:r>
          <w:rPr>
            <w:noProof/>
            <w:webHidden/>
          </w:rPr>
          <w:fldChar w:fldCharType="end"/>
        </w:r>
      </w:hyperlink>
    </w:p>
    <w:p w14:paraId="0B3B662C" w14:textId="77777777" w:rsidR="00CA5D1D" w:rsidRDefault="00CA5D1D" w:rsidP="00CA5D1D">
      <w:pPr>
        <w:pStyle w:val="TOC2"/>
        <w:tabs>
          <w:tab w:val="right" w:leader="middleDot" w:pos="8436"/>
        </w:tabs>
        <w:ind w:firstLine="240"/>
        <w:rPr>
          <w:bCs w:val="0"/>
          <w:noProof/>
          <w:sz w:val="21"/>
          <w:szCs w:val="24"/>
        </w:rPr>
      </w:pPr>
      <w:hyperlink w:anchor="_Toc251590724" w:history="1">
        <w:r w:rsidRPr="005F6EA3">
          <w:rPr>
            <w:rStyle w:val="Hyperlink"/>
            <w:noProof/>
          </w:rPr>
          <w:t>3.5</w:t>
        </w:r>
        <w:r w:rsidRPr="005F6EA3">
          <w:rPr>
            <w:rStyle w:val="Hyperlink"/>
            <w:rFonts w:hint="eastAsia"/>
            <w:noProof/>
          </w:rPr>
          <w:t xml:space="preserve"> </w:t>
        </w:r>
        <w:r w:rsidRPr="005F6EA3">
          <w:rPr>
            <w:rStyle w:val="Hyperlink"/>
            <w:rFonts w:hint="eastAsia"/>
            <w:noProof/>
          </w:rPr>
          <w:t>打印要求</w:t>
        </w:r>
        <w:r>
          <w:rPr>
            <w:noProof/>
            <w:webHidden/>
          </w:rPr>
          <w:tab/>
        </w:r>
        <w:r>
          <w:rPr>
            <w:noProof/>
            <w:webHidden/>
          </w:rPr>
          <w:fldChar w:fldCharType="begin"/>
        </w:r>
        <w:r>
          <w:rPr>
            <w:noProof/>
            <w:webHidden/>
          </w:rPr>
          <w:instrText xml:space="preserve"> PAGEREF _Toc251590724 \h </w:instrText>
        </w:r>
        <w:r w:rsidR="009E54F6">
          <w:rPr>
            <w:noProof/>
          </w:rPr>
        </w:r>
        <w:r>
          <w:rPr>
            <w:noProof/>
            <w:webHidden/>
          </w:rPr>
          <w:fldChar w:fldCharType="separate"/>
        </w:r>
        <w:r>
          <w:rPr>
            <w:noProof/>
            <w:webHidden/>
          </w:rPr>
          <w:t>6</w:t>
        </w:r>
        <w:r>
          <w:rPr>
            <w:noProof/>
            <w:webHidden/>
          </w:rPr>
          <w:fldChar w:fldCharType="end"/>
        </w:r>
      </w:hyperlink>
    </w:p>
    <w:p w14:paraId="00CB502C" w14:textId="77777777" w:rsidR="00CA5D1D" w:rsidRDefault="00CA5D1D" w:rsidP="00CA5D1D">
      <w:pPr>
        <w:pStyle w:val="TOC3"/>
        <w:ind w:firstLine="480"/>
        <w:rPr>
          <w:noProof/>
          <w:sz w:val="21"/>
          <w:szCs w:val="24"/>
        </w:rPr>
      </w:pPr>
      <w:hyperlink w:anchor="_Toc251590725" w:history="1">
        <w:r w:rsidRPr="005F6EA3">
          <w:rPr>
            <w:rStyle w:val="Hyperlink"/>
            <w:noProof/>
          </w:rPr>
          <w:t>3.5.1</w:t>
        </w:r>
        <w:r w:rsidRPr="005F6EA3">
          <w:rPr>
            <w:rStyle w:val="Hyperlink"/>
            <w:rFonts w:hint="eastAsia"/>
            <w:noProof/>
          </w:rPr>
          <w:t xml:space="preserve"> </w:t>
        </w:r>
        <w:r w:rsidRPr="005F6EA3">
          <w:rPr>
            <w:rStyle w:val="Hyperlink"/>
            <w:rFonts w:hint="eastAsia"/>
            <w:noProof/>
          </w:rPr>
          <w:t>页面设置</w:t>
        </w:r>
        <w:r>
          <w:rPr>
            <w:noProof/>
            <w:webHidden/>
          </w:rPr>
          <w:tab/>
        </w:r>
        <w:r>
          <w:rPr>
            <w:noProof/>
            <w:webHidden/>
          </w:rPr>
          <w:fldChar w:fldCharType="begin"/>
        </w:r>
        <w:r>
          <w:rPr>
            <w:noProof/>
            <w:webHidden/>
          </w:rPr>
          <w:instrText xml:space="preserve"> PAGEREF _Toc251590725 \h </w:instrText>
        </w:r>
        <w:r w:rsidR="009E54F6">
          <w:rPr>
            <w:noProof/>
          </w:rPr>
        </w:r>
        <w:r>
          <w:rPr>
            <w:noProof/>
            <w:webHidden/>
          </w:rPr>
          <w:fldChar w:fldCharType="separate"/>
        </w:r>
        <w:r>
          <w:rPr>
            <w:noProof/>
            <w:webHidden/>
          </w:rPr>
          <w:t>6</w:t>
        </w:r>
        <w:r>
          <w:rPr>
            <w:noProof/>
            <w:webHidden/>
          </w:rPr>
          <w:fldChar w:fldCharType="end"/>
        </w:r>
      </w:hyperlink>
    </w:p>
    <w:p w14:paraId="12CF6594" w14:textId="77777777" w:rsidR="00CA5D1D" w:rsidRDefault="00CA5D1D" w:rsidP="00CA5D1D">
      <w:pPr>
        <w:pStyle w:val="TOC3"/>
        <w:ind w:firstLine="480"/>
        <w:rPr>
          <w:noProof/>
          <w:sz w:val="21"/>
          <w:szCs w:val="24"/>
        </w:rPr>
      </w:pPr>
      <w:hyperlink w:anchor="_Toc251590726" w:history="1">
        <w:r w:rsidRPr="005F6EA3">
          <w:rPr>
            <w:rStyle w:val="Hyperlink"/>
            <w:noProof/>
          </w:rPr>
          <w:t>3.5.2</w:t>
        </w:r>
        <w:r w:rsidRPr="005F6EA3">
          <w:rPr>
            <w:rStyle w:val="Hyperlink"/>
            <w:rFonts w:hint="eastAsia"/>
            <w:noProof/>
          </w:rPr>
          <w:t xml:space="preserve"> </w:t>
        </w:r>
        <w:r w:rsidRPr="005F6EA3">
          <w:rPr>
            <w:rStyle w:val="Hyperlink"/>
            <w:rFonts w:hint="eastAsia"/>
            <w:noProof/>
          </w:rPr>
          <w:t>字体</w:t>
        </w:r>
        <w:r>
          <w:rPr>
            <w:noProof/>
            <w:webHidden/>
          </w:rPr>
          <w:tab/>
        </w:r>
        <w:r>
          <w:rPr>
            <w:noProof/>
            <w:webHidden/>
          </w:rPr>
          <w:fldChar w:fldCharType="begin"/>
        </w:r>
        <w:r>
          <w:rPr>
            <w:noProof/>
            <w:webHidden/>
          </w:rPr>
          <w:instrText xml:space="preserve"> PAGEREF _Toc251590726 \h </w:instrText>
        </w:r>
        <w:r w:rsidR="009E54F6">
          <w:rPr>
            <w:noProof/>
          </w:rPr>
        </w:r>
        <w:r>
          <w:rPr>
            <w:noProof/>
            <w:webHidden/>
          </w:rPr>
          <w:fldChar w:fldCharType="separate"/>
        </w:r>
        <w:r>
          <w:rPr>
            <w:noProof/>
            <w:webHidden/>
          </w:rPr>
          <w:t>6</w:t>
        </w:r>
        <w:r>
          <w:rPr>
            <w:noProof/>
            <w:webHidden/>
          </w:rPr>
          <w:fldChar w:fldCharType="end"/>
        </w:r>
      </w:hyperlink>
    </w:p>
    <w:p w14:paraId="39789E15" w14:textId="77777777" w:rsidR="00CA5D1D" w:rsidRDefault="00CA5D1D" w:rsidP="00CA5D1D">
      <w:pPr>
        <w:pStyle w:val="TOC3"/>
        <w:ind w:firstLine="480"/>
        <w:rPr>
          <w:noProof/>
          <w:sz w:val="21"/>
          <w:szCs w:val="24"/>
        </w:rPr>
      </w:pPr>
      <w:hyperlink w:anchor="_Toc251590727" w:history="1">
        <w:r w:rsidRPr="005F6EA3">
          <w:rPr>
            <w:rStyle w:val="Hyperlink"/>
            <w:noProof/>
          </w:rPr>
          <w:t>3.5.3</w:t>
        </w:r>
        <w:r w:rsidRPr="005F6EA3">
          <w:rPr>
            <w:rStyle w:val="Hyperlink"/>
            <w:rFonts w:hint="eastAsia"/>
            <w:noProof/>
          </w:rPr>
          <w:t xml:space="preserve"> </w:t>
        </w:r>
        <w:r w:rsidRPr="005F6EA3">
          <w:rPr>
            <w:rStyle w:val="Hyperlink"/>
            <w:rFonts w:hint="eastAsia"/>
            <w:noProof/>
          </w:rPr>
          <w:t>字号</w:t>
        </w:r>
        <w:r>
          <w:rPr>
            <w:noProof/>
            <w:webHidden/>
          </w:rPr>
          <w:tab/>
        </w:r>
        <w:r>
          <w:rPr>
            <w:noProof/>
            <w:webHidden/>
          </w:rPr>
          <w:fldChar w:fldCharType="begin"/>
        </w:r>
        <w:r>
          <w:rPr>
            <w:noProof/>
            <w:webHidden/>
          </w:rPr>
          <w:instrText xml:space="preserve"> PAGEREF _Toc251590727 \h </w:instrText>
        </w:r>
        <w:r w:rsidR="009E54F6">
          <w:rPr>
            <w:noProof/>
          </w:rPr>
        </w:r>
        <w:r>
          <w:rPr>
            <w:noProof/>
            <w:webHidden/>
          </w:rPr>
          <w:fldChar w:fldCharType="separate"/>
        </w:r>
        <w:r>
          <w:rPr>
            <w:noProof/>
            <w:webHidden/>
          </w:rPr>
          <w:t>6</w:t>
        </w:r>
        <w:r>
          <w:rPr>
            <w:noProof/>
            <w:webHidden/>
          </w:rPr>
          <w:fldChar w:fldCharType="end"/>
        </w:r>
      </w:hyperlink>
    </w:p>
    <w:p w14:paraId="63555D43" w14:textId="77777777" w:rsidR="00CA5D1D" w:rsidRDefault="00CA5D1D">
      <w:pPr>
        <w:pStyle w:val="TOC1"/>
        <w:rPr>
          <w:rFonts w:eastAsia="宋体" w:cs="Times New Roman"/>
          <w:bCs w:val="0"/>
          <w:caps w:val="0"/>
          <w:noProof/>
          <w:sz w:val="21"/>
        </w:rPr>
      </w:pPr>
      <w:hyperlink w:anchor="_Toc251590728" w:history="1">
        <w:r w:rsidRPr="00CA5D1D">
          <w:rPr>
            <w:rStyle w:val="Hyperlink"/>
            <w:rFonts w:ascii="黑体" w:eastAsia="黑体" w:hint="eastAsia"/>
            <w:noProof/>
          </w:rPr>
          <w:t>第四章 结束语</w:t>
        </w:r>
        <w:r>
          <w:rPr>
            <w:noProof/>
            <w:webHidden/>
          </w:rPr>
          <w:tab/>
        </w:r>
        <w:r>
          <w:rPr>
            <w:noProof/>
            <w:webHidden/>
          </w:rPr>
          <w:fldChar w:fldCharType="begin"/>
        </w:r>
        <w:r>
          <w:rPr>
            <w:noProof/>
            <w:webHidden/>
          </w:rPr>
          <w:instrText xml:space="preserve"> PAGEREF _Toc251590728 \h </w:instrText>
        </w:r>
        <w:r w:rsidR="009E54F6">
          <w:rPr>
            <w:noProof/>
          </w:rPr>
        </w:r>
        <w:r>
          <w:rPr>
            <w:noProof/>
            <w:webHidden/>
          </w:rPr>
          <w:fldChar w:fldCharType="separate"/>
        </w:r>
        <w:r>
          <w:rPr>
            <w:noProof/>
            <w:webHidden/>
          </w:rPr>
          <w:t>7</w:t>
        </w:r>
        <w:r>
          <w:rPr>
            <w:noProof/>
            <w:webHidden/>
          </w:rPr>
          <w:fldChar w:fldCharType="end"/>
        </w:r>
      </w:hyperlink>
    </w:p>
    <w:p w14:paraId="5CE7BC63" w14:textId="77777777" w:rsidR="00CA5D1D" w:rsidRDefault="00CA5D1D" w:rsidP="00CA5D1D">
      <w:pPr>
        <w:pStyle w:val="TOC2"/>
        <w:tabs>
          <w:tab w:val="right" w:leader="middleDot" w:pos="8436"/>
        </w:tabs>
        <w:ind w:firstLine="240"/>
        <w:rPr>
          <w:bCs w:val="0"/>
          <w:noProof/>
          <w:sz w:val="21"/>
          <w:szCs w:val="24"/>
        </w:rPr>
      </w:pPr>
      <w:hyperlink w:anchor="_Toc251590729" w:history="1">
        <w:r w:rsidRPr="005F6EA3">
          <w:rPr>
            <w:rStyle w:val="Hyperlink"/>
            <w:noProof/>
          </w:rPr>
          <w:t>4.1</w:t>
        </w:r>
        <w:r w:rsidRPr="005F6EA3">
          <w:rPr>
            <w:rStyle w:val="Hyperlink"/>
            <w:rFonts w:hint="eastAsia"/>
            <w:noProof/>
          </w:rPr>
          <w:t xml:space="preserve"> </w:t>
        </w:r>
        <w:r w:rsidRPr="005F6EA3">
          <w:rPr>
            <w:rStyle w:val="Hyperlink"/>
            <w:rFonts w:hint="eastAsia"/>
            <w:noProof/>
          </w:rPr>
          <w:t>主要工作与创新点</w:t>
        </w:r>
        <w:r>
          <w:rPr>
            <w:noProof/>
            <w:webHidden/>
          </w:rPr>
          <w:tab/>
        </w:r>
        <w:r>
          <w:rPr>
            <w:noProof/>
            <w:webHidden/>
          </w:rPr>
          <w:fldChar w:fldCharType="begin"/>
        </w:r>
        <w:r>
          <w:rPr>
            <w:noProof/>
            <w:webHidden/>
          </w:rPr>
          <w:instrText xml:space="preserve"> PAGEREF _Toc251590729 \h </w:instrText>
        </w:r>
        <w:r w:rsidR="009E54F6">
          <w:rPr>
            <w:noProof/>
          </w:rPr>
        </w:r>
        <w:r>
          <w:rPr>
            <w:noProof/>
            <w:webHidden/>
          </w:rPr>
          <w:fldChar w:fldCharType="separate"/>
        </w:r>
        <w:r>
          <w:rPr>
            <w:noProof/>
            <w:webHidden/>
          </w:rPr>
          <w:t>7</w:t>
        </w:r>
        <w:r>
          <w:rPr>
            <w:noProof/>
            <w:webHidden/>
          </w:rPr>
          <w:fldChar w:fldCharType="end"/>
        </w:r>
      </w:hyperlink>
    </w:p>
    <w:p w14:paraId="41331521" w14:textId="77777777" w:rsidR="00CA5D1D" w:rsidRDefault="00CA5D1D" w:rsidP="00CA5D1D">
      <w:pPr>
        <w:pStyle w:val="TOC2"/>
        <w:tabs>
          <w:tab w:val="right" w:leader="middleDot" w:pos="8436"/>
        </w:tabs>
        <w:ind w:firstLine="240"/>
        <w:rPr>
          <w:bCs w:val="0"/>
          <w:noProof/>
          <w:sz w:val="21"/>
          <w:szCs w:val="24"/>
        </w:rPr>
      </w:pPr>
      <w:hyperlink w:anchor="_Toc251590730" w:history="1">
        <w:r w:rsidRPr="005F6EA3">
          <w:rPr>
            <w:rStyle w:val="Hyperlink"/>
            <w:noProof/>
          </w:rPr>
          <w:t>4.2</w:t>
        </w:r>
        <w:r w:rsidRPr="005F6EA3">
          <w:rPr>
            <w:rStyle w:val="Hyperlink"/>
            <w:rFonts w:hint="eastAsia"/>
            <w:noProof/>
          </w:rPr>
          <w:t xml:space="preserve"> </w:t>
        </w:r>
        <w:r w:rsidRPr="005F6EA3">
          <w:rPr>
            <w:rStyle w:val="Hyperlink"/>
            <w:rFonts w:hint="eastAsia"/>
            <w:noProof/>
          </w:rPr>
          <w:t>后续研究工作</w:t>
        </w:r>
        <w:r>
          <w:rPr>
            <w:noProof/>
            <w:webHidden/>
          </w:rPr>
          <w:tab/>
        </w:r>
        <w:r>
          <w:rPr>
            <w:noProof/>
            <w:webHidden/>
          </w:rPr>
          <w:fldChar w:fldCharType="begin"/>
        </w:r>
        <w:r>
          <w:rPr>
            <w:noProof/>
            <w:webHidden/>
          </w:rPr>
          <w:instrText xml:space="preserve"> PAGEREF _Toc251590730 \h </w:instrText>
        </w:r>
        <w:r w:rsidR="009E54F6">
          <w:rPr>
            <w:noProof/>
          </w:rPr>
        </w:r>
        <w:r>
          <w:rPr>
            <w:noProof/>
            <w:webHidden/>
          </w:rPr>
          <w:fldChar w:fldCharType="separate"/>
        </w:r>
        <w:r>
          <w:rPr>
            <w:noProof/>
            <w:webHidden/>
          </w:rPr>
          <w:t>7</w:t>
        </w:r>
        <w:r>
          <w:rPr>
            <w:noProof/>
            <w:webHidden/>
          </w:rPr>
          <w:fldChar w:fldCharType="end"/>
        </w:r>
      </w:hyperlink>
    </w:p>
    <w:p w14:paraId="5FBE73CB" w14:textId="77777777" w:rsidR="00CA5D1D" w:rsidRDefault="00CA5D1D">
      <w:pPr>
        <w:pStyle w:val="TOC1"/>
        <w:rPr>
          <w:rFonts w:eastAsia="宋体" w:cs="Times New Roman"/>
          <w:bCs w:val="0"/>
          <w:caps w:val="0"/>
          <w:noProof/>
          <w:sz w:val="21"/>
        </w:rPr>
      </w:pPr>
      <w:hyperlink w:anchor="_Toc251590731" w:history="1">
        <w:r w:rsidRPr="00CA5D1D">
          <w:rPr>
            <w:rStyle w:val="Hyperlink"/>
            <w:rFonts w:ascii="黑体" w:eastAsia="黑体" w:hint="eastAsia"/>
            <w:noProof/>
          </w:rPr>
          <w:t>参</w:t>
        </w:r>
        <w:r w:rsidRPr="00CA5D1D">
          <w:rPr>
            <w:rStyle w:val="Hyperlink"/>
            <w:rFonts w:ascii="黑体" w:eastAsia="黑体"/>
            <w:noProof/>
          </w:rPr>
          <w:t xml:space="preserve"> </w:t>
        </w:r>
        <w:r w:rsidRPr="00CA5D1D">
          <w:rPr>
            <w:rStyle w:val="Hyperlink"/>
            <w:rFonts w:ascii="黑体" w:eastAsia="黑体" w:hint="eastAsia"/>
            <w:noProof/>
          </w:rPr>
          <w:t>考</w:t>
        </w:r>
        <w:r w:rsidRPr="00CA5D1D">
          <w:rPr>
            <w:rStyle w:val="Hyperlink"/>
            <w:rFonts w:ascii="黑体" w:eastAsia="黑体"/>
            <w:noProof/>
          </w:rPr>
          <w:t xml:space="preserve"> </w:t>
        </w:r>
        <w:r w:rsidRPr="00CA5D1D">
          <w:rPr>
            <w:rStyle w:val="Hyperlink"/>
            <w:rFonts w:ascii="黑体" w:eastAsia="黑体" w:hint="eastAsia"/>
            <w:noProof/>
          </w:rPr>
          <w:t>文</w:t>
        </w:r>
        <w:r w:rsidRPr="00CA5D1D">
          <w:rPr>
            <w:rStyle w:val="Hyperlink"/>
            <w:rFonts w:ascii="黑体" w:eastAsia="黑体"/>
            <w:noProof/>
          </w:rPr>
          <w:t xml:space="preserve"> </w:t>
        </w:r>
        <w:r w:rsidRPr="00CA5D1D">
          <w:rPr>
            <w:rStyle w:val="Hyperlink"/>
            <w:rFonts w:ascii="黑体" w:eastAsia="黑体" w:hint="eastAsia"/>
            <w:noProof/>
          </w:rPr>
          <w:t>献</w:t>
        </w:r>
        <w:r>
          <w:rPr>
            <w:noProof/>
            <w:webHidden/>
          </w:rPr>
          <w:tab/>
        </w:r>
        <w:r>
          <w:rPr>
            <w:noProof/>
            <w:webHidden/>
          </w:rPr>
          <w:fldChar w:fldCharType="begin"/>
        </w:r>
        <w:r>
          <w:rPr>
            <w:noProof/>
            <w:webHidden/>
          </w:rPr>
          <w:instrText xml:space="preserve"> PAGEREF _Toc251590731 \h </w:instrText>
        </w:r>
        <w:r w:rsidR="009E54F6">
          <w:rPr>
            <w:noProof/>
          </w:rPr>
        </w:r>
        <w:r>
          <w:rPr>
            <w:noProof/>
            <w:webHidden/>
          </w:rPr>
          <w:fldChar w:fldCharType="separate"/>
        </w:r>
        <w:r>
          <w:rPr>
            <w:noProof/>
            <w:webHidden/>
          </w:rPr>
          <w:t>8</w:t>
        </w:r>
        <w:r>
          <w:rPr>
            <w:noProof/>
            <w:webHidden/>
          </w:rPr>
          <w:fldChar w:fldCharType="end"/>
        </w:r>
      </w:hyperlink>
    </w:p>
    <w:p w14:paraId="286D26A9" w14:textId="77777777" w:rsidR="00CA5D1D" w:rsidRDefault="00CA5D1D">
      <w:pPr>
        <w:pStyle w:val="TOC1"/>
        <w:rPr>
          <w:rFonts w:eastAsia="宋体" w:cs="Times New Roman"/>
          <w:bCs w:val="0"/>
          <w:caps w:val="0"/>
          <w:noProof/>
          <w:sz w:val="21"/>
        </w:rPr>
      </w:pPr>
      <w:hyperlink w:anchor="_Toc251590732" w:history="1">
        <w:r w:rsidRPr="00CA5D1D">
          <w:rPr>
            <w:rStyle w:val="Hyperlink"/>
            <w:rFonts w:ascii="黑体" w:eastAsia="黑体" w:hint="eastAsia"/>
            <w:noProof/>
          </w:rPr>
          <w:t>附录</w:t>
        </w:r>
        <w:r w:rsidRPr="00142395">
          <w:rPr>
            <w:rStyle w:val="Hyperlink"/>
            <w:rFonts w:eastAsia="黑体" w:cs="Times New Roman"/>
            <w:b/>
            <w:noProof/>
          </w:rPr>
          <w:t>1</w:t>
        </w:r>
        <w:r>
          <w:rPr>
            <w:noProof/>
            <w:webHidden/>
          </w:rPr>
          <w:tab/>
        </w:r>
        <w:r>
          <w:rPr>
            <w:noProof/>
            <w:webHidden/>
          </w:rPr>
          <w:fldChar w:fldCharType="begin"/>
        </w:r>
        <w:r>
          <w:rPr>
            <w:noProof/>
            <w:webHidden/>
          </w:rPr>
          <w:instrText xml:space="preserve"> PAGEREF _Toc251590732 \h </w:instrText>
        </w:r>
        <w:r w:rsidR="009E54F6">
          <w:rPr>
            <w:noProof/>
          </w:rPr>
        </w:r>
        <w:r>
          <w:rPr>
            <w:noProof/>
            <w:webHidden/>
          </w:rPr>
          <w:fldChar w:fldCharType="separate"/>
        </w:r>
        <w:r>
          <w:rPr>
            <w:noProof/>
            <w:webHidden/>
          </w:rPr>
          <w:t>10</w:t>
        </w:r>
        <w:r>
          <w:rPr>
            <w:noProof/>
            <w:webHidden/>
          </w:rPr>
          <w:fldChar w:fldCharType="end"/>
        </w:r>
      </w:hyperlink>
    </w:p>
    <w:p w14:paraId="7E70FB28" w14:textId="77777777" w:rsidR="00CA5D1D" w:rsidRDefault="00CA5D1D">
      <w:pPr>
        <w:pStyle w:val="TOC1"/>
        <w:rPr>
          <w:rFonts w:eastAsia="宋体" w:cs="Times New Roman"/>
          <w:bCs w:val="0"/>
          <w:caps w:val="0"/>
          <w:noProof/>
          <w:sz w:val="21"/>
        </w:rPr>
      </w:pPr>
      <w:hyperlink w:anchor="_Toc251590733" w:history="1">
        <w:r w:rsidRPr="00CA5D1D">
          <w:rPr>
            <w:rStyle w:val="Hyperlink"/>
            <w:rFonts w:ascii="黑体" w:eastAsia="黑体" w:hint="eastAsia"/>
            <w:noProof/>
          </w:rPr>
          <w:t>致</w:t>
        </w:r>
        <w:r w:rsidRPr="00CA5D1D">
          <w:rPr>
            <w:rStyle w:val="Hyperlink"/>
            <w:rFonts w:ascii="黑体" w:eastAsia="黑体"/>
            <w:noProof/>
          </w:rPr>
          <w:t xml:space="preserve">  </w:t>
        </w:r>
        <w:r w:rsidRPr="00CA5D1D">
          <w:rPr>
            <w:rStyle w:val="Hyperlink"/>
            <w:rFonts w:ascii="黑体" w:eastAsia="黑体" w:hint="eastAsia"/>
            <w:noProof/>
          </w:rPr>
          <w:t>谢</w:t>
        </w:r>
        <w:r>
          <w:rPr>
            <w:noProof/>
            <w:webHidden/>
          </w:rPr>
          <w:tab/>
        </w:r>
        <w:r>
          <w:rPr>
            <w:noProof/>
            <w:webHidden/>
          </w:rPr>
          <w:fldChar w:fldCharType="begin"/>
        </w:r>
        <w:r>
          <w:rPr>
            <w:noProof/>
            <w:webHidden/>
          </w:rPr>
          <w:instrText xml:space="preserve"> PAGEREF _Toc251590733 \h </w:instrText>
        </w:r>
        <w:r w:rsidR="009E54F6">
          <w:rPr>
            <w:noProof/>
          </w:rPr>
        </w:r>
        <w:r>
          <w:rPr>
            <w:noProof/>
            <w:webHidden/>
          </w:rPr>
          <w:fldChar w:fldCharType="separate"/>
        </w:r>
        <w:r>
          <w:rPr>
            <w:noProof/>
            <w:webHidden/>
          </w:rPr>
          <w:t>11</w:t>
        </w:r>
        <w:r>
          <w:rPr>
            <w:noProof/>
            <w:webHidden/>
          </w:rPr>
          <w:fldChar w:fldCharType="end"/>
        </w:r>
      </w:hyperlink>
    </w:p>
    <w:p w14:paraId="4F601E99" w14:textId="77777777" w:rsidR="00B870F9" w:rsidRDefault="00CA5D1D" w:rsidP="0079514D">
      <w:pPr>
        <w:pStyle w:val="TOC1"/>
        <w:rPr>
          <w:rFonts w:hint="eastAsia"/>
        </w:rPr>
      </w:pPr>
      <w:hyperlink w:anchor="_Toc251590734" w:history="1">
        <w:r w:rsidRPr="00CA5D1D">
          <w:rPr>
            <w:rStyle w:val="Hyperlink"/>
            <w:rFonts w:ascii="黑体" w:eastAsia="黑体" w:hint="eastAsia"/>
            <w:noProof/>
          </w:rPr>
          <w:t>攻读硕士学位期间已发表或录用的论文</w:t>
        </w:r>
        <w:r>
          <w:rPr>
            <w:noProof/>
            <w:webHidden/>
          </w:rPr>
          <w:tab/>
        </w:r>
        <w:r>
          <w:rPr>
            <w:noProof/>
            <w:webHidden/>
          </w:rPr>
          <w:fldChar w:fldCharType="begin"/>
        </w:r>
        <w:r>
          <w:rPr>
            <w:noProof/>
            <w:webHidden/>
          </w:rPr>
          <w:instrText xml:space="preserve"> PAGEREF _Toc251590734 \h </w:instrText>
        </w:r>
        <w:r w:rsidR="009E54F6">
          <w:rPr>
            <w:noProof/>
          </w:rPr>
        </w:r>
        <w:r>
          <w:rPr>
            <w:noProof/>
            <w:webHidden/>
          </w:rPr>
          <w:fldChar w:fldCharType="separate"/>
        </w:r>
        <w:r>
          <w:rPr>
            <w:noProof/>
            <w:webHidden/>
          </w:rPr>
          <w:t>12</w:t>
        </w:r>
        <w:r>
          <w:rPr>
            <w:noProof/>
            <w:webHidden/>
          </w:rPr>
          <w:fldChar w:fldCharType="end"/>
        </w:r>
      </w:hyperlink>
      <w:r w:rsidR="00097B77">
        <w:rPr>
          <w:rFonts w:ascii="Arial" w:hAnsi="Arial"/>
          <w:b/>
        </w:rPr>
        <w:fldChar w:fldCharType="end"/>
      </w:r>
    </w:p>
    <w:p w14:paraId="3582B12B" w14:textId="77777777" w:rsidR="00661CF8" w:rsidRDefault="00661CF8" w:rsidP="00097B77">
      <w:pPr>
        <w:pStyle w:val="ABTSTRACT"/>
        <w:ind w:firstLine="560"/>
        <w:rPr>
          <w:rFonts w:eastAsia="宋体" w:hint="eastAsia"/>
        </w:rPr>
        <w:sectPr w:rsidR="00661CF8" w:rsidSect="00BD410B">
          <w:pgSz w:w="11906" w:h="16838" w:code="9"/>
          <w:pgMar w:top="1985" w:right="1588" w:bottom="2268" w:left="1588" w:header="1418" w:footer="1701" w:gutter="284"/>
          <w:pgNumType w:fmt="upperRoman"/>
          <w:cols w:space="425"/>
          <w:docGrid w:linePitch="395"/>
        </w:sectPr>
      </w:pPr>
    </w:p>
    <w:p w14:paraId="71D39370" w14:textId="77777777" w:rsidR="00C83F46" w:rsidRDefault="00460EFC" w:rsidP="00F302E0">
      <w:pPr>
        <w:pStyle w:val="a6"/>
        <w:rPr>
          <w:rFonts w:hint="eastAsia"/>
        </w:rPr>
      </w:pPr>
      <w:r w:rsidRPr="00460EFC">
        <w:rPr>
          <w:rFonts w:hint="eastAsia"/>
        </w:rPr>
        <w:lastRenderedPageBreak/>
        <w:t>图</w:t>
      </w:r>
      <w:r w:rsidRPr="00460EFC">
        <w:t xml:space="preserve"> </w:t>
      </w:r>
      <w:r w:rsidRPr="00460EFC">
        <w:rPr>
          <w:rFonts w:hint="eastAsia"/>
        </w:rPr>
        <w:t>录</w:t>
      </w:r>
    </w:p>
    <w:p w14:paraId="5CCC2134" w14:textId="77777777" w:rsidR="00F95103" w:rsidRPr="00811924" w:rsidRDefault="00F95103" w:rsidP="00F95103">
      <w:pPr>
        <w:adjustRightInd w:val="0"/>
        <w:jc w:val="center"/>
        <w:rPr>
          <w:rFonts w:hint="eastAsia"/>
          <w:color w:val="FF0000"/>
        </w:rPr>
      </w:pPr>
      <w:r w:rsidRPr="00811924">
        <w:rPr>
          <w:rFonts w:hint="eastAsia"/>
          <w:color w:val="FF0000"/>
        </w:rPr>
        <w:t>↑</w:t>
      </w:r>
    </w:p>
    <w:p w14:paraId="1E22A8ED" w14:textId="77777777" w:rsidR="00F95103" w:rsidRPr="00811924" w:rsidRDefault="00F95103" w:rsidP="00F95103">
      <w:pPr>
        <w:adjustRightInd w:val="0"/>
        <w:jc w:val="center"/>
        <w:rPr>
          <w:rFonts w:ascii="黑体" w:eastAsia="黑体" w:hint="eastAsia"/>
          <w:color w:val="FF0000"/>
          <w:sz w:val="44"/>
        </w:rPr>
      </w:pPr>
      <w:r w:rsidRPr="00811924">
        <w:rPr>
          <w:rFonts w:hint="eastAsia"/>
          <w:color w:val="FF0000"/>
        </w:rPr>
        <w:t>（黑体</w:t>
      </w:r>
      <w:r w:rsidRPr="00811924">
        <w:rPr>
          <w:rFonts w:hint="eastAsia"/>
          <w:color w:val="FF0000"/>
        </w:rPr>
        <w:t>3</w:t>
      </w:r>
      <w:r w:rsidRPr="00811924">
        <w:rPr>
          <w:rFonts w:hint="eastAsia"/>
          <w:color w:val="FF0000"/>
        </w:rPr>
        <w:t>号字，段前</w:t>
      </w:r>
      <w:r w:rsidRPr="00811924">
        <w:rPr>
          <w:rFonts w:hint="eastAsia"/>
          <w:color w:val="FF0000"/>
        </w:rPr>
        <w:t>0.7</w:t>
      </w:r>
      <w:r w:rsidRPr="00811924">
        <w:rPr>
          <w:rFonts w:hint="eastAsia"/>
          <w:color w:val="FF0000"/>
        </w:rPr>
        <w:t>厘米，段后</w:t>
      </w:r>
      <w:r w:rsidRPr="00811924">
        <w:rPr>
          <w:rFonts w:hint="eastAsia"/>
          <w:color w:val="FF0000"/>
        </w:rPr>
        <w:t>0</w:t>
      </w:r>
      <w:r w:rsidRPr="00811924">
        <w:rPr>
          <w:rFonts w:hint="eastAsia"/>
          <w:color w:val="FF0000"/>
        </w:rPr>
        <w:t>；目录题目与条目之间空两行）</w:t>
      </w:r>
    </w:p>
    <w:p w14:paraId="32B74831" w14:textId="77777777" w:rsidR="007E3DF2" w:rsidRDefault="007E3DF2" w:rsidP="00F95103">
      <w:pPr>
        <w:pStyle w:val="a9"/>
        <w:rPr>
          <w:noProof/>
        </w:rPr>
      </w:pPr>
      <w:r>
        <w:fldChar w:fldCharType="begin"/>
      </w:r>
      <w:r>
        <w:instrText xml:space="preserve"> TOC \h \z \c "</w:instrText>
      </w:r>
      <w:r>
        <w:instrText>图</w:instrText>
      </w:r>
      <w:r>
        <w:instrText xml:space="preserve">2-" </w:instrText>
      </w:r>
      <w:r>
        <w:fldChar w:fldCharType="separate"/>
      </w:r>
      <w:hyperlink w:anchor="_Toc251150896" w:history="1">
        <w:r w:rsidRPr="000308C5">
          <w:rPr>
            <w:rStyle w:val="Hyperlink"/>
            <w:rFonts w:hint="eastAsia"/>
            <w:noProof/>
          </w:rPr>
          <w:t>图</w:t>
        </w:r>
        <w:r w:rsidRPr="000308C5">
          <w:rPr>
            <w:rStyle w:val="Hyperlink"/>
            <w:noProof/>
          </w:rPr>
          <w:t>2-1</w:t>
        </w:r>
        <w:r w:rsidRPr="000308C5">
          <w:rPr>
            <w:rStyle w:val="Hyperlink"/>
            <w:rFonts w:hint="eastAsia"/>
            <w:noProof/>
          </w:rPr>
          <w:t>论文页面设置图</w:t>
        </w:r>
        <w:r>
          <w:rPr>
            <w:noProof/>
            <w:webHidden/>
          </w:rPr>
          <w:tab/>
        </w:r>
        <w:r>
          <w:rPr>
            <w:noProof/>
            <w:webHidden/>
          </w:rPr>
          <w:fldChar w:fldCharType="begin"/>
        </w:r>
        <w:r>
          <w:rPr>
            <w:noProof/>
            <w:webHidden/>
          </w:rPr>
          <w:instrText xml:space="preserve"> PAGEREF _Toc251150896 \h </w:instrText>
        </w:r>
        <w:r w:rsidR="00350094">
          <w:rPr>
            <w:noProof/>
          </w:rPr>
        </w:r>
        <w:r>
          <w:rPr>
            <w:noProof/>
            <w:webHidden/>
          </w:rPr>
          <w:fldChar w:fldCharType="separate"/>
        </w:r>
        <w:r w:rsidR="009308E6">
          <w:rPr>
            <w:noProof/>
            <w:webHidden/>
          </w:rPr>
          <w:t>2</w:t>
        </w:r>
        <w:r>
          <w:rPr>
            <w:noProof/>
            <w:webHidden/>
          </w:rPr>
          <w:fldChar w:fldCharType="end"/>
        </w:r>
      </w:hyperlink>
    </w:p>
    <w:p w14:paraId="3C594D34" w14:textId="77777777" w:rsidR="007E3DF2" w:rsidRDefault="007E3DF2" w:rsidP="00F95103">
      <w:pPr>
        <w:pStyle w:val="a9"/>
        <w:rPr>
          <w:noProof/>
        </w:rPr>
      </w:pPr>
      <w:hyperlink w:anchor="_Toc251150897" w:history="1">
        <w:r w:rsidRPr="000308C5">
          <w:rPr>
            <w:rStyle w:val="Hyperlink"/>
            <w:rFonts w:hint="eastAsia"/>
            <w:noProof/>
          </w:rPr>
          <w:t>图</w:t>
        </w:r>
        <w:r w:rsidRPr="000308C5">
          <w:rPr>
            <w:rStyle w:val="Hyperlink"/>
            <w:noProof/>
          </w:rPr>
          <w:t>2-2</w:t>
        </w:r>
        <w:r w:rsidRPr="000308C5">
          <w:rPr>
            <w:rStyle w:val="Hyperlink"/>
            <w:rFonts w:hint="eastAsia"/>
            <w:noProof/>
          </w:rPr>
          <w:t>内热源沿径向的分布</w:t>
        </w:r>
        <w:r>
          <w:rPr>
            <w:noProof/>
            <w:webHidden/>
          </w:rPr>
          <w:tab/>
        </w:r>
        <w:r>
          <w:rPr>
            <w:noProof/>
            <w:webHidden/>
          </w:rPr>
          <w:fldChar w:fldCharType="begin"/>
        </w:r>
        <w:r>
          <w:rPr>
            <w:noProof/>
            <w:webHidden/>
          </w:rPr>
          <w:instrText xml:space="preserve"> PAGEREF _Toc251150897 \h </w:instrText>
        </w:r>
        <w:r w:rsidR="00350094">
          <w:rPr>
            <w:noProof/>
          </w:rPr>
        </w:r>
        <w:r>
          <w:rPr>
            <w:noProof/>
            <w:webHidden/>
          </w:rPr>
          <w:fldChar w:fldCharType="separate"/>
        </w:r>
        <w:r w:rsidR="009308E6">
          <w:rPr>
            <w:noProof/>
            <w:webHidden/>
          </w:rPr>
          <w:t>3</w:t>
        </w:r>
        <w:r>
          <w:rPr>
            <w:noProof/>
            <w:webHidden/>
          </w:rPr>
          <w:fldChar w:fldCharType="end"/>
        </w:r>
      </w:hyperlink>
    </w:p>
    <w:p w14:paraId="48F38FB8" w14:textId="77777777" w:rsidR="00460EFC" w:rsidRDefault="007E3DF2" w:rsidP="00F95103">
      <w:pPr>
        <w:pStyle w:val="a9"/>
        <w:rPr>
          <w:rFonts w:hint="eastAsia"/>
        </w:rPr>
      </w:pPr>
      <w:r>
        <w:fldChar w:fldCharType="end"/>
      </w:r>
    </w:p>
    <w:p w14:paraId="42DD58CA" w14:textId="77777777" w:rsidR="008519C8" w:rsidRDefault="008519C8" w:rsidP="00097B77">
      <w:pPr>
        <w:pStyle w:val="ABTSTRACT"/>
        <w:ind w:firstLine="560"/>
        <w:rPr>
          <w:rFonts w:eastAsia="宋体"/>
        </w:rPr>
        <w:sectPr w:rsidR="008519C8" w:rsidSect="00BD410B">
          <w:pgSz w:w="11906" w:h="16838" w:code="9"/>
          <w:pgMar w:top="1985" w:right="1588" w:bottom="2268" w:left="1588" w:header="1418" w:footer="1701" w:gutter="284"/>
          <w:pgNumType w:fmt="upperRoman"/>
          <w:cols w:space="425"/>
          <w:docGrid w:linePitch="395"/>
        </w:sectPr>
      </w:pPr>
    </w:p>
    <w:p w14:paraId="40A41A25" w14:textId="77777777" w:rsidR="008519C8" w:rsidRDefault="008519C8" w:rsidP="00F302E0">
      <w:pPr>
        <w:pStyle w:val="a6"/>
        <w:rPr>
          <w:rFonts w:hint="eastAsia"/>
        </w:rPr>
      </w:pPr>
      <w:r w:rsidRPr="00460EFC">
        <w:rPr>
          <w:rFonts w:hint="eastAsia"/>
        </w:rPr>
        <w:lastRenderedPageBreak/>
        <w:t>表</w:t>
      </w:r>
      <w:r w:rsidRPr="00460EFC">
        <w:t xml:space="preserve"> </w:t>
      </w:r>
      <w:r w:rsidRPr="00460EFC">
        <w:rPr>
          <w:rFonts w:hint="eastAsia"/>
        </w:rPr>
        <w:t>录</w:t>
      </w:r>
    </w:p>
    <w:p w14:paraId="728BD255" w14:textId="77777777" w:rsidR="00F95103" w:rsidRPr="00727DC7" w:rsidRDefault="00F95103" w:rsidP="00F95103">
      <w:pPr>
        <w:adjustRightInd w:val="0"/>
        <w:jc w:val="center"/>
        <w:rPr>
          <w:rFonts w:hint="eastAsia"/>
          <w:color w:val="FF0000"/>
        </w:rPr>
      </w:pPr>
      <w:r w:rsidRPr="00727DC7">
        <w:rPr>
          <w:rFonts w:hint="eastAsia"/>
          <w:color w:val="FF0000"/>
        </w:rPr>
        <w:t>↑</w:t>
      </w:r>
    </w:p>
    <w:p w14:paraId="7910FF5C" w14:textId="77777777" w:rsidR="00F95103" w:rsidRPr="00727DC7" w:rsidRDefault="00F95103" w:rsidP="00F95103">
      <w:pPr>
        <w:adjustRightInd w:val="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；目录题目与条目之间空两行）</w:t>
      </w:r>
    </w:p>
    <w:p w14:paraId="1C216FA0" w14:textId="77777777" w:rsidR="00B87219" w:rsidRDefault="00B87219" w:rsidP="00F95103">
      <w:pPr>
        <w:pStyle w:val="a9"/>
        <w:rPr>
          <w:noProof/>
        </w:rPr>
      </w:pPr>
      <w:r>
        <w:fldChar w:fldCharType="begin"/>
      </w:r>
      <w:r>
        <w:instrText xml:space="preserve"> TOC \h \z \c "</w:instrText>
      </w:r>
      <w:r>
        <w:instrText>表</w:instrText>
      </w:r>
      <w:r>
        <w:instrText xml:space="preserve">2-" </w:instrText>
      </w:r>
      <w:r>
        <w:fldChar w:fldCharType="separate"/>
      </w:r>
      <w:hyperlink w:anchor="_Toc251151029" w:history="1">
        <w:r w:rsidRPr="001E4B4C">
          <w:rPr>
            <w:rStyle w:val="Hyperlink"/>
            <w:rFonts w:hint="eastAsia"/>
            <w:noProof/>
          </w:rPr>
          <w:t>表</w:t>
        </w:r>
        <w:r w:rsidRPr="001E4B4C">
          <w:rPr>
            <w:rStyle w:val="Hyperlink"/>
            <w:noProof/>
          </w:rPr>
          <w:t>2-1</w:t>
        </w:r>
        <w:r w:rsidRPr="001E4B4C">
          <w:rPr>
            <w:rStyle w:val="Hyperlink"/>
            <w:rFonts w:hint="eastAsia"/>
            <w:noProof/>
          </w:rPr>
          <w:t>高频感应加热的基本参数</w:t>
        </w:r>
        <w:r>
          <w:rPr>
            <w:noProof/>
            <w:webHidden/>
          </w:rPr>
          <w:tab/>
        </w:r>
        <w:r>
          <w:rPr>
            <w:noProof/>
            <w:webHidden/>
          </w:rPr>
          <w:fldChar w:fldCharType="begin"/>
        </w:r>
        <w:r>
          <w:rPr>
            <w:noProof/>
            <w:webHidden/>
          </w:rPr>
          <w:instrText xml:space="preserve"> PAGEREF _Toc251151029 \h </w:instrText>
        </w:r>
        <w:r w:rsidR="00350094">
          <w:rPr>
            <w:noProof/>
          </w:rPr>
        </w:r>
        <w:r>
          <w:rPr>
            <w:noProof/>
            <w:webHidden/>
          </w:rPr>
          <w:fldChar w:fldCharType="separate"/>
        </w:r>
        <w:r w:rsidR="009308E6">
          <w:rPr>
            <w:noProof/>
            <w:webHidden/>
          </w:rPr>
          <w:t>3</w:t>
        </w:r>
        <w:r>
          <w:rPr>
            <w:noProof/>
            <w:webHidden/>
          </w:rPr>
          <w:fldChar w:fldCharType="end"/>
        </w:r>
      </w:hyperlink>
      <w:r>
        <w:fldChar w:fldCharType="end"/>
      </w:r>
      <w:r>
        <w:fldChar w:fldCharType="begin"/>
      </w:r>
      <w:r>
        <w:instrText xml:space="preserve"> TOC \h \z \c "</w:instrText>
      </w:r>
      <w:r>
        <w:instrText>表</w:instrText>
      </w:r>
      <w:r>
        <w:instrText xml:space="preserve">3-" </w:instrText>
      </w:r>
      <w:r>
        <w:fldChar w:fldCharType="separate"/>
      </w:r>
    </w:p>
    <w:p w14:paraId="49C402B3" w14:textId="77777777" w:rsidR="00B87219" w:rsidRDefault="00B87219" w:rsidP="00F95103">
      <w:pPr>
        <w:pStyle w:val="a9"/>
        <w:rPr>
          <w:noProof/>
        </w:rPr>
      </w:pPr>
      <w:hyperlink w:anchor="_Toc251151065" w:history="1">
        <w:r w:rsidRPr="006313BF">
          <w:rPr>
            <w:rStyle w:val="Hyperlink"/>
            <w:rFonts w:hint="eastAsia"/>
            <w:noProof/>
          </w:rPr>
          <w:t>表</w:t>
        </w:r>
        <w:r w:rsidRPr="006313BF">
          <w:rPr>
            <w:rStyle w:val="Hyperlink"/>
            <w:noProof/>
          </w:rPr>
          <w:t>3</w:t>
        </w:r>
        <w:r w:rsidR="00991C04">
          <w:rPr>
            <w:rStyle w:val="Hyperlink"/>
            <w:noProof/>
          </w:rPr>
          <w:t>-1</w:t>
        </w:r>
        <w:r w:rsidRPr="006313BF">
          <w:rPr>
            <w:rStyle w:val="Hyperlink"/>
            <w:rFonts w:hint="eastAsia"/>
            <w:noProof/>
          </w:rPr>
          <w:t>论文的层次代号与说明</w:t>
        </w:r>
        <w:r>
          <w:rPr>
            <w:noProof/>
            <w:webHidden/>
          </w:rPr>
          <w:tab/>
        </w:r>
        <w:r>
          <w:rPr>
            <w:noProof/>
            <w:webHidden/>
          </w:rPr>
          <w:fldChar w:fldCharType="begin"/>
        </w:r>
        <w:r>
          <w:rPr>
            <w:noProof/>
            <w:webHidden/>
          </w:rPr>
          <w:instrText xml:space="preserve"> PAGEREF _Toc251151065 \h </w:instrText>
        </w:r>
        <w:r w:rsidR="00350094">
          <w:rPr>
            <w:noProof/>
          </w:rPr>
        </w:r>
        <w:r>
          <w:rPr>
            <w:noProof/>
            <w:webHidden/>
          </w:rPr>
          <w:fldChar w:fldCharType="separate"/>
        </w:r>
        <w:r w:rsidR="009308E6">
          <w:rPr>
            <w:noProof/>
            <w:webHidden/>
          </w:rPr>
          <w:t>6</w:t>
        </w:r>
        <w:r>
          <w:rPr>
            <w:noProof/>
            <w:webHidden/>
          </w:rPr>
          <w:fldChar w:fldCharType="end"/>
        </w:r>
      </w:hyperlink>
    </w:p>
    <w:p w14:paraId="7FA861FE" w14:textId="77777777" w:rsidR="008519C8" w:rsidRPr="008519C8" w:rsidRDefault="00B87219" w:rsidP="00F95103">
      <w:pPr>
        <w:pStyle w:val="a9"/>
        <w:rPr>
          <w:rFonts w:hint="eastAsia"/>
        </w:rPr>
        <w:sectPr w:rsidR="008519C8" w:rsidRPr="008519C8" w:rsidSect="00BD410B">
          <w:footerReference w:type="default" r:id="rId13"/>
          <w:pgSz w:w="11906" w:h="16838" w:code="9"/>
          <w:pgMar w:top="1985" w:right="1588" w:bottom="2268" w:left="1588" w:header="1418" w:footer="1701" w:gutter="284"/>
          <w:pgNumType w:fmt="upperRoman"/>
          <w:cols w:space="425"/>
          <w:docGrid w:linePitch="395"/>
        </w:sectPr>
      </w:pPr>
      <w:r>
        <w:fldChar w:fldCharType="end"/>
      </w:r>
    </w:p>
    <w:p w14:paraId="79C44CB9" w14:textId="77777777" w:rsidR="00CE7344" w:rsidRDefault="00CE7344" w:rsidP="009A214F">
      <w:pPr>
        <w:pStyle w:val="Heading1"/>
        <w:rPr>
          <w:rFonts w:hint="eastAsia"/>
        </w:rPr>
      </w:pPr>
      <w:bookmarkStart w:id="17" w:name="_Toc85561535"/>
      <w:bookmarkStart w:id="18" w:name="_Toc85901082"/>
      <w:bookmarkStart w:id="19" w:name="_Toc251145353"/>
      <w:bookmarkStart w:id="20" w:name="_Toc251145517"/>
      <w:bookmarkStart w:id="21" w:name="_Toc251590708"/>
      <w:r w:rsidRPr="00CE7344">
        <w:rPr>
          <w:rFonts w:hint="eastAsia"/>
        </w:rPr>
        <w:lastRenderedPageBreak/>
        <w:t>正文文字格式</w:t>
      </w:r>
      <w:bookmarkEnd w:id="17"/>
      <w:bookmarkEnd w:id="18"/>
      <w:bookmarkEnd w:id="19"/>
      <w:bookmarkEnd w:id="20"/>
      <w:bookmarkEnd w:id="21"/>
    </w:p>
    <w:p w14:paraId="7AC0545B" w14:textId="77777777" w:rsidR="002A3C6F" w:rsidRPr="00727DC7" w:rsidRDefault="002A3C6F" w:rsidP="002A3C6F">
      <w:pPr>
        <w:adjustRightInd w:val="0"/>
        <w:jc w:val="center"/>
        <w:rPr>
          <w:rFonts w:hint="eastAsia"/>
          <w:color w:val="FF0000"/>
        </w:rPr>
      </w:pPr>
      <w:r w:rsidRPr="00727DC7">
        <w:rPr>
          <w:rFonts w:hint="eastAsia"/>
          <w:color w:val="FF0000"/>
        </w:rPr>
        <w:t>↑</w:t>
      </w:r>
    </w:p>
    <w:p w14:paraId="3F7130B4" w14:textId="77777777" w:rsidR="002A3C6F" w:rsidRPr="00727DC7" w:rsidRDefault="002A3C6F" w:rsidP="002A3C6F">
      <w:pPr>
        <w:adjustRightInd w:val="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0.7</w:t>
      </w:r>
      <w:r w:rsidRPr="00727DC7">
        <w:rPr>
          <w:rFonts w:hint="eastAsia"/>
          <w:color w:val="FF0000"/>
        </w:rPr>
        <w:t>厘米，单倍行距）</w:t>
      </w:r>
    </w:p>
    <w:p w14:paraId="746636CA" w14:textId="77777777" w:rsidR="00CE7344" w:rsidRDefault="00CE7344" w:rsidP="00AA4C62">
      <w:pPr>
        <w:pStyle w:val="Heading2"/>
        <w:rPr>
          <w:rFonts w:hint="eastAsia"/>
        </w:rPr>
      </w:pPr>
      <w:bookmarkStart w:id="22" w:name="_Toc85561536"/>
      <w:bookmarkStart w:id="23" w:name="_Toc85901083"/>
      <w:bookmarkStart w:id="24" w:name="_Toc251145354"/>
      <w:bookmarkStart w:id="25" w:name="_Toc251145518"/>
      <w:bookmarkStart w:id="26" w:name="_Toc251590709"/>
      <w:r w:rsidRPr="003221FC">
        <w:rPr>
          <w:rFonts w:hint="eastAsia"/>
        </w:rPr>
        <w:t>论文正文</w:t>
      </w:r>
      <w:bookmarkEnd w:id="22"/>
      <w:bookmarkEnd w:id="23"/>
      <w:bookmarkEnd w:id="24"/>
      <w:bookmarkEnd w:id="25"/>
      <w:bookmarkEnd w:id="26"/>
    </w:p>
    <w:p w14:paraId="1050D594" w14:textId="77777777" w:rsidR="000429CC" w:rsidRPr="00727DC7" w:rsidRDefault="000429CC" w:rsidP="000429CC">
      <w:pPr>
        <w:adjustRightInd w:val="0"/>
        <w:rPr>
          <w:rFonts w:hint="eastAsia"/>
          <w:color w:val="FF0000"/>
        </w:rPr>
      </w:pPr>
      <w:r>
        <w:rPr>
          <w:rFonts w:hint="eastAsia"/>
        </w:rPr>
        <w:t xml:space="preserve">     </w:t>
      </w:r>
      <w:r w:rsidRPr="00727DC7">
        <w:rPr>
          <w:rFonts w:hint="eastAsia"/>
          <w:color w:val="FF0000"/>
        </w:rPr>
        <w:t xml:space="preserve">    </w:t>
      </w:r>
      <w:r w:rsidRPr="00727DC7">
        <w:rPr>
          <w:rFonts w:hint="eastAsia"/>
          <w:color w:val="FF0000"/>
        </w:rPr>
        <w:t>↑</w:t>
      </w:r>
    </w:p>
    <w:p w14:paraId="081E3B5A" w14:textId="77777777" w:rsidR="000429CC" w:rsidRPr="00727DC7" w:rsidRDefault="000429CC" w:rsidP="000429CC">
      <w:pPr>
        <w:adjustRightInd w:val="0"/>
        <w:rPr>
          <w:rFonts w:ascii="黑体" w:eastAsia="黑体" w:hint="eastAsia"/>
          <w:color w:val="FF0000"/>
          <w:sz w:val="44"/>
        </w:rPr>
      </w:pPr>
      <w:r w:rsidRPr="00727DC7">
        <w:rPr>
          <w:rFonts w:hint="eastAsia"/>
          <w:color w:val="FF0000"/>
        </w:rPr>
        <w:t>（黑体</w:t>
      </w:r>
      <w:r w:rsidRPr="00727DC7">
        <w:rPr>
          <w:rFonts w:hint="eastAsia"/>
          <w:color w:val="FF0000"/>
        </w:rPr>
        <w:t>4</w:t>
      </w:r>
      <w:r w:rsidRPr="00727DC7">
        <w:rPr>
          <w:rFonts w:hint="eastAsia"/>
          <w:color w:val="FF0000"/>
        </w:rPr>
        <w:t>号字顶格，段前</w:t>
      </w:r>
      <w:r w:rsidRPr="00727DC7">
        <w:rPr>
          <w:rFonts w:hint="eastAsia"/>
          <w:color w:val="FF0000"/>
        </w:rPr>
        <w:t>0.7</w:t>
      </w:r>
      <w:r w:rsidRPr="00727DC7">
        <w:rPr>
          <w:rFonts w:hint="eastAsia"/>
          <w:color w:val="FF0000"/>
        </w:rPr>
        <w:t>厘米，段后</w:t>
      </w:r>
      <w:r w:rsidRPr="00727DC7">
        <w:rPr>
          <w:rFonts w:hint="eastAsia"/>
          <w:color w:val="FF0000"/>
        </w:rPr>
        <w:t>0.7</w:t>
      </w:r>
      <w:r w:rsidRPr="00727DC7">
        <w:rPr>
          <w:rFonts w:hint="eastAsia"/>
          <w:color w:val="FF0000"/>
        </w:rPr>
        <w:t>厘米，单倍行距）</w:t>
      </w:r>
    </w:p>
    <w:p w14:paraId="0AD7A219" w14:textId="77777777" w:rsidR="000429CC" w:rsidRPr="000429CC" w:rsidRDefault="000429CC" w:rsidP="000429CC">
      <w:pPr>
        <w:rPr>
          <w:rFonts w:hint="eastAsia"/>
        </w:rPr>
      </w:pPr>
    </w:p>
    <w:p w14:paraId="0D72479E" w14:textId="77777777" w:rsidR="00CE7344" w:rsidRPr="001F6F53" w:rsidRDefault="00CE7344" w:rsidP="008778D7">
      <w:pPr>
        <w:pStyle w:val="a7"/>
      </w:pPr>
      <w:r w:rsidRPr="001F6F53">
        <w:rPr>
          <w:rFonts w:hint="eastAsia"/>
        </w:rPr>
        <w:t>论文正文是主体，一般由标题、文字叙述、图、表格和公式等五个部分构成。写作形式可因科研项目的性质不同而变化，一般可包括理论分析、计算方法、实验装置和测试方法，经过整理加工的实验结果分析和讨论，与理论计算结果的比较以及本研究方法与已有研究方法的比较等。</w:t>
      </w:r>
    </w:p>
    <w:p w14:paraId="74322427" w14:textId="77777777" w:rsidR="00CE7344" w:rsidRPr="001F6F53" w:rsidRDefault="00CE7344" w:rsidP="008778D7">
      <w:pPr>
        <w:pStyle w:val="a7"/>
      </w:pPr>
      <w:r w:rsidRPr="001F6F53">
        <w:rPr>
          <w:rFonts w:hint="eastAsia"/>
        </w:rPr>
        <w:t>论文内容一般应由十个主要部分组成，依次为：</w:t>
      </w:r>
      <w:r w:rsidR="008C7DB9">
        <w:rPr>
          <w:rFonts w:hint="eastAsia"/>
        </w:rPr>
        <w:t>1</w:t>
      </w:r>
      <w:r w:rsidR="008C7DB9">
        <w:rPr>
          <w:rFonts w:hint="eastAsia"/>
        </w:rPr>
        <w:t>、封面，</w:t>
      </w:r>
      <w:r w:rsidR="008C7DB9">
        <w:t>2</w:t>
      </w:r>
      <w:r w:rsidR="008C7DB9">
        <w:rPr>
          <w:rFonts w:hint="eastAsia"/>
        </w:rPr>
        <w:t>、</w:t>
      </w:r>
      <w:r w:rsidRPr="001F6F53">
        <w:rPr>
          <w:rFonts w:hint="eastAsia"/>
        </w:rPr>
        <w:t>中文摘要，</w:t>
      </w:r>
      <w:r w:rsidR="008C7DB9">
        <w:rPr>
          <w:rFonts w:hint="eastAsia"/>
        </w:rPr>
        <w:t>3</w:t>
      </w:r>
      <w:r w:rsidR="008C7DB9">
        <w:rPr>
          <w:rFonts w:hint="eastAsia"/>
        </w:rPr>
        <w:t>、</w:t>
      </w:r>
      <w:r w:rsidRPr="001F6F53">
        <w:rPr>
          <w:rFonts w:hint="eastAsia"/>
        </w:rPr>
        <w:t>英文摘要，</w:t>
      </w:r>
      <w:r w:rsidR="008C7DB9">
        <w:rPr>
          <w:rFonts w:hint="eastAsia"/>
        </w:rPr>
        <w:t>4</w:t>
      </w:r>
      <w:r w:rsidR="008C7DB9">
        <w:rPr>
          <w:rFonts w:hint="eastAsia"/>
        </w:rPr>
        <w:t>、</w:t>
      </w:r>
      <w:r w:rsidRPr="001F6F53">
        <w:rPr>
          <w:rFonts w:hint="eastAsia"/>
        </w:rPr>
        <w:t>目录，</w:t>
      </w:r>
      <w:r w:rsidR="008C7DB9">
        <w:rPr>
          <w:rFonts w:hint="eastAsia"/>
        </w:rPr>
        <w:t>5</w:t>
      </w:r>
      <w:r w:rsidR="008C7DB9">
        <w:rPr>
          <w:rFonts w:hint="eastAsia"/>
        </w:rPr>
        <w:t>、</w:t>
      </w:r>
      <w:r w:rsidRPr="001F6F53">
        <w:rPr>
          <w:rFonts w:hint="eastAsia"/>
        </w:rPr>
        <w:t>符号说明，</w:t>
      </w:r>
      <w:r w:rsidR="008C7DB9">
        <w:rPr>
          <w:rFonts w:hint="eastAsia"/>
        </w:rPr>
        <w:t>6</w:t>
      </w:r>
      <w:r w:rsidR="008C7DB9">
        <w:rPr>
          <w:rFonts w:hint="eastAsia"/>
        </w:rPr>
        <w:t>、</w:t>
      </w:r>
      <w:r w:rsidRPr="001F6F53">
        <w:rPr>
          <w:rFonts w:hint="eastAsia"/>
        </w:rPr>
        <w:t>论文正文，</w:t>
      </w:r>
      <w:r w:rsidR="008C7DB9">
        <w:rPr>
          <w:rFonts w:hint="eastAsia"/>
        </w:rPr>
        <w:t>7</w:t>
      </w:r>
      <w:r w:rsidR="008C7DB9">
        <w:rPr>
          <w:rFonts w:hint="eastAsia"/>
        </w:rPr>
        <w:t>、</w:t>
      </w:r>
      <w:r w:rsidRPr="001F6F53">
        <w:rPr>
          <w:rFonts w:hint="eastAsia"/>
        </w:rPr>
        <w:t>参考文献，</w:t>
      </w:r>
      <w:r w:rsidR="008C7DB9">
        <w:rPr>
          <w:rFonts w:hint="eastAsia"/>
        </w:rPr>
        <w:t>8</w:t>
      </w:r>
      <w:r w:rsidR="008C7DB9">
        <w:rPr>
          <w:rFonts w:hint="eastAsia"/>
        </w:rPr>
        <w:t>、</w:t>
      </w:r>
      <w:r w:rsidRPr="001F6F53">
        <w:rPr>
          <w:rFonts w:hint="eastAsia"/>
        </w:rPr>
        <w:t>附录，</w:t>
      </w:r>
      <w:r w:rsidR="008C7DB9">
        <w:rPr>
          <w:rFonts w:hint="eastAsia"/>
        </w:rPr>
        <w:t>9</w:t>
      </w:r>
      <w:r w:rsidR="008C7DB9">
        <w:rPr>
          <w:rFonts w:hint="eastAsia"/>
        </w:rPr>
        <w:t>、</w:t>
      </w:r>
      <w:r w:rsidRPr="001F6F53">
        <w:rPr>
          <w:rFonts w:hint="eastAsia"/>
        </w:rPr>
        <w:t>致谢，</w:t>
      </w:r>
      <w:r w:rsidR="008C7DB9">
        <w:rPr>
          <w:rFonts w:hint="eastAsia"/>
        </w:rPr>
        <w:t>10</w:t>
      </w:r>
      <w:r w:rsidR="008C7DB9">
        <w:rPr>
          <w:rFonts w:hint="eastAsia"/>
        </w:rPr>
        <w:t>、攻</w:t>
      </w:r>
      <w:r w:rsidRPr="001F6F53">
        <w:rPr>
          <w:rFonts w:hint="eastAsia"/>
        </w:rPr>
        <w:t>读学位期间发表的学术论文目录。</w:t>
      </w:r>
    </w:p>
    <w:p w14:paraId="42A1EF5E" w14:textId="77777777" w:rsidR="00CE7344" w:rsidRPr="009571BD" w:rsidRDefault="00CE7344" w:rsidP="00AA4C62">
      <w:pPr>
        <w:pStyle w:val="Heading2"/>
        <w:rPr>
          <w:rFonts w:hint="eastAsia"/>
        </w:rPr>
      </w:pPr>
      <w:bookmarkStart w:id="27" w:name="_Toc85561537"/>
      <w:bookmarkStart w:id="28" w:name="_Toc85901084"/>
      <w:bookmarkStart w:id="29" w:name="_Toc251145355"/>
      <w:bookmarkStart w:id="30" w:name="_Toc251145519"/>
      <w:bookmarkStart w:id="31" w:name="_Toc251590710"/>
      <w:r w:rsidRPr="009571BD">
        <w:rPr>
          <w:rFonts w:hint="eastAsia"/>
        </w:rPr>
        <w:t>字数要求</w:t>
      </w:r>
      <w:bookmarkEnd w:id="27"/>
      <w:bookmarkEnd w:id="28"/>
      <w:bookmarkEnd w:id="29"/>
      <w:bookmarkEnd w:id="30"/>
      <w:bookmarkEnd w:id="31"/>
    </w:p>
    <w:p w14:paraId="5968C516" w14:textId="77777777" w:rsidR="00CE7344" w:rsidRDefault="00CE7344" w:rsidP="007413C7">
      <w:pPr>
        <w:pStyle w:val="Heading3"/>
        <w:rPr>
          <w:rFonts w:hint="eastAsia"/>
        </w:rPr>
      </w:pPr>
      <w:bookmarkStart w:id="32" w:name="_Toc85561538"/>
      <w:bookmarkStart w:id="33" w:name="_Toc85901085"/>
      <w:bookmarkStart w:id="34" w:name="_Toc251145356"/>
      <w:bookmarkStart w:id="35" w:name="_Toc251145520"/>
      <w:bookmarkStart w:id="36" w:name="_Toc251590711"/>
      <w:r w:rsidRPr="003221FC">
        <w:rPr>
          <w:rFonts w:hint="eastAsia"/>
        </w:rPr>
        <w:t>硕士论文字数要求</w:t>
      </w:r>
      <w:bookmarkEnd w:id="32"/>
      <w:bookmarkEnd w:id="33"/>
      <w:bookmarkEnd w:id="34"/>
      <w:bookmarkEnd w:id="35"/>
      <w:bookmarkEnd w:id="36"/>
    </w:p>
    <w:p w14:paraId="235DB1F7" w14:textId="77777777" w:rsidR="00700C39" w:rsidRPr="00727DC7" w:rsidRDefault="00700C39" w:rsidP="00700C39">
      <w:pPr>
        <w:adjustRightInd w:val="0"/>
        <w:rPr>
          <w:rFonts w:hint="eastAsia"/>
          <w:color w:val="FF0000"/>
        </w:rPr>
      </w:pPr>
      <w:r>
        <w:rPr>
          <w:rFonts w:hint="eastAsia"/>
        </w:rPr>
        <w:t xml:space="preserve">         </w:t>
      </w:r>
      <w:r w:rsidRPr="00727DC7">
        <w:rPr>
          <w:rFonts w:hint="eastAsia"/>
          <w:color w:val="FF0000"/>
        </w:rPr>
        <w:t>↑</w:t>
      </w:r>
    </w:p>
    <w:p w14:paraId="5C810375" w14:textId="77777777" w:rsidR="00700C39" w:rsidRPr="00727DC7" w:rsidRDefault="00700C39" w:rsidP="00700C39">
      <w:pPr>
        <w:adjustRightInd w:val="0"/>
        <w:rPr>
          <w:rFonts w:ascii="黑体" w:eastAsia="黑体" w:hint="eastAsia"/>
          <w:color w:val="FF0000"/>
          <w:sz w:val="44"/>
        </w:rPr>
      </w:pPr>
      <w:r w:rsidRPr="00727DC7">
        <w:rPr>
          <w:rFonts w:hint="eastAsia"/>
          <w:color w:val="FF0000"/>
        </w:rPr>
        <w:t>（黑体小</w:t>
      </w:r>
      <w:r w:rsidRPr="00727DC7">
        <w:rPr>
          <w:rFonts w:hint="eastAsia"/>
          <w:color w:val="FF0000"/>
        </w:rPr>
        <w:t>4</w:t>
      </w:r>
      <w:r w:rsidRPr="00727DC7">
        <w:rPr>
          <w:rFonts w:hint="eastAsia"/>
          <w:color w:val="FF0000"/>
        </w:rPr>
        <w:t>号字顶格，段前</w:t>
      </w:r>
      <w:r w:rsidRPr="00727DC7">
        <w:rPr>
          <w:rFonts w:hint="eastAsia"/>
          <w:color w:val="FF0000"/>
        </w:rPr>
        <w:t>0.7</w:t>
      </w:r>
      <w:r w:rsidRPr="00727DC7">
        <w:rPr>
          <w:rFonts w:hint="eastAsia"/>
          <w:color w:val="FF0000"/>
        </w:rPr>
        <w:t>厘米，段后</w:t>
      </w:r>
      <w:r w:rsidRPr="00727DC7">
        <w:rPr>
          <w:rFonts w:hint="eastAsia"/>
          <w:color w:val="FF0000"/>
        </w:rPr>
        <w:t>0.7</w:t>
      </w:r>
      <w:r w:rsidRPr="00727DC7">
        <w:rPr>
          <w:rFonts w:hint="eastAsia"/>
          <w:color w:val="FF0000"/>
        </w:rPr>
        <w:t>厘米，单倍行距）</w:t>
      </w:r>
    </w:p>
    <w:p w14:paraId="5C6E7838" w14:textId="77777777" w:rsidR="00700C39" w:rsidRPr="00700C39" w:rsidRDefault="00700C39" w:rsidP="00700C39">
      <w:pPr>
        <w:rPr>
          <w:rFonts w:hint="eastAsia"/>
        </w:rPr>
      </w:pPr>
    </w:p>
    <w:p w14:paraId="1506D895" w14:textId="77777777" w:rsidR="00CE7344" w:rsidRDefault="00F33529" w:rsidP="008778D7">
      <w:pPr>
        <w:pStyle w:val="a7"/>
        <w:rPr>
          <w:rFonts w:hint="eastAsia"/>
        </w:rPr>
      </w:pPr>
      <w:r>
        <w:rPr>
          <w:rFonts w:hint="eastAsia"/>
        </w:rPr>
        <w:t>硕士学位论文字数为</w:t>
      </w:r>
      <w:r>
        <w:rPr>
          <w:rFonts w:hint="eastAsia"/>
        </w:rPr>
        <w:t>4</w:t>
      </w:r>
      <w:r>
        <w:rPr>
          <w:rFonts w:hint="eastAsia"/>
        </w:rPr>
        <w:t>～</w:t>
      </w:r>
      <w:r>
        <w:rPr>
          <w:rFonts w:hint="eastAsia"/>
        </w:rPr>
        <w:t>5</w:t>
      </w:r>
      <w:r w:rsidR="00CE7344" w:rsidRPr="009571BD">
        <w:rPr>
          <w:rFonts w:hint="eastAsia"/>
        </w:rPr>
        <w:t>万字左右</w:t>
      </w:r>
      <w:r w:rsidR="00CE7344">
        <w:rPr>
          <w:rFonts w:hint="eastAsia"/>
        </w:rPr>
        <w:t>。</w:t>
      </w:r>
    </w:p>
    <w:p w14:paraId="42AF969C" w14:textId="77777777" w:rsidR="00E560C8" w:rsidRDefault="00E560C8" w:rsidP="008778D7">
      <w:pPr>
        <w:pStyle w:val="a7"/>
        <w:rPr>
          <w:rFonts w:hint="eastAsia"/>
        </w:rPr>
      </w:pPr>
      <w:r>
        <w:rPr>
          <w:rFonts w:hint="eastAsia"/>
        </w:rPr>
        <w:t>硕士专业学位论文一般为</w:t>
      </w:r>
      <w:r>
        <w:rPr>
          <w:rFonts w:hint="eastAsia"/>
        </w:rPr>
        <w:t>2</w:t>
      </w:r>
      <w:r>
        <w:rPr>
          <w:rFonts w:hint="eastAsia"/>
        </w:rPr>
        <w:t>～</w:t>
      </w:r>
      <w:r>
        <w:rPr>
          <w:rFonts w:hint="eastAsia"/>
        </w:rPr>
        <w:t>5</w:t>
      </w:r>
      <w:r>
        <w:rPr>
          <w:rFonts w:hint="eastAsia"/>
        </w:rPr>
        <w:t>万字左右；</w:t>
      </w:r>
    </w:p>
    <w:p w14:paraId="6531A747" w14:textId="77777777" w:rsidR="00CE7344" w:rsidRDefault="00CE7344" w:rsidP="007413C7">
      <w:pPr>
        <w:pStyle w:val="Heading3"/>
        <w:rPr>
          <w:rFonts w:hint="eastAsia"/>
        </w:rPr>
      </w:pPr>
      <w:bookmarkStart w:id="37" w:name="_Toc85561539"/>
      <w:bookmarkStart w:id="38" w:name="_Toc85901086"/>
      <w:bookmarkStart w:id="39" w:name="_Toc251145357"/>
      <w:bookmarkStart w:id="40" w:name="_Toc251145521"/>
      <w:bookmarkStart w:id="41" w:name="_Toc251590712"/>
      <w:r>
        <w:rPr>
          <w:rFonts w:hint="eastAsia"/>
        </w:rPr>
        <w:t>博</w:t>
      </w:r>
      <w:r w:rsidRPr="009571BD">
        <w:rPr>
          <w:rFonts w:hint="eastAsia"/>
        </w:rPr>
        <w:t>士论文字数要求</w:t>
      </w:r>
      <w:bookmarkEnd w:id="37"/>
      <w:bookmarkEnd w:id="38"/>
      <w:bookmarkEnd w:id="39"/>
      <w:bookmarkEnd w:id="40"/>
      <w:bookmarkEnd w:id="41"/>
    </w:p>
    <w:p w14:paraId="3CEB2902" w14:textId="77777777" w:rsidR="00CE7344" w:rsidRDefault="00CE7344" w:rsidP="008778D7">
      <w:pPr>
        <w:pStyle w:val="a7"/>
        <w:rPr>
          <w:rFonts w:hint="eastAsia"/>
        </w:rPr>
      </w:pPr>
      <w:r w:rsidRPr="009571BD">
        <w:rPr>
          <w:rFonts w:hint="eastAsia"/>
        </w:rPr>
        <w:t>博士学位论文</w:t>
      </w:r>
      <w:r>
        <w:rPr>
          <w:rFonts w:hint="eastAsia"/>
        </w:rPr>
        <w:t>字数</w:t>
      </w:r>
      <w:r w:rsidR="00F33529">
        <w:rPr>
          <w:rFonts w:hint="eastAsia"/>
        </w:rPr>
        <w:t>为</w:t>
      </w:r>
      <w:r w:rsidR="00F33529">
        <w:rPr>
          <w:rFonts w:hint="eastAsia"/>
        </w:rPr>
        <w:t>8</w:t>
      </w:r>
      <w:r w:rsidR="00F33529">
        <w:rPr>
          <w:rFonts w:hint="eastAsia"/>
        </w:rPr>
        <w:t>～</w:t>
      </w:r>
      <w:r w:rsidR="00F33529">
        <w:rPr>
          <w:rFonts w:hint="eastAsia"/>
        </w:rPr>
        <w:t>10</w:t>
      </w:r>
      <w:r w:rsidRPr="009571BD">
        <w:rPr>
          <w:rFonts w:hint="eastAsia"/>
        </w:rPr>
        <w:t>万字左右</w:t>
      </w:r>
      <w:r>
        <w:rPr>
          <w:rFonts w:hint="eastAsia"/>
        </w:rPr>
        <w:t>。</w:t>
      </w:r>
    </w:p>
    <w:p w14:paraId="2490FFE1" w14:textId="77777777" w:rsidR="008B42C3" w:rsidRPr="00CE519C" w:rsidRDefault="00CE519C" w:rsidP="008778D7">
      <w:pPr>
        <w:pStyle w:val="a7"/>
        <w:rPr>
          <w:rFonts w:hint="eastAsia"/>
        </w:rPr>
      </w:pPr>
      <w:r>
        <w:rPr>
          <w:rFonts w:hint="eastAsia"/>
        </w:rPr>
        <w:t>论文中一般不出现四级标题。</w:t>
      </w:r>
    </w:p>
    <w:p w14:paraId="69B51F85" w14:textId="77777777" w:rsidR="00CE7344" w:rsidRDefault="00406281" w:rsidP="00AA4C62">
      <w:pPr>
        <w:pStyle w:val="Heading2"/>
        <w:rPr>
          <w:rFonts w:hint="eastAsia"/>
        </w:rPr>
      </w:pPr>
      <w:bookmarkStart w:id="42" w:name="_Toc85901087"/>
      <w:bookmarkStart w:id="43" w:name="_Toc251145358"/>
      <w:bookmarkStart w:id="44" w:name="_Toc251145522"/>
      <w:bookmarkStart w:id="45" w:name="_Toc251590713"/>
      <w:r>
        <w:rPr>
          <w:rFonts w:hint="eastAsia"/>
        </w:rPr>
        <w:t>论文的主要内容与章节安排</w:t>
      </w:r>
      <w:bookmarkEnd w:id="42"/>
      <w:bookmarkEnd w:id="43"/>
      <w:bookmarkEnd w:id="44"/>
      <w:bookmarkEnd w:id="45"/>
    </w:p>
    <w:p w14:paraId="648727C7" w14:textId="77777777" w:rsidR="00BD2EF6" w:rsidRDefault="00406281" w:rsidP="008778D7">
      <w:pPr>
        <w:pStyle w:val="a7"/>
        <w:rPr>
          <w:rFonts w:hint="eastAsia"/>
        </w:rPr>
      </w:pPr>
      <w:r>
        <w:rPr>
          <w:rFonts w:hint="eastAsia"/>
        </w:rPr>
        <w:t>本文主要分为</w:t>
      </w:r>
      <w:r w:rsidR="00CE7344">
        <w:t>……</w:t>
      </w:r>
      <w:bookmarkEnd w:id="0"/>
      <w:r>
        <w:rPr>
          <w:rFonts w:hint="eastAsia"/>
        </w:rPr>
        <w:t>除了第一章，</w:t>
      </w:r>
      <w:r w:rsidR="00242673">
        <w:rPr>
          <w:rFonts w:hint="eastAsia"/>
        </w:rPr>
        <w:t>每章结束</w:t>
      </w:r>
      <w:r w:rsidR="007C0BB0">
        <w:rPr>
          <w:rFonts w:hint="eastAsia"/>
        </w:rPr>
        <w:t>都</w:t>
      </w:r>
      <w:r w:rsidR="00242673">
        <w:rPr>
          <w:rFonts w:hint="eastAsia"/>
        </w:rPr>
        <w:t>应该有小结。</w:t>
      </w:r>
    </w:p>
    <w:p w14:paraId="300DDDCD" w14:textId="77777777" w:rsidR="00CE519C" w:rsidRDefault="00CE519C" w:rsidP="007413C7">
      <w:pPr>
        <w:sectPr w:rsidR="00CE519C" w:rsidSect="00BD410B">
          <w:footerReference w:type="default" r:id="rId14"/>
          <w:pgSz w:w="11906" w:h="16838" w:code="9"/>
          <w:pgMar w:top="1985" w:right="1588" w:bottom="2268" w:left="1588" w:header="1418" w:footer="1701" w:gutter="284"/>
          <w:pgNumType w:start="1"/>
          <w:cols w:space="425"/>
          <w:docGrid w:linePitch="395"/>
        </w:sectPr>
      </w:pPr>
    </w:p>
    <w:p w14:paraId="1F02D984" w14:textId="77777777" w:rsidR="00BD2EF6" w:rsidRDefault="000925A7" w:rsidP="009A214F">
      <w:pPr>
        <w:pStyle w:val="Heading1"/>
        <w:rPr>
          <w:rFonts w:hint="eastAsia"/>
        </w:rPr>
      </w:pPr>
      <w:r>
        <w:rPr>
          <w:rFonts w:hint="eastAsia"/>
        </w:rPr>
        <w:lastRenderedPageBreak/>
        <w:t>水稻</w:t>
      </w:r>
      <w:r w:rsidR="00D4567F">
        <w:t>miRNA</w:t>
      </w:r>
      <w:r w:rsidR="00D4567F">
        <w:rPr>
          <w:rFonts w:hint="eastAsia"/>
        </w:rPr>
        <w:t>信息整理和相应靶基因的预测和</w:t>
      </w:r>
      <w:r w:rsidR="007575BE">
        <w:rPr>
          <w:rFonts w:hint="eastAsia"/>
        </w:rPr>
        <w:t>整理</w:t>
      </w:r>
    </w:p>
    <w:p w14:paraId="4B5F60D6" w14:textId="77777777" w:rsidR="00BD2EF6" w:rsidRPr="00BB63D1" w:rsidRDefault="000925A7" w:rsidP="00AA4C62">
      <w:pPr>
        <w:pStyle w:val="Heading2"/>
        <w:rPr>
          <w:rFonts w:hint="eastAsia"/>
        </w:rPr>
      </w:pPr>
      <w:r>
        <w:rPr>
          <w:rFonts w:hint="eastAsia"/>
        </w:rPr>
        <w:t>水稻</w:t>
      </w:r>
      <w:r>
        <w:t>miRNA</w:t>
      </w:r>
      <w:r>
        <w:rPr>
          <w:rFonts w:hint="eastAsia"/>
        </w:rPr>
        <w:t>整理和相应信息收集</w:t>
      </w:r>
    </w:p>
    <w:p w14:paraId="2512E150" w14:textId="77777777" w:rsidR="00BD2EF6" w:rsidRDefault="00B45407" w:rsidP="008778D7">
      <w:pPr>
        <w:pStyle w:val="a7"/>
        <w:rPr>
          <w:rFonts w:hint="eastAsia"/>
        </w:rPr>
      </w:pPr>
      <w:r>
        <w:t>miRBase</w:t>
      </w:r>
      <w:r>
        <w:rPr>
          <w:rFonts w:hint="eastAsia"/>
        </w:rPr>
        <w:t>中收集和整理了目前</w:t>
      </w:r>
      <w:r w:rsidR="00285C30">
        <w:rPr>
          <w:rFonts w:hint="eastAsia"/>
        </w:rPr>
        <w:t>所有已发表的</w:t>
      </w:r>
      <w:r w:rsidR="00285C30">
        <w:t>miRNA</w:t>
      </w:r>
      <w:r w:rsidR="00285C30">
        <w:rPr>
          <w:rFonts w:hint="eastAsia"/>
        </w:rPr>
        <w:t>的序列以及相关的注释，包括</w:t>
      </w:r>
      <w:r w:rsidR="004F265B">
        <w:rPr>
          <w:rFonts w:hint="eastAsia"/>
        </w:rPr>
        <w:t>miRNA</w:t>
      </w:r>
      <w:r w:rsidR="004F265B">
        <w:rPr>
          <w:rFonts w:hint="eastAsia"/>
        </w:rPr>
        <w:t>描述、所在基因家族、“茎环”结构</w:t>
      </w:r>
      <w:r w:rsidR="004F265B">
        <w:t xml:space="preserve"> (stem-loop)</w:t>
      </w:r>
      <w:r w:rsidR="004F265B">
        <w:rPr>
          <w:rFonts w:hint="eastAsia"/>
        </w:rPr>
        <w:t>、深度测序结果、基因组</w:t>
      </w:r>
      <w:r w:rsidR="00964AAF">
        <w:rPr>
          <w:rFonts w:hint="eastAsia"/>
        </w:rPr>
        <w:t>内容</w:t>
      </w:r>
      <w:r w:rsidR="004F265B">
        <w:t>(genome context)</w:t>
      </w:r>
      <w:r w:rsidR="004F265B">
        <w:rPr>
          <w:rFonts w:hint="eastAsia"/>
        </w:rPr>
        <w:t>等</w:t>
      </w:r>
      <w:r w:rsidR="00E024A8">
        <w:rPr>
          <w:rStyle w:val="EndnoteReference"/>
          <w:color w:val="000000"/>
          <w:szCs w:val="20"/>
        </w:rPr>
        <w:endnoteReference w:id="1"/>
      </w:r>
      <w:r w:rsidR="004F265B">
        <w:rPr>
          <w:rFonts w:hint="eastAsia"/>
        </w:rPr>
        <w:t>，其中也包含了所有已发表的水稻</w:t>
      </w:r>
      <w:r w:rsidR="004F265B">
        <w:rPr>
          <w:rFonts w:hint="eastAsia"/>
        </w:rPr>
        <w:t>miRNA</w:t>
      </w:r>
      <w:r w:rsidR="004F265B">
        <w:rPr>
          <w:rFonts w:hint="eastAsia"/>
        </w:rPr>
        <w:t>的序列和注释</w:t>
      </w:r>
      <w:r w:rsidR="00964AAF">
        <w:rPr>
          <w:rFonts w:hint="eastAsia"/>
        </w:rPr>
        <w:t>，而水稻</w:t>
      </w:r>
      <w:r w:rsidR="00964AAF">
        <w:rPr>
          <w:rFonts w:hint="eastAsia"/>
        </w:rPr>
        <w:t>miRNA</w:t>
      </w:r>
      <w:r w:rsidR="00964AAF">
        <w:rPr>
          <w:rFonts w:hint="eastAsia"/>
        </w:rPr>
        <w:t>是以</w:t>
      </w:r>
      <w:r w:rsidR="00964AAF">
        <w:t>MSU7.0</w:t>
      </w:r>
      <w:r w:rsidR="00964AAF">
        <w:rPr>
          <w:rFonts w:ascii="Calibri" w:hAnsi="Calibri" w:cs="Calibri" w:hint="eastAsia"/>
        </w:rPr>
        <w:t>作为参考基因组</w:t>
      </w:r>
      <w:r w:rsidR="00964AAF">
        <w:rPr>
          <w:rFonts w:hint="eastAsia"/>
        </w:rPr>
        <w:t>。</w:t>
      </w:r>
      <w:r w:rsidRPr="00935A55">
        <w:rPr>
          <w:rFonts w:hint="eastAsia"/>
        </w:rPr>
        <w:t xml:space="preserve"> </w:t>
      </w:r>
      <w:r w:rsidR="004F265B">
        <w:rPr>
          <w:rFonts w:hint="eastAsia"/>
        </w:rPr>
        <w:t>所以，我们首先从</w:t>
      </w:r>
      <w:r w:rsidR="004F265B">
        <w:t>miRBase</w:t>
      </w:r>
      <w:r w:rsidR="004F265B">
        <w:rPr>
          <w:rFonts w:hint="eastAsia"/>
        </w:rPr>
        <w:t>中将</w:t>
      </w:r>
      <w:r w:rsidR="00964AAF">
        <w:rPr>
          <w:rFonts w:hint="eastAsia"/>
        </w:rPr>
        <w:t>所有的水稻</w:t>
      </w:r>
      <w:r w:rsidR="00964AAF">
        <w:rPr>
          <w:rFonts w:hint="eastAsia"/>
        </w:rPr>
        <w:t>miRNA</w:t>
      </w:r>
      <w:r w:rsidR="00964AAF">
        <w:rPr>
          <w:rFonts w:hint="eastAsia"/>
        </w:rPr>
        <w:t>及其相关注释信息下载下来，主要是包括</w:t>
      </w:r>
      <w:r w:rsidR="00964AAF">
        <w:t>pre-miRNA</w:t>
      </w:r>
      <w:r w:rsidR="00964AAF">
        <w:rPr>
          <w:rFonts w:hint="eastAsia"/>
        </w:rPr>
        <w:t>序列、成熟产物</w:t>
      </w:r>
      <w:r w:rsidR="00964AAF">
        <w:t xml:space="preserve"> (mature miRNA)</w:t>
      </w:r>
      <w:r w:rsidR="00964AAF">
        <w:rPr>
          <w:rFonts w:hint="eastAsia"/>
        </w:rPr>
        <w:t>、基因组内容。在此总共收集得</w:t>
      </w:r>
      <w:r w:rsidR="00964AAF">
        <w:rPr>
          <w:rFonts w:hint="eastAsia"/>
        </w:rPr>
        <w:t>592</w:t>
      </w:r>
      <w:r w:rsidR="00964AAF">
        <w:rPr>
          <w:rFonts w:hint="eastAsia"/>
        </w:rPr>
        <w:t>个</w:t>
      </w:r>
      <w:r w:rsidR="00964AAF">
        <w:t>pre-miRNA</w:t>
      </w:r>
      <w:r w:rsidR="00964AAF">
        <w:rPr>
          <w:rFonts w:hint="eastAsia"/>
        </w:rPr>
        <w:t>和相应的</w:t>
      </w:r>
      <w:r w:rsidR="00964AAF">
        <w:rPr>
          <w:rFonts w:hint="eastAsia"/>
        </w:rPr>
        <w:t>713</w:t>
      </w:r>
      <w:r w:rsidR="00964AAF">
        <w:rPr>
          <w:rFonts w:hint="eastAsia"/>
        </w:rPr>
        <w:t>个成熟</w:t>
      </w:r>
      <w:r w:rsidR="00964AAF">
        <w:rPr>
          <w:rFonts w:hint="eastAsia"/>
        </w:rPr>
        <w:t>miRNA</w:t>
      </w:r>
      <w:r w:rsidR="00964AAF">
        <w:rPr>
          <w:rFonts w:hint="eastAsia"/>
        </w:rPr>
        <w:t>。</w:t>
      </w:r>
    </w:p>
    <w:p w14:paraId="605A7F4B" w14:textId="77777777" w:rsidR="00494D68" w:rsidRDefault="00964AAF" w:rsidP="008778D7">
      <w:pPr>
        <w:pStyle w:val="a7"/>
        <w:rPr>
          <w:rFonts w:hint="eastAsia"/>
        </w:rPr>
      </w:pPr>
      <w:r>
        <w:rPr>
          <w:rFonts w:hint="eastAsia"/>
        </w:rPr>
        <w:t>但是，其中有</w:t>
      </w:r>
      <w:r>
        <w:rPr>
          <w:rFonts w:hint="eastAsia"/>
        </w:rPr>
        <w:t>14</w:t>
      </w:r>
      <w:r>
        <w:rPr>
          <w:rFonts w:hint="eastAsia"/>
        </w:rPr>
        <w:t>个</w:t>
      </w:r>
      <w:r>
        <w:t>pre-miRNA</w:t>
      </w:r>
      <w:r>
        <w:rPr>
          <w:rFonts w:hint="eastAsia"/>
        </w:rPr>
        <w:t>以及相应的</w:t>
      </w:r>
      <w:r>
        <w:rPr>
          <w:rFonts w:hint="eastAsia"/>
        </w:rPr>
        <w:t>24</w:t>
      </w:r>
      <w:r>
        <w:rPr>
          <w:rFonts w:hint="eastAsia"/>
        </w:rPr>
        <w:t>个成熟</w:t>
      </w:r>
      <w:r>
        <w:rPr>
          <w:rFonts w:hint="eastAsia"/>
        </w:rPr>
        <w:t>miRNA</w:t>
      </w:r>
      <w:r>
        <w:rPr>
          <w:rFonts w:hint="eastAsia"/>
        </w:rPr>
        <w:t>的基因组坐标信息并没有提供</w:t>
      </w:r>
      <w:r w:rsidR="00713CA2">
        <w:rPr>
          <w:rFonts w:hint="eastAsia"/>
        </w:rPr>
        <w:t>，其中包括</w:t>
      </w:r>
      <w:r w:rsidR="003A4A05">
        <w:rPr>
          <w:rFonts w:hint="eastAsia"/>
        </w:rPr>
        <w:t>著名的调节</w:t>
      </w:r>
      <w:r w:rsidR="003A4A05">
        <w:t>MADS-box</w:t>
      </w:r>
      <w:r w:rsidR="003A4A05">
        <w:rPr>
          <w:rFonts w:hint="eastAsia"/>
        </w:rPr>
        <w:t>基因的</w:t>
      </w:r>
      <w:r w:rsidR="003A4A05">
        <w:t>osa-miR444</w:t>
      </w:r>
      <w:r w:rsidR="003A4A05">
        <w:rPr>
          <w:rFonts w:hint="eastAsia"/>
        </w:rPr>
        <w:t>家族，但由于随后的</w:t>
      </w:r>
      <w:r w:rsidR="003A4A05">
        <w:rPr>
          <w:rFonts w:hint="eastAsia"/>
        </w:rPr>
        <w:t>SNP</w:t>
      </w:r>
      <w:r w:rsidR="003A4A05">
        <w:rPr>
          <w:rFonts w:hint="eastAsia"/>
        </w:rPr>
        <w:t>分析需要</w:t>
      </w:r>
      <w:r w:rsidR="003A4A05">
        <w:rPr>
          <w:rFonts w:hint="eastAsia"/>
        </w:rPr>
        <w:t>miRNA</w:t>
      </w:r>
      <w:r w:rsidR="003A4A05">
        <w:rPr>
          <w:rFonts w:hint="eastAsia"/>
        </w:rPr>
        <w:t>的基因组坐标。所以，我们用本地</w:t>
      </w:r>
      <w:r w:rsidR="003A4A05">
        <w:t>BLAST</w:t>
      </w:r>
      <w:r w:rsidR="003A4A05">
        <w:rPr>
          <w:rFonts w:hint="eastAsia"/>
        </w:rPr>
        <w:t>，将</w:t>
      </w:r>
      <w:r w:rsidR="003A4A05">
        <w:t>MSU7.0</w:t>
      </w:r>
      <w:r w:rsidR="003A4A05">
        <w:rPr>
          <w:rFonts w:hint="eastAsia"/>
        </w:rPr>
        <w:t>的水稻基因组序列创建成本地的</w:t>
      </w:r>
      <w:r w:rsidR="003A4A05">
        <w:t>BLAST</w:t>
      </w:r>
      <w:r w:rsidR="003A4A05">
        <w:rPr>
          <w:rFonts w:hint="eastAsia"/>
        </w:rPr>
        <w:t>数据库，并且用这些</w:t>
      </w:r>
      <w:r w:rsidR="003A4A05">
        <w:t>pre-miRNA</w:t>
      </w:r>
      <w:r w:rsidR="003A4A05">
        <w:rPr>
          <w:rFonts w:hint="eastAsia"/>
        </w:rPr>
        <w:t>的序列作为信息进行比对。</w:t>
      </w:r>
      <w:r w:rsidR="00295B87">
        <w:rPr>
          <w:rFonts w:hint="eastAsia"/>
        </w:rPr>
        <w:t>对于</w:t>
      </w:r>
      <w:r w:rsidR="00295B87">
        <w:rPr>
          <w:rFonts w:hint="eastAsia"/>
        </w:rPr>
        <w:t>BLAST</w:t>
      </w:r>
      <w:r w:rsidR="00295B87">
        <w:rPr>
          <w:rFonts w:hint="eastAsia"/>
        </w:rPr>
        <w:t>结果的筛选标准是</w:t>
      </w:r>
      <w:r w:rsidR="002E0695">
        <w:rPr>
          <w:rFonts w:hint="eastAsia"/>
        </w:rPr>
        <w:t>所有的序列完全匹配，其中发现</w:t>
      </w:r>
      <w:r w:rsidR="002E0695">
        <w:t>osa-miR444</w:t>
      </w:r>
      <w:r w:rsidR="002E0695">
        <w:rPr>
          <w:rFonts w:hint="eastAsia"/>
        </w:rPr>
        <w:t>家族的</w:t>
      </w:r>
      <w:r w:rsidR="001F61B2">
        <w:rPr>
          <w:rFonts w:hint="eastAsia"/>
        </w:rPr>
        <w:t>所有</w:t>
      </w:r>
      <w:r w:rsidR="002E0695">
        <w:rPr>
          <w:rFonts w:hint="eastAsia"/>
        </w:rPr>
        <w:t>pre-miRNA</w:t>
      </w:r>
      <w:r w:rsidR="001F61B2">
        <w:rPr>
          <w:rFonts w:hint="eastAsia"/>
        </w:rPr>
        <w:t>以及</w:t>
      </w:r>
      <w:r w:rsidR="001F61B2">
        <w:t>osa-miR810a</w:t>
      </w:r>
      <w:r w:rsidR="001F61B2">
        <w:rPr>
          <w:rFonts w:hint="eastAsia"/>
        </w:rPr>
        <w:t>在参照基因组上比对的匹配结果中基因组坐标是间断的，说明它们基因的转录本经过了剪切和拼接。另外在线的</w:t>
      </w:r>
      <w:r w:rsidR="001F61B2">
        <w:rPr>
          <w:rFonts w:hint="eastAsia"/>
        </w:rPr>
        <w:t>BLAST</w:t>
      </w:r>
      <w:r w:rsidR="001F61B2">
        <w:rPr>
          <w:rFonts w:hint="eastAsia"/>
        </w:rPr>
        <w:t>也得出相同的结果，更加有意思的是发现</w:t>
      </w:r>
      <w:r w:rsidR="001F61B2">
        <w:t>osa-miR444</w:t>
      </w:r>
      <w:r w:rsidR="001F61B2">
        <w:rPr>
          <w:rFonts w:hint="eastAsia"/>
        </w:rPr>
        <w:t>的基因组位置正处在</w:t>
      </w:r>
      <w:r w:rsidR="001F61B2">
        <w:t>MADS-box</w:t>
      </w:r>
      <w:r w:rsidR="001F61B2">
        <w:rPr>
          <w:rFonts w:hint="eastAsia"/>
        </w:rPr>
        <w:t>基因的反义链上，这正是之前有报道过的天然</w:t>
      </w:r>
      <w:r w:rsidR="00AC454F">
        <w:rPr>
          <w:rFonts w:hint="eastAsia"/>
        </w:rPr>
        <w:t>反义</w:t>
      </w:r>
      <w:r w:rsidR="00AC454F">
        <w:t>miRNA (</w:t>
      </w:r>
      <w:proofErr w:type="spellStart"/>
      <w:r w:rsidR="00AC454F">
        <w:t>nat</w:t>
      </w:r>
      <w:proofErr w:type="spellEnd"/>
      <w:r w:rsidR="00AC454F">
        <w:t xml:space="preserve">-miRNA) </w:t>
      </w:r>
      <w:r w:rsidR="00AC454F">
        <w:rPr>
          <w:rStyle w:val="EndnoteReference"/>
        </w:rPr>
        <w:endnoteReference w:id="2"/>
      </w:r>
      <w:r w:rsidR="00AC454F">
        <w:rPr>
          <w:rFonts w:hint="eastAsia"/>
        </w:rPr>
        <w:t>。</w:t>
      </w:r>
      <w:r w:rsidR="00494D68">
        <w:rPr>
          <w:rFonts w:hint="eastAsia"/>
        </w:rPr>
        <w:t>通过运用</w:t>
      </w:r>
      <w:r w:rsidR="00494D68">
        <w:rPr>
          <w:rFonts w:hint="eastAsia"/>
        </w:rPr>
        <w:t>BLAST</w:t>
      </w:r>
      <w:r w:rsidR="00494D68">
        <w:rPr>
          <w:rFonts w:hint="eastAsia"/>
        </w:rPr>
        <w:t>，最终我们得到了</w:t>
      </w:r>
      <w:r w:rsidR="00494D68">
        <w:rPr>
          <w:rFonts w:hint="eastAsia"/>
        </w:rPr>
        <w:t>585</w:t>
      </w:r>
      <w:r w:rsidR="00494D68">
        <w:rPr>
          <w:rFonts w:hint="eastAsia"/>
        </w:rPr>
        <w:t>个</w:t>
      </w:r>
      <w:r w:rsidR="00494D68">
        <w:t>pre-miRNA</w:t>
      </w:r>
      <w:r w:rsidR="00494D68">
        <w:rPr>
          <w:rFonts w:hint="eastAsia"/>
        </w:rPr>
        <w:t>和</w:t>
      </w:r>
      <w:r w:rsidR="00494D68">
        <w:rPr>
          <w:rFonts w:hint="eastAsia"/>
        </w:rPr>
        <w:t>703</w:t>
      </w:r>
      <w:r w:rsidR="00494D68">
        <w:rPr>
          <w:rFonts w:hint="eastAsia"/>
        </w:rPr>
        <w:t>个成熟</w:t>
      </w:r>
      <w:r w:rsidR="00494D68">
        <w:rPr>
          <w:rFonts w:hint="eastAsia"/>
        </w:rPr>
        <w:t>miRNA</w:t>
      </w:r>
      <w:r w:rsidR="00494D68">
        <w:rPr>
          <w:rFonts w:hint="eastAsia"/>
        </w:rPr>
        <w:t>的所需信息，可以供本实验进一步研究使用。</w:t>
      </w:r>
    </w:p>
    <w:p w14:paraId="0AD25A28" w14:textId="77777777" w:rsidR="00964AAF" w:rsidRDefault="00AC454F" w:rsidP="008778D7">
      <w:pPr>
        <w:pStyle w:val="a7"/>
        <w:rPr>
          <w:rFonts w:hint="eastAsia"/>
        </w:rPr>
      </w:pPr>
      <w:r>
        <w:t>miRBase</w:t>
      </w:r>
      <w:r>
        <w:rPr>
          <w:rFonts w:hint="eastAsia"/>
        </w:rPr>
        <w:t>中成熟</w:t>
      </w:r>
      <w:r>
        <w:rPr>
          <w:rFonts w:hint="eastAsia"/>
        </w:rPr>
        <w:t>miRNA</w:t>
      </w:r>
      <w:r>
        <w:rPr>
          <w:rFonts w:hint="eastAsia"/>
        </w:rPr>
        <w:t>的基因组位置是其在</w:t>
      </w:r>
      <w:r>
        <w:t>pre-miRNA</w:t>
      </w:r>
      <w:r>
        <w:rPr>
          <w:rFonts w:hint="eastAsia"/>
        </w:rPr>
        <w:t>上的相对坐标，使用</w:t>
      </w:r>
      <w:r>
        <w:t>Python</w:t>
      </w:r>
      <w:r>
        <w:rPr>
          <w:rFonts w:hint="eastAsia"/>
        </w:rPr>
        <w:t>脚本将相对坐标结合</w:t>
      </w:r>
      <w:r>
        <w:t>pre-miRNA</w:t>
      </w:r>
      <w:r>
        <w:rPr>
          <w:rFonts w:hint="eastAsia"/>
        </w:rPr>
        <w:t>的基因组坐标而得到所有相应的成熟</w:t>
      </w:r>
      <w:r>
        <w:rPr>
          <w:rFonts w:hint="eastAsia"/>
        </w:rPr>
        <w:t>miRNA</w:t>
      </w:r>
      <w:r>
        <w:rPr>
          <w:rFonts w:hint="eastAsia"/>
        </w:rPr>
        <w:t>的基因组绝对坐标。</w:t>
      </w:r>
    </w:p>
    <w:p w14:paraId="42D97850" w14:textId="77777777" w:rsidR="00AC454F" w:rsidRDefault="00AC454F" w:rsidP="00AC454F">
      <w:pPr>
        <w:pStyle w:val="Heading3"/>
        <w:rPr>
          <w:rFonts w:hint="eastAsia"/>
        </w:rPr>
      </w:pPr>
      <w:r>
        <w:t>miRNA</w:t>
      </w:r>
      <w:r w:rsidR="00593BA6">
        <w:rPr>
          <w:rFonts w:hint="eastAsia"/>
        </w:rPr>
        <w:t>根据保守性</w:t>
      </w:r>
      <w:r>
        <w:rPr>
          <w:rFonts w:hint="eastAsia"/>
        </w:rPr>
        <w:t>分类</w:t>
      </w:r>
    </w:p>
    <w:p w14:paraId="2BE96F5A" w14:textId="77777777" w:rsidR="00AC454F" w:rsidRDefault="00926CD6" w:rsidP="008778D7">
      <w:pPr>
        <w:pStyle w:val="a7"/>
        <w:rPr>
          <w:rFonts w:hint="eastAsia"/>
        </w:rPr>
      </w:pPr>
      <w:r>
        <w:rPr>
          <w:rFonts w:hint="eastAsia"/>
        </w:rPr>
        <w:t>水稻</w:t>
      </w:r>
      <w:r w:rsidR="00494D68">
        <w:rPr>
          <w:rFonts w:hint="eastAsia"/>
        </w:rPr>
        <w:t>miRNA</w:t>
      </w:r>
      <w:r w:rsidR="00494D68">
        <w:rPr>
          <w:rFonts w:hint="eastAsia"/>
        </w:rPr>
        <w:t>可以根据其</w:t>
      </w:r>
      <w:r w:rsidR="005F4061">
        <w:rPr>
          <w:rFonts w:hint="eastAsia"/>
        </w:rPr>
        <w:t>在不同的植物物种中的保守性分成两类：一类是保守</w:t>
      </w:r>
      <w:r w:rsidR="005F4061">
        <w:rPr>
          <w:rFonts w:hint="eastAsia"/>
        </w:rPr>
        <w:t>miRNA</w:t>
      </w:r>
      <w:r>
        <w:t xml:space="preserve"> (conserved miRNA)</w:t>
      </w:r>
      <w:r w:rsidR="005F4061">
        <w:rPr>
          <w:rFonts w:hint="eastAsia"/>
        </w:rPr>
        <w:t>，也就是在其它的物种中有</w:t>
      </w:r>
      <w:r>
        <w:rPr>
          <w:rFonts w:hint="eastAsia"/>
        </w:rPr>
        <w:t>相应的同源</w:t>
      </w:r>
      <w:r>
        <w:rPr>
          <w:rFonts w:hint="eastAsia"/>
        </w:rPr>
        <w:t>miRNA</w:t>
      </w:r>
      <w:r>
        <w:rPr>
          <w:rFonts w:hint="eastAsia"/>
        </w:rPr>
        <w:t>；另一类则是非保守</w:t>
      </w:r>
      <w:r>
        <w:rPr>
          <w:rFonts w:hint="eastAsia"/>
        </w:rPr>
        <w:t>miRNA</w:t>
      </w:r>
      <w:r>
        <w:t xml:space="preserve"> (non-conserved miRNA)</w:t>
      </w:r>
      <w:r>
        <w:rPr>
          <w:rFonts w:hint="eastAsia"/>
        </w:rPr>
        <w:t>，通常也称为水稻特异</w:t>
      </w:r>
      <w:r>
        <w:rPr>
          <w:rFonts w:hint="eastAsia"/>
        </w:rPr>
        <w:t>miRNA</w:t>
      </w:r>
      <w:r>
        <w:t xml:space="preserve"> (rice-specific miRNAs)</w:t>
      </w:r>
      <w:r>
        <w:rPr>
          <w:rFonts w:hint="eastAsia"/>
        </w:rPr>
        <w:t>。两者之间有一些明显的差别，首先就其定义而言，它们的保守</w:t>
      </w:r>
      <w:r>
        <w:rPr>
          <w:rFonts w:hint="eastAsia"/>
        </w:rPr>
        <w:lastRenderedPageBreak/>
        <w:t>性不同；其次，一般说来，多数的保守</w:t>
      </w:r>
      <w:r>
        <w:rPr>
          <w:rFonts w:hint="eastAsia"/>
        </w:rPr>
        <w:t>miRNA</w:t>
      </w:r>
      <w:r>
        <w:rPr>
          <w:rFonts w:hint="eastAsia"/>
        </w:rPr>
        <w:t>的表达量都比非保守</w:t>
      </w:r>
      <w:r>
        <w:rPr>
          <w:rFonts w:hint="eastAsia"/>
        </w:rPr>
        <w:t>miRNA</w:t>
      </w:r>
      <w:r>
        <w:rPr>
          <w:rFonts w:hint="eastAsia"/>
        </w:rPr>
        <w:t>的表达量高；最后，最关键的差别是，保守</w:t>
      </w:r>
      <w:r>
        <w:rPr>
          <w:rFonts w:hint="eastAsia"/>
        </w:rPr>
        <w:t>miRNA</w:t>
      </w:r>
      <w:r>
        <w:rPr>
          <w:rFonts w:hint="eastAsia"/>
        </w:rPr>
        <w:t>几乎都有</w:t>
      </w:r>
      <w:r w:rsidR="009811B0">
        <w:rPr>
          <w:rFonts w:hint="eastAsia"/>
        </w:rPr>
        <w:t>可辨认</w:t>
      </w:r>
      <w:r>
        <w:rPr>
          <w:rFonts w:hint="eastAsia"/>
        </w:rPr>
        <w:t>的靶基因，而且这些靶基因往往也在植物物种中有保守性，甚至是一些调控因子或其它的调控基因，比如</w:t>
      </w:r>
      <w:r>
        <w:t>DCL1</w:t>
      </w:r>
      <w:r>
        <w:rPr>
          <w:rFonts w:hint="eastAsia"/>
        </w:rPr>
        <w:t>，</w:t>
      </w:r>
      <w:r>
        <w:t>ARGONAUTE</w:t>
      </w:r>
      <w:r>
        <w:rPr>
          <w:rFonts w:hint="eastAsia"/>
        </w:rPr>
        <w:t>和生长素受体</w:t>
      </w:r>
      <w:r>
        <w:t>TIR1</w:t>
      </w:r>
      <w:r>
        <w:rPr>
          <w:rFonts w:hint="eastAsia"/>
        </w:rPr>
        <w:t>，但是非保守</w:t>
      </w:r>
      <w:r>
        <w:rPr>
          <w:rFonts w:hint="eastAsia"/>
        </w:rPr>
        <w:t>miRNA</w:t>
      </w:r>
      <w:r>
        <w:rPr>
          <w:rFonts w:hint="eastAsia"/>
        </w:rPr>
        <w:t>却</w:t>
      </w:r>
      <w:r w:rsidR="009811B0">
        <w:rPr>
          <w:rFonts w:hint="eastAsia"/>
        </w:rPr>
        <w:t>鲜有可辨认的靶基因</w:t>
      </w:r>
      <w:r w:rsidR="009811B0">
        <w:rPr>
          <w:rStyle w:val="EndnoteReference"/>
        </w:rPr>
        <w:endnoteReference w:id="3"/>
      </w:r>
      <w:r w:rsidR="009811B0">
        <w:rPr>
          <w:rFonts w:hint="eastAsia"/>
        </w:rPr>
        <w:t>。由此可以看出，保守</w:t>
      </w:r>
      <w:r w:rsidR="009811B0">
        <w:rPr>
          <w:rFonts w:hint="eastAsia"/>
        </w:rPr>
        <w:t>miRNA</w:t>
      </w:r>
      <w:r w:rsidR="009811B0">
        <w:rPr>
          <w:rFonts w:hint="eastAsia"/>
        </w:rPr>
        <w:t>在植物生长发育等过程中会比非保守</w:t>
      </w:r>
      <w:r w:rsidR="009811B0">
        <w:rPr>
          <w:rFonts w:hint="eastAsia"/>
        </w:rPr>
        <w:t>miRNA</w:t>
      </w:r>
      <w:r w:rsidR="009811B0">
        <w:rPr>
          <w:rFonts w:hint="eastAsia"/>
        </w:rPr>
        <w:t>扮演更重要的角色，并且两者之间因其进化过程和靶基因的结合模式不同所以作用机理也可能略有差异，所以在分析研究中将两者分别进行研究和比较非常有必要。</w:t>
      </w:r>
    </w:p>
    <w:p w14:paraId="3561A4D1" w14:textId="77777777" w:rsidR="009811B0" w:rsidRPr="0084365E" w:rsidRDefault="009811B0" w:rsidP="008778D7">
      <w:pPr>
        <w:pStyle w:val="a7"/>
        <w:rPr>
          <w:rFonts w:hint="eastAsia"/>
        </w:rPr>
      </w:pPr>
      <w:r>
        <w:rPr>
          <w:rFonts w:hint="eastAsia"/>
        </w:rPr>
        <w:t>使用</w:t>
      </w:r>
      <w:r>
        <w:t>miRBase</w:t>
      </w:r>
      <w:r>
        <w:rPr>
          <w:rFonts w:hint="eastAsia"/>
        </w:rPr>
        <w:t>提供的</w:t>
      </w:r>
      <w:r>
        <w:rPr>
          <w:rFonts w:hint="eastAsia"/>
        </w:rPr>
        <w:t>miRNA</w:t>
      </w:r>
      <w:r>
        <w:rPr>
          <w:rFonts w:hint="eastAsia"/>
        </w:rPr>
        <w:t>家族分类标准</w:t>
      </w:r>
      <w:r w:rsidR="0084365E">
        <w:rPr>
          <w:rFonts w:hint="eastAsia"/>
        </w:rPr>
        <w:t>对</w:t>
      </w:r>
      <w:r w:rsidR="0084365E">
        <w:t>pre-miRNA</w:t>
      </w:r>
      <w:r w:rsidR="0084365E">
        <w:rPr>
          <w:rFonts w:hint="eastAsia"/>
        </w:rPr>
        <w:t>进行保守性分类，分类标准是：该</w:t>
      </w:r>
      <w:r w:rsidR="0084365E">
        <w:t>pre-miRNA</w:t>
      </w:r>
      <w:r w:rsidR="0084365E">
        <w:rPr>
          <w:rFonts w:hint="eastAsia"/>
        </w:rPr>
        <w:t>所在的家族如果还有其它的植物物种的</w:t>
      </w:r>
      <w:r w:rsidR="0084365E">
        <w:t>miRNA</w:t>
      </w:r>
      <w:r w:rsidR="0084365E">
        <w:rPr>
          <w:rFonts w:hint="eastAsia"/>
        </w:rPr>
        <w:t>，就认定其为保守</w:t>
      </w:r>
      <w:r w:rsidR="0084365E">
        <w:rPr>
          <w:rFonts w:hint="eastAsia"/>
        </w:rPr>
        <w:t>miRNA</w:t>
      </w:r>
      <w:r w:rsidR="0084365E">
        <w:rPr>
          <w:rFonts w:hint="eastAsia"/>
        </w:rPr>
        <w:t>，否则就认为非保守</w:t>
      </w:r>
      <w:r w:rsidR="0084365E">
        <w:rPr>
          <w:rFonts w:hint="eastAsia"/>
        </w:rPr>
        <w:t>miRNA</w:t>
      </w:r>
      <w:r w:rsidR="0084365E">
        <w:rPr>
          <w:rFonts w:hint="eastAsia"/>
        </w:rPr>
        <w:t>。最后的分类结果是，</w:t>
      </w:r>
      <w:r w:rsidR="0084365E">
        <w:rPr>
          <w:rFonts w:hint="eastAsia"/>
        </w:rPr>
        <w:t>191</w:t>
      </w:r>
      <w:r w:rsidR="0084365E">
        <w:rPr>
          <w:rFonts w:hint="eastAsia"/>
        </w:rPr>
        <w:t>个</w:t>
      </w:r>
      <w:r w:rsidR="0084365E">
        <w:t>pre-miRNA</w:t>
      </w:r>
      <w:r w:rsidR="0084365E">
        <w:rPr>
          <w:rFonts w:hint="eastAsia"/>
        </w:rPr>
        <w:t>归类为保守</w:t>
      </w:r>
      <w:r w:rsidR="0084365E">
        <w:rPr>
          <w:rFonts w:hint="eastAsia"/>
        </w:rPr>
        <w:t>miRNA</w:t>
      </w:r>
      <w:r w:rsidR="0084365E">
        <w:rPr>
          <w:rFonts w:hint="eastAsia"/>
        </w:rPr>
        <w:t>，</w:t>
      </w:r>
      <w:r w:rsidR="0084365E">
        <w:rPr>
          <w:rFonts w:hint="eastAsia"/>
        </w:rPr>
        <w:t>401</w:t>
      </w:r>
      <w:r w:rsidR="0084365E">
        <w:rPr>
          <w:rFonts w:hint="eastAsia"/>
        </w:rPr>
        <w:t>个</w:t>
      </w:r>
      <w:r w:rsidR="0084365E">
        <w:rPr>
          <w:rFonts w:hint="eastAsia"/>
        </w:rPr>
        <w:t>pre-miRNA</w:t>
      </w:r>
      <w:r w:rsidR="0084365E">
        <w:rPr>
          <w:rFonts w:hint="eastAsia"/>
        </w:rPr>
        <w:t>归类为非保守</w:t>
      </w:r>
      <w:r w:rsidR="0084365E">
        <w:rPr>
          <w:rFonts w:hint="eastAsia"/>
        </w:rPr>
        <w:t>miRNA</w:t>
      </w:r>
      <w:r w:rsidR="0084365E">
        <w:rPr>
          <w:rFonts w:hint="eastAsia"/>
        </w:rPr>
        <w:t>；同时，</w:t>
      </w:r>
      <w:r w:rsidR="0084365E">
        <w:rPr>
          <w:rFonts w:hint="eastAsia"/>
        </w:rPr>
        <w:t>220</w:t>
      </w:r>
      <w:r w:rsidR="0084365E">
        <w:rPr>
          <w:rFonts w:hint="eastAsia"/>
        </w:rPr>
        <w:t>个成熟</w:t>
      </w:r>
      <w:r w:rsidR="0084365E">
        <w:rPr>
          <w:rFonts w:hint="eastAsia"/>
        </w:rPr>
        <w:t>miRNA</w:t>
      </w:r>
      <w:r w:rsidR="0084365E">
        <w:rPr>
          <w:rFonts w:hint="eastAsia"/>
        </w:rPr>
        <w:t>归类为保守成熟</w:t>
      </w:r>
      <w:r w:rsidR="0084365E">
        <w:rPr>
          <w:rFonts w:hint="eastAsia"/>
        </w:rPr>
        <w:t>miRNA</w:t>
      </w:r>
      <w:r w:rsidR="0084365E">
        <w:rPr>
          <w:rFonts w:hint="eastAsia"/>
        </w:rPr>
        <w:t>，另外</w:t>
      </w:r>
      <w:r w:rsidR="0084365E">
        <w:rPr>
          <w:rFonts w:hint="eastAsia"/>
        </w:rPr>
        <w:t>493</w:t>
      </w:r>
      <w:r w:rsidR="0084365E">
        <w:rPr>
          <w:rFonts w:hint="eastAsia"/>
        </w:rPr>
        <w:t>个归类为非保守成熟</w:t>
      </w:r>
      <w:r w:rsidR="0084365E">
        <w:rPr>
          <w:rFonts w:hint="eastAsia"/>
        </w:rPr>
        <w:t>miRNA</w:t>
      </w:r>
      <w:r w:rsidR="0084365E">
        <w:rPr>
          <w:rFonts w:hint="eastAsia"/>
        </w:rPr>
        <w:t>。</w:t>
      </w:r>
    </w:p>
    <w:p w14:paraId="7DFCA696" w14:textId="77777777" w:rsidR="00672EE4" w:rsidRDefault="00672EE4" w:rsidP="001C690D">
      <w:pPr>
        <w:pStyle w:val="Heading2"/>
        <w:rPr>
          <w:rFonts w:hint="eastAsia"/>
        </w:rPr>
      </w:pPr>
      <w:r>
        <w:t>miRNA</w:t>
      </w:r>
      <w:r>
        <w:rPr>
          <w:rFonts w:hint="eastAsia"/>
        </w:rPr>
        <w:t>靶基因预测和整理</w:t>
      </w:r>
    </w:p>
    <w:p w14:paraId="608FBF54" w14:textId="77777777" w:rsidR="00672EE4" w:rsidRDefault="00674872" w:rsidP="008778D7">
      <w:pPr>
        <w:pStyle w:val="a7"/>
        <w:rPr>
          <w:rFonts w:hint="eastAsia"/>
        </w:rPr>
      </w:pPr>
      <w:r>
        <w:rPr>
          <w:rFonts w:hint="eastAsia"/>
        </w:rPr>
        <w:t>鉴于保守</w:t>
      </w:r>
      <w:r>
        <w:rPr>
          <w:rFonts w:hint="eastAsia"/>
        </w:rPr>
        <w:t>miRNA</w:t>
      </w:r>
      <w:r>
        <w:rPr>
          <w:rFonts w:hint="eastAsia"/>
        </w:rPr>
        <w:t>拥有更多重要的靶基因，并且针对这些</w:t>
      </w:r>
      <w:r>
        <w:rPr>
          <w:rFonts w:hint="eastAsia"/>
        </w:rPr>
        <w:t>miRNA</w:t>
      </w:r>
      <w:r>
        <w:rPr>
          <w:rFonts w:hint="eastAsia"/>
        </w:rPr>
        <w:t>的研究更加充分，本实验只针对保守</w:t>
      </w:r>
      <w:r>
        <w:rPr>
          <w:rFonts w:hint="eastAsia"/>
        </w:rPr>
        <w:t>miRNA</w:t>
      </w:r>
      <w:r>
        <w:rPr>
          <w:rFonts w:hint="eastAsia"/>
        </w:rPr>
        <w:t>的靶基因进行研究。而现有的</w:t>
      </w:r>
      <w:r>
        <w:rPr>
          <w:rFonts w:hint="eastAsia"/>
        </w:rPr>
        <w:t>miRNA</w:t>
      </w:r>
      <w:r>
        <w:rPr>
          <w:rFonts w:hint="eastAsia"/>
        </w:rPr>
        <w:t>靶基因的预测</w:t>
      </w:r>
      <w:r w:rsidR="00E2705F">
        <w:rPr>
          <w:rFonts w:hint="eastAsia"/>
        </w:rPr>
        <w:t>方法主要是生物信息方法，比如在线植物小</w:t>
      </w:r>
      <w:r w:rsidR="00E2705F">
        <w:rPr>
          <w:rFonts w:hint="eastAsia"/>
        </w:rPr>
        <w:t>RNA</w:t>
      </w:r>
      <w:r w:rsidR="00E2705F">
        <w:rPr>
          <w:rFonts w:hint="eastAsia"/>
        </w:rPr>
        <w:t>靶基因预测服务器</w:t>
      </w:r>
      <w:r w:rsidR="00E2705F">
        <w:t xml:space="preserve"> (psRNATarget</w:t>
      </w:r>
      <w:r w:rsidR="003F63E6">
        <w:t xml:space="preserve">, </w:t>
      </w:r>
      <w:r w:rsidR="003F63E6" w:rsidRPr="003F63E6">
        <w:t>http://plantgrn.noble.org/psRNATarget/</w:t>
      </w:r>
      <w:r w:rsidR="00E2705F">
        <w:t>)</w:t>
      </w:r>
      <w:r w:rsidR="00E2705F">
        <w:rPr>
          <w:rFonts w:hint="eastAsia"/>
        </w:rPr>
        <w:t>；而实验中</w:t>
      </w:r>
      <w:r w:rsidR="003F63E6">
        <w:rPr>
          <w:rFonts w:hint="eastAsia"/>
        </w:rPr>
        <w:t>鉴定靶基因的方法有</w:t>
      </w:r>
      <w:r w:rsidR="003F63E6">
        <w:rPr>
          <w:rFonts w:hint="eastAsia"/>
        </w:rPr>
        <w:t>miRNA</w:t>
      </w:r>
      <w:r w:rsidR="003F63E6">
        <w:rPr>
          <w:rFonts w:hint="eastAsia"/>
        </w:rPr>
        <w:t>过表达或抗</w:t>
      </w:r>
      <w:r w:rsidR="003F63E6">
        <w:t>miRNA</w:t>
      </w:r>
      <w:r w:rsidR="003F63E6">
        <w:rPr>
          <w:rFonts w:hint="eastAsia"/>
        </w:rPr>
        <w:t>靶基因</w:t>
      </w:r>
      <w:r w:rsidR="003F63E6">
        <w:t xml:space="preserve"> (miRNA-resistant target)</w:t>
      </w:r>
      <w:r w:rsidR="003F63E6">
        <w:rPr>
          <w:rFonts w:hint="eastAsia"/>
        </w:rPr>
        <w:t>，</w:t>
      </w:r>
      <w:r w:rsidR="003F63E6">
        <w:t>RNA</w:t>
      </w:r>
      <w:r w:rsidR="003F63E6">
        <w:rPr>
          <w:rFonts w:hint="eastAsia"/>
        </w:rPr>
        <w:t>连接酶催化的</w:t>
      </w:r>
      <w:r w:rsidR="003F63E6">
        <w:t>5’-RACE</w:t>
      </w:r>
      <w:r w:rsidR="003F63E6">
        <w:rPr>
          <w:rFonts w:hint="eastAsia"/>
        </w:rPr>
        <w:t>，降解组测序等</w:t>
      </w:r>
      <w:bookmarkStart w:id="46" w:name="_Ref474763344"/>
      <w:r w:rsidR="003F63E6">
        <w:rPr>
          <w:rStyle w:val="EndnoteReference"/>
        </w:rPr>
        <w:endnoteReference w:id="4"/>
      </w:r>
      <w:bookmarkEnd w:id="46"/>
      <w:r w:rsidR="003F63E6">
        <w:rPr>
          <w:rFonts w:hint="eastAsia"/>
        </w:rPr>
        <w:t>。</w:t>
      </w:r>
    </w:p>
    <w:p w14:paraId="05ABD6A8" w14:textId="77777777" w:rsidR="003F63E6" w:rsidRDefault="003F63E6" w:rsidP="008778D7">
      <w:pPr>
        <w:pStyle w:val="a7"/>
        <w:rPr>
          <w:rFonts w:hint="eastAsia"/>
        </w:rPr>
      </w:pPr>
      <w:r>
        <w:rPr>
          <w:rFonts w:hint="eastAsia"/>
        </w:rPr>
        <w:t>本实验采用生物信息预测方法结合降解组测试的结果获得</w:t>
      </w:r>
      <w:r>
        <w:rPr>
          <w:rFonts w:hint="eastAsia"/>
        </w:rPr>
        <w:t>miRNA</w:t>
      </w:r>
      <w:r>
        <w:rPr>
          <w:rFonts w:hint="eastAsia"/>
        </w:rPr>
        <w:t>靶基因。使用生物预测在线软件</w:t>
      </w:r>
      <w:r>
        <w:t>psRNATarget</w:t>
      </w:r>
      <w:r>
        <w:rPr>
          <w:rFonts w:hint="eastAsia"/>
        </w:rPr>
        <w:t>，采用默认的参数</w:t>
      </w:r>
      <w:r w:rsidR="00FA1B04">
        <w:rPr>
          <w:rFonts w:hint="eastAsia"/>
        </w:rPr>
        <w:t>进行预测</w:t>
      </w:r>
      <w:r w:rsidR="00C0017A">
        <w:rPr>
          <w:rStyle w:val="EndnoteReference"/>
        </w:rPr>
        <w:endnoteReference w:id="5"/>
      </w:r>
      <w:r w:rsidR="00C0017A">
        <w:rPr>
          <w:rFonts w:hint="eastAsia"/>
        </w:rPr>
        <w:t>。另外</w:t>
      </w:r>
      <w:r w:rsidR="00C0017A">
        <w:t xml:space="preserve"> Li et.al 2010</w:t>
      </w:r>
      <w:r w:rsidR="00C0017A">
        <w:rPr>
          <w:rFonts w:hint="eastAsia"/>
        </w:rPr>
        <w:t>对水稻进行了全转录组的</w:t>
      </w:r>
      <w:r w:rsidR="00C0017A">
        <w:rPr>
          <w:rFonts w:hint="eastAsia"/>
        </w:rPr>
        <w:t>miRNA</w:t>
      </w:r>
      <w:r w:rsidR="00C0017A">
        <w:rPr>
          <w:rFonts w:hint="eastAsia"/>
        </w:rPr>
        <w:t>靶基因鉴定</w:t>
      </w:r>
      <w:r w:rsidR="00C0017A">
        <w:rPr>
          <w:rStyle w:val="EndnoteReference"/>
        </w:rPr>
        <w:endnoteReference w:id="6"/>
      </w:r>
      <w:r w:rsidR="00C0017A">
        <w:rPr>
          <w:rFonts w:hint="eastAsia"/>
        </w:rPr>
        <w:t>，我们收集了其鉴定的结果。但是</w:t>
      </w:r>
      <w:r w:rsidR="003210F1">
        <w:rPr>
          <w:rFonts w:hint="eastAsia"/>
        </w:rPr>
        <w:t>这些鉴定出来的靶基因缺乏更加具体的</w:t>
      </w:r>
      <w:r w:rsidR="003210F1">
        <w:rPr>
          <w:rFonts w:hint="eastAsia"/>
        </w:rPr>
        <w:t>miRNA</w:t>
      </w:r>
      <w:r w:rsidR="003210F1">
        <w:rPr>
          <w:rFonts w:hint="eastAsia"/>
        </w:rPr>
        <w:t>结合位点的信息，我们使用</w:t>
      </w:r>
      <w:r w:rsidR="003210F1">
        <w:t>psRNATarget</w:t>
      </w:r>
      <w:r w:rsidR="003210F1">
        <w:rPr>
          <w:rFonts w:hint="eastAsia"/>
        </w:rPr>
        <w:t>用这些靶基因反向搜索其对应的</w:t>
      </w:r>
      <w:r w:rsidR="003210F1">
        <w:rPr>
          <w:rFonts w:hint="eastAsia"/>
        </w:rPr>
        <w:t>miRNA</w:t>
      </w:r>
      <w:r w:rsidR="003210F1">
        <w:t>，</w:t>
      </w:r>
      <w:r w:rsidR="003210F1">
        <w:rPr>
          <w:rFonts w:hint="eastAsia"/>
        </w:rPr>
        <w:t>从而获得相应的结合位点的信息。最终，结合两者的结果，我们得到了</w:t>
      </w:r>
      <w:r w:rsidR="003210F1">
        <w:rPr>
          <w:rFonts w:hint="eastAsia"/>
        </w:rPr>
        <w:t>823</w:t>
      </w:r>
      <w:r w:rsidR="003210F1">
        <w:rPr>
          <w:rFonts w:hint="eastAsia"/>
        </w:rPr>
        <w:t>个靶基因，相对应的有</w:t>
      </w:r>
      <w:r w:rsidR="003210F1">
        <w:rPr>
          <w:rFonts w:hint="eastAsia"/>
        </w:rPr>
        <w:t>2113</w:t>
      </w:r>
      <w:r w:rsidR="003210F1">
        <w:rPr>
          <w:rFonts w:hint="eastAsia"/>
        </w:rPr>
        <w:t>个</w:t>
      </w:r>
      <w:r w:rsidR="003210F1">
        <w:t>miRNA</w:t>
      </w:r>
      <w:r w:rsidR="003210F1">
        <w:rPr>
          <w:rFonts w:hint="eastAsia"/>
        </w:rPr>
        <w:t>靶基因对。</w:t>
      </w:r>
    </w:p>
    <w:p w14:paraId="2C56960B" w14:textId="77777777" w:rsidR="003210F1" w:rsidRDefault="003210F1" w:rsidP="001C690D">
      <w:pPr>
        <w:pStyle w:val="Heading2"/>
        <w:rPr>
          <w:rFonts w:hint="eastAsia"/>
        </w:rPr>
      </w:pPr>
      <w:r>
        <w:rPr>
          <w:rFonts w:hint="eastAsia"/>
        </w:rPr>
        <w:t>本章小节</w:t>
      </w:r>
    </w:p>
    <w:p w14:paraId="10C6E184" w14:textId="77777777" w:rsidR="003210F1" w:rsidRPr="00336A95" w:rsidRDefault="00336A95" w:rsidP="008778D7">
      <w:pPr>
        <w:pStyle w:val="a7"/>
        <w:rPr>
          <w:rFonts w:hint="eastAsia"/>
        </w:rPr>
      </w:pPr>
      <w:r>
        <w:rPr>
          <w:rFonts w:hint="eastAsia"/>
        </w:rPr>
        <w:t>本章详细叙述了如何获得所有的</w:t>
      </w:r>
      <w:r>
        <w:rPr>
          <w:rFonts w:hint="eastAsia"/>
        </w:rPr>
        <w:t>miRNA</w:t>
      </w:r>
      <w:r>
        <w:rPr>
          <w:rFonts w:hint="eastAsia"/>
        </w:rPr>
        <w:t>，以及研究所必需其在的水稻基因组的坐标信息，并且使用</w:t>
      </w:r>
      <w:r>
        <w:rPr>
          <w:rFonts w:hint="eastAsia"/>
        </w:rPr>
        <w:t>BLAST</w:t>
      </w:r>
      <w:r>
        <w:rPr>
          <w:rFonts w:hint="eastAsia"/>
        </w:rPr>
        <w:t>得到了一些</w:t>
      </w:r>
      <w:r>
        <w:rPr>
          <w:rFonts w:hint="eastAsia"/>
        </w:rPr>
        <w:t>miRNA</w:t>
      </w:r>
      <w:r>
        <w:rPr>
          <w:rFonts w:hint="eastAsia"/>
        </w:rPr>
        <w:t>所缺失的基因组坐标。进而，</w:t>
      </w:r>
      <w:r>
        <w:rPr>
          <w:rFonts w:hint="eastAsia"/>
        </w:rPr>
        <w:lastRenderedPageBreak/>
        <w:t>根据</w:t>
      </w:r>
      <w:r>
        <w:rPr>
          <w:rFonts w:hint="eastAsia"/>
        </w:rPr>
        <w:t>miRBase</w:t>
      </w:r>
      <w:r>
        <w:rPr>
          <w:rFonts w:hint="eastAsia"/>
        </w:rPr>
        <w:t>的</w:t>
      </w:r>
      <w:r>
        <w:rPr>
          <w:rFonts w:hint="eastAsia"/>
        </w:rPr>
        <w:t>miRNA</w:t>
      </w:r>
      <w:r>
        <w:rPr>
          <w:rFonts w:hint="eastAsia"/>
        </w:rPr>
        <w:t>家族分类，将</w:t>
      </w:r>
      <w:r>
        <w:t>miRNA</w:t>
      </w:r>
      <w:r>
        <w:rPr>
          <w:rFonts w:hint="eastAsia"/>
        </w:rPr>
        <w:t>分成保守和非保守的</w:t>
      </w:r>
      <w:r>
        <w:rPr>
          <w:rFonts w:hint="eastAsia"/>
        </w:rPr>
        <w:t>miRNA</w:t>
      </w:r>
      <w:r>
        <w:rPr>
          <w:rFonts w:hint="eastAsia"/>
        </w:rPr>
        <w:t>。最后，结合生物信息预测和降解组的数据，得到保守</w:t>
      </w:r>
      <w:r>
        <w:rPr>
          <w:rFonts w:hint="eastAsia"/>
        </w:rPr>
        <w:t>miRNA</w:t>
      </w:r>
      <w:r>
        <w:rPr>
          <w:rFonts w:hint="eastAsia"/>
        </w:rPr>
        <w:t>的靶基因。</w:t>
      </w:r>
    </w:p>
    <w:p w14:paraId="38C63D4D" w14:textId="77777777" w:rsidR="00336A95" w:rsidRDefault="00336A95" w:rsidP="00336A95">
      <w:pPr>
        <w:pStyle w:val="Heading1"/>
      </w:pPr>
      <w:r>
        <w:rPr>
          <w:rFonts w:hint="eastAsia"/>
        </w:rPr>
        <w:t>水稻</w:t>
      </w:r>
      <w:r>
        <w:t>miRNA</w:t>
      </w:r>
      <w:r w:rsidR="00F03F18">
        <w:rPr>
          <w:rFonts w:hint="eastAsia"/>
        </w:rPr>
        <w:t>靶基因的生物相关</w:t>
      </w:r>
      <w:r>
        <w:rPr>
          <w:rFonts w:hint="eastAsia"/>
        </w:rPr>
        <w:t>性筛选</w:t>
      </w:r>
    </w:p>
    <w:p w14:paraId="282A7D3A" w14:textId="77777777" w:rsidR="002272CA" w:rsidRDefault="001D06D1" w:rsidP="008778D7">
      <w:pPr>
        <w:pStyle w:val="a7"/>
        <w:rPr>
          <w:rFonts w:hint="eastAsia"/>
        </w:rPr>
      </w:pPr>
      <w:r>
        <w:rPr>
          <w:rFonts w:hint="eastAsia"/>
        </w:rPr>
        <w:t>所得到的</w:t>
      </w:r>
      <w:r>
        <w:rPr>
          <w:rFonts w:hint="eastAsia"/>
        </w:rPr>
        <w:t>823</w:t>
      </w:r>
      <w:r>
        <w:rPr>
          <w:rFonts w:hint="eastAsia"/>
        </w:rPr>
        <w:t>个靶基因中，</w:t>
      </w:r>
      <w:r>
        <w:rPr>
          <w:rFonts w:hint="eastAsia"/>
        </w:rPr>
        <w:t>46</w:t>
      </w:r>
      <w:r>
        <w:rPr>
          <w:rFonts w:hint="eastAsia"/>
        </w:rPr>
        <w:t>个靶基因是降解组测序所证实的，另外</w:t>
      </w:r>
      <w:r>
        <w:rPr>
          <w:rFonts w:hint="eastAsia"/>
        </w:rPr>
        <w:t>777</w:t>
      </w:r>
      <w:r>
        <w:rPr>
          <w:rFonts w:hint="eastAsia"/>
        </w:rPr>
        <w:t>个靶基因是基于植物</w:t>
      </w:r>
      <w:r>
        <w:rPr>
          <w:rFonts w:hint="eastAsia"/>
        </w:rPr>
        <w:t>miRNA</w:t>
      </w:r>
      <w:r>
        <w:rPr>
          <w:rFonts w:hint="eastAsia"/>
        </w:rPr>
        <w:t>和其靶基因具有高度互补性</w:t>
      </w:r>
      <w:r w:rsidR="00F27A69">
        <w:t>(complementarity)</w:t>
      </w:r>
      <w:r>
        <w:rPr>
          <w:rFonts w:hint="eastAsia"/>
        </w:rPr>
        <w:t>的特征而预测出来的。但是用这种生物信息方式得出的预测结果，其</w:t>
      </w:r>
      <w:r w:rsidR="00AA2355">
        <w:rPr>
          <w:rFonts w:hint="eastAsia"/>
        </w:rPr>
        <w:t>生物相关性</w:t>
      </w:r>
      <w:r w:rsidR="00AA2355">
        <w:t>(biological relevancy)</w:t>
      </w:r>
      <w:r>
        <w:rPr>
          <w:rFonts w:hint="eastAsia"/>
        </w:rPr>
        <w:t>并不能得到保证</w:t>
      </w:r>
      <w:r w:rsidR="00AB51B2">
        <w:rPr>
          <w:rFonts w:hint="eastAsia"/>
        </w:rPr>
        <w:t>，也就是这些预测的靶基因</w:t>
      </w:r>
      <w:r w:rsidR="00597D23">
        <w:rPr>
          <w:rFonts w:hint="eastAsia"/>
        </w:rPr>
        <w:t>并不能确定</w:t>
      </w:r>
      <w:r w:rsidR="00AB51B2">
        <w:rPr>
          <w:rFonts w:hint="eastAsia"/>
        </w:rPr>
        <w:t>真的</w:t>
      </w:r>
      <w:r w:rsidR="00597D23">
        <w:rPr>
          <w:rFonts w:hint="eastAsia"/>
        </w:rPr>
        <w:t>能够被该</w:t>
      </w:r>
      <w:r w:rsidR="00597D23">
        <w:rPr>
          <w:rFonts w:hint="eastAsia"/>
        </w:rPr>
        <w:t>miRNA</w:t>
      </w:r>
      <w:r w:rsidR="00597D23">
        <w:rPr>
          <w:rFonts w:hint="eastAsia"/>
        </w:rPr>
        <w:t>调控，并且能够造成植物生理上的影响。因为除了</w:t>
      </w:r>
      <w:r w:rsidR="00597D23">
        <w:rPr>
          <w:rFonts w:hint="eastAsia"/>
        </w:rPr>
        <w:t>miRNA</w:t>
      </w:r>
      <w:r w:rsidR="00597D23">
        <w:rPr>
          <w:rFonts w:hint="eastAsia"/>
        </w:rPr>
        <w:t>和靶基因结合位点的序列互补性之外，还有</w:t>
      </w:r>
      <w:r w:rsidR="007A7B92">
        <w:rPr>
          <w:rFonts w:hint="eastAsia"/>
        </w:rPr>
        <w:t>其它因素会影响到</w:t>
      </w:r>
      <w:r w:rsidR="007A7B92">
        <w:t>miRNA</w:t>
      </w:r>
      <w:r w:rsidR="007A7B92">
        <w:rPr>
          <w:rFonts w:hint="eastAsia"/>
        </w:rPr>
        <w:t>和靶基因的相互结合</w:t>
      </w:r>
      <w:r w:rsidR="00AA2355">
        <w:fldChar w:fldCharType="begin"/>
      </w:r>
      <w:r w:rsidR="00AA2355">
        <w:instrText xml:space="preserve"> </w:instrText>
      </w:r>
      <w:r w:rsidR="00AA2355">
        <w:rPr>
          <w:rFonts w:hint="eastAsia"/>
        </w:rPr>
        <w:instrText>NOTEREF _Ref474763344 \f \h</w:instrText>
      </w:r>
      <w:r w:rsidR="00AA2355">
        <w:instrText xml:space="preserve"> </w:instrText>
      </w:r>
      <w:r w:rsidR="00AA2355">
        <w:fldChar w:fldCharType="separate"/>
      </w:r>
      <w:r w:rsidR="00AA2355" w:rsidRPr="00AA2355">
        <w:rPr>
          <w:rStyle w:val="EndnoteReference"/>
        </w:rPr>
        <w:t>4</w:t>
      </w:r>
      <w:r w:rsidR="00AA2355">
        <w:fldChar w:fldCharType="end"/>
      </w:r>
      <w:r w:rsidR="007A7B92">
        <w:rPr>
          <w:rFonts w:hint="eastAsia"/>
        </w:rPr>
        <w:t>：</w:t>
      </w:r>
    </w:p>
    <w:p w14:paraId="0112F423" w14:textId="77777777" w:rsidR="002272CA" w:rsidRDefault="007A7B92" w:rsidP="008778D7">
      <w:pPr>
        <w:pStyle w:val="a7"/>
        <w:numPr>
          <w:ilvl w:val="0"/>
          <w:numId w:val="35"/>
        </w:numPr>
        <w:rPr>
          <w:rFonts w:hint="eastAsia"/>
        </w:rPr>
      </w:pPr>
      <w:r>
        <w:rPr>
          <w:rFonts w:hint="eastAsia"/>
        </w:rPr>
        <w:t>靶基因的可接近性，这个</w:t>
      </w:r>
      <w:r w:rsidR="002272CA">
        <w:rPr>
          <w:rFonts w:hint="eastAsia"/>
        </w:rPr>
        <w:t>是由靶基因</w:t>
      </w:r>
      <w:r w:rsidR="002272CA">
        <w:t>mRNA</w:t>
      </w:r>
      <w:r w:rsidR="002272CA">
        <w:rPr>
          <w:rFonts w:hint="eastAsia"/>
        </w:rPr>
        <w:t>的二级结构决定，如果靶基因的结合位点部分需要很高的能量来释放从而可以和成熟</w:t>
      </w:r>
      <w:r w:rsidR="002272CA">
        <w:rPr>
          <w:rFonts w:hint="eastAsia"/>
        </w:rPr>
        <w:t>miRNA</w:t>
      </w:r>
      <w:r w:rsidR="002272CA">
        <w:rPr>
          <w:rFonts w:hint="eastAsia"/>
        </w:rPr>
        <w:t>结合的话，</w:t>
      </w:r>
      <w:r w:rsidR="002272CA">
        <w:rPr>
          <w:rFonts w:hint="eastAsia"/>
        </w:rPr>
        <w:t>miRNA</w:t>
      </w:r>
      <w:r w:rsidR="002272CA">
        <w:rPr>
          <w:rFonts w:hint="eastAsia"/>
        </w:rPr>
        <w:t>和靶基因的结合能力就相应下降</w:t>
      </w:r>
      <w:r w:rsidR="002272CA">
        <w:rPr>
          <w:rStyle w:val="EndnoteReference"/>
        </w:rPr>
        <w:endnoteReference w:id="7"/>
      </w:r>
      <w:r w:rsidR="002272CA">
        <w:rPr>
          <w:rFonts w:hint="eastAsia"/>
        </w:rPr>
        <w:t>；</w:t>
      </w:r>
    </w:p>
    <w:p w14:paraId="4F2CA2EE" w14:textId="77777777" w:rsidR="00894936" w:rsidRDefault="002272CA" w:rsidP="008778D7">
      <w:pPr>
        <w:pStyle w:val="a7"/>
        <w:numPr>
          <w:ilvl w:val="0"/>
          <w:numId w:val="35"/>
        </w:numPr>
      </w:pPr>
      <w:r>
        <w:rPr>
          <w:rFonts w:hint="eastAsia"/>
        </w:rPr>
        <w:t>miRNA</w:t>
      </w:r>
      <w:r>
        <w:rPr>
          <w:rFonts w:hint="eastAsia"/>
        </w:rPr>
        <w:t>和靶基因结合位点序列的整理互补性模式，当互补程度相同时，错配出现的地方不同，也会非常影响到</w:t>
      </w:r>
      <w:r>
        <w:rPr>
          <w:rFonts w:hint="eastAsia"/>
        </w:rPr>
        <w:t>miRNA</w:t>
      </w:r>
      <w:r>
        <w:rPr>
          <w:rFonts w:hint="eastAsia"/>
        </w:rPr>
        <w:t>对靶基因的调节</w:t>
      </w:r>
      <w:r>
        <w:rPr>
          <w:rStyle w:val="EndnoteReference"/>
        </w:rPr>
        <w:endnoteReference w:id="8"/>
      </w:r>
      <w:r>
        <w:rPr>
          <w:rFonts w:hint="eastAsia"/>
        </w:rPr>
        <w:t>；</w:t>
      </w:r>
    </w:p>
    <w:p w14:paraId="7E73517C" w14:textId="77777777" w:rsidR="00AA2355" w:rsidRDefault="00AA2355" w:rsidP="008778D7">
      <w:pPr>
        <w:pStyle w:val="a7"/>
        <w:numPr>
          <w:ilvl w:val="0"/>
          <w:numId w:val="35"/>
        </w:numPr>
        <w:rPr>
          <w:rFonts w:hint="eastAsia"/>
        </w:rPr>
      </w:pPr>
      <w:r>
        <w:rPr>
          <w:rFonts w:hint="eastAsia"/>
        </w:rPr>
        <w:t>RNA</w:t>
      </w:r>
      <w:r>
        <w:rPr>
          <w:rFonts w:hint="eastAsia"/>
        </w:rPr>
        <w:t>结合蛋白等</w:t>
      </w:r>
    </w:p>
    <w:p w14:paraId="290A033A" w14:textId="77777777" w:rsidR="00F03F18" w:rsidRDefault="00AA2355" w:rsidP="008778D7">
      <w:pPr>
        <w:pStyle w:val="a7"/>
        <w:rPr>
          <w:rFonts w:hint="eastAsia"/>
        </w:rPr>
      </w:pPr>
      <w:r>
        <w:rPr>
          <w:rFonts w:hint="eastAsia"/>
        </w:rPr>
        <w:t>除了上述列举的因素之外，即便是实验的方法也并不能完全保证所鉴定的靶基因的生物相关性，比如</w:t>
      </w:r>
      <w:r>
        <w:rPr>
          <w:rFonts w:hint="eastAsia"/>
        </w:rPr>
        <w:t>miRNA</w:t>
      </w:r>
      <w:r>
        <w:rPr>
          <w:rFonts w:hint="eastAsia"/>
        </w:rPr>
        <w:t>过表达，虽然可以通过过表达的转基因植株表现出的表型来判断潜在的靶基因，但这种人工的过量表达和原本</w:t>
      </w:r>
      <w:r>
        <w:rPr>
          <w:rFonts w:hint="eastAsia"/>
        </w:rPr>
        <w:t>miRNA</w:t>
      </w:r>
      <w:r>
        <w:rPr>
          <w:rFonts w:hint="eastAsia"/>
        </w:rPr>
        <w:t>在植物中的表达水平不同，在原本的植物组织中可能并不具有调节能力的</w:t>
      </w:r>
      <w:r>
        <w:rPr>
          <w:rFonts w:hint="eastAsia"/>
        </w:rPr>
        <w:t>miRNA</w:t>
      </w:r>
      <w:r>
        <w:rPr>
          <w:rFonts w:hint="eastAsia"/>
        </w:rPr>
        <w:t>因此却被鉴定出可以调节某靶基因。</w:t>
      </w:r>
    </w:p>
    <w:p w14:paraId="002A813F" w14:textId="77777777" w:rsidR="00AA2355" w:rsidRDefault="00F03F18" w:rsidP="008778D7">
      <w:pPr>
        <w:pStyle w:val="a7"/>
        <w:rPr>
          <w:rFonts w:hint="eastAsia"/>
        </w:rPr>
      </w:pPr>
      <w:r>
        <w:rPr>
          <w:rFonts w:hint="eastAsia"/>
        </w:rPr>
        <w:t>鉴于此，我们需要对所预测出的靶基因生物相关性筛选。由于植物</w:t>
      </w:r>
      <w:r>
        <w:rPr>
          <w:rFonts w:hint="eastAsia"/>
        </w:rPr>
        <w:t>miRNA</w:t>
      </w:r>
      <w:r>
        <w:rPr>
          <w:rFonts w:hint="eastAsia"/>
        </w:rPr>
        <w:t>介导的基因沉默主要是通过靶基因转录子的剪切这种方式</w:t>
      </w:r>
      <w:r w:rsidR="00F27A69">
        <w:rPr>
          <w:rFonts w:hint="eastAsia"/>
        </w:rPr>
        <w:t>，</w:t>
      </w:r>
      <w:r>
        <w:rPr>
          <w:rFonts w:hint="eastAsia"/>
        </w:rPr>
        <w:t>在</w:t>
      </w:r>
      <w:r w:rsidR="00F27A69">
        <w:rPr>
          <w:rFonts w:hint="eastAsia"/>
        </w:rPr>
        <w:t>通常的假设下，也就是，互补性是基因沉默的唯一决定因子和任何给定的装载</w:t>
      </w:r>
      <w:r w:rsidR="00F27A69">
        <w:rPr>
          <w:rFonts w:hint="eastAsia"/>
        </w:rPr>
        <w:t>miRNA</w:t>
      </w:r>
      <w:r w:rsidR="00F27A69">
        <w:rPr>
          <w:rFonts w:hint="eastAsia"/>
        </w:rPr>
        <w:t>的</w:t>
      </w:r>
      <w:r w:rsidR="00F27A69">
        <w:rPr>
          <w:rFonts w:hint="eastAsia"/>
        </w:rPr>
        <w:t>RNA</w:t>
      </w:r>
      <w:r w:rsidR="00F27A69">
        <w:rPr>
          <w:rFonts w:hint="eastAsia"/>
        </w:rPr>
        <w:t>介导的沉默复合体</w:t>
      </w:r>
      <w:r w:rsidR="00F27A69">
        <w:t>(miRNA-loaded RNA-induced silencing complex, miRISC)</w:t>
      </w:r>
      <w:r w:rsidR="00F27A69">
        <w:rPr>
          <w:rFonts w:hint="eastAsia"/>
        </w:rPr>
        <w:t>都能够独立运作</w:t>
      </w:r>
      <w:r w:rsidR="00F27A69">
        <w:rPr>
          <w:rStyle w:val="EndnoteReference"/>
        </w:rPr>
        <w:endnoteReference w:id="9"/>
      </w:r>
      <w:r w:rsidR="00F27A69">
        <w:rPr>
          <w:vertAlign w:val="superscript"/>
        </w:rPr>
        <w:t>,</w:t>
      </w:r>
      <w:r w:rsidR="00F27A69">
        <w:rPr>
          <w:rStyle w:val="EndnoteReference"/>
        </w:rPr>
        <w:endnoteReference w:id="10"/>
      </w:r>
      <w:r w:rsidR="00F27A69">
        <w:rPr>
          <w:rFonts w:hint="eastAsia"/>
        </w:rPr>
        <w:t>，靶基因</w:t>
      </w:r>
      <w:r w:rsidR="00F27A69">
        <w:rPr>
          <w:rFonts w:hint="eastAsia"/>
        </w:rPr>
        <w:t>mRNA</w:t>
      </w:r>
      <w:r w:rsidR="00F27A69">
        <w:rPr>
          <w:rFonts w:hint="eastAsia"/>
        </w:rPr>
        <w:t>的表达量会被相应的</w:t>
      </w:r>
      <w:r w:rsidR="00F27A69">
        <w:rPr>
          <w:rFonts w:hint="eastAsia"/>
        </w:rPr>
        <w:t>miRNA</w:t>
      </w:r>
      <w:r w:rsidR="00F27A69">
        <w:rPr>
          <w:rFonts w:hint="eastAsia"/>
        </w:rPr>
        <w:t>下调，因此植物</w:t>
      </w:r>
      <w:r w:rsidR="00F27A69">
        <w:rPr>
          <w:rFonts w:hint="eastAsia"/>
        </w:rPr>
        <w:t>miRNA</w:t>
      </w:r>
      <w:r w:rsidR="00F27A69">
        <w:rPr>
          <w:rFonts w:hint="eastAsia"/>
        </w:rPr>
        <w:t>的表达量和其靶基因的表达量就呈现负相关。并且</w:t>
      </w:r>
      <w:r w:rsidR="001D5A2D">
        <w:rPr>
          <w:rFonts w:hint="eastAsia"/>
        </w:rPr>
        <w:t>也有实验表明过表达</w:t>
      </w:r>
      <w:r w:rsidR="001D5A2D">
        <w:t>miR319</w:t>
      </w:r>
      <w:r w:rsidR="001D5A2D">
        <w:rPr>
          <w:rFonts w:hint="eastAsia"/>
        </w:rPr>
        <w:t>时，五个编码</w:t>
      </w:r>
      <w:r w:rsidR="001D5A2D">
        <w:rPr>
          <w:rFonts w:hint="eastAsia"/>
        </w:rPr>
        <w:t>TCP</w:t>
      </w:r>
      <w:r w:rsidR="001D5A2D">
        <w:rPr>
          <w:rFonts w:hint="eastAsia"/>
        </w:rPr>
        <w:t>转录因子的基因下调，呈现负相关</w:t>
      </w:r>
      <w:r w:rsidR="001D5A2D">
        <w:rPr>
          <w:rStyle w:val="EndnoteReference"/>
        </w:rPr>
        <w:endnoteReference w:id="11"/>
      </w:r>
      <w:r w:rsidR="001D5A2D">
        <w:rPr>
          <w:rFonts w:hint="eastAsia"/>
        </w:rPr>
        <w:t>。因此，我们考虑以</w:t>
      </w:r>
      <w:r w:rsidR="001D5A2D">
        <w:rPr>
          <w:rFonts w:hint="eastAsia"/>
        </w:rPr>
        <w:t>miRNA</w:t>
      </w:r>
      <w:r w:rsidR="001D5A2D">
        <w:rPr>
          <w:rFonts w:hint="eastAsia"/>
        </w:rPr>
        <w:t>和靶基因的表达量负相关性来筛选具有生物相关性的靶基因。</w:t>
      </w:r>
    </w:p>
    <w:p w14:paraId="79ACF1B3" w14:textId="77777777" w:rsidR="001D5A2D" w:rsidRPr="0041331A" w:rsidRDefault="001D5A2D" w:rsidP="008778D7">
      <w:pPr>
        <w:pStyle w:val="a7"/>
        <w:rPr>
          <w:rFonts w:hint="eastAsia"/>
        </w:rPr>
      </w:pPr>
      <w:r>
        <w:rPr>
          <w:rFonts w:hint="eastAsia"/>
        </w:rPr>
        <w:t>从</w:t>
      </w:r>
      <w:r>
        <w:t>RiceFrend</w:t>
      </w:r>
      <w:r w:rsidR="0041331A">
        <w:rPr>
          <w:rStyle w:val="EndnoteReference"/>
        </w:rPr>
        <w:endnoteReference w:id="12"/>
      </w:r>
      <w:r>
        <w:rPr>
          <w:rFonts w:hint="eastAsia"/>
        </w:rPr>
        <w:t>的</w:t>
      </w:r>
      <w:r w:rsidR="00D60DEB">
        <w:rPr>
          <w:rFonts w:hint="eastAsia"/>
        </w:rPr>
        <w:t>水稻整个生长期间各种组织</w:t>
      </w:r>
      <w:r w:rsidR="00D60DEB">
        <w:t>/</w:t>
      </w:r>
      <w:r w:rsidR="00D60DEB">
        <w:rPr>
          <w:rFonts w:hint="eastAsia"/>
        </w:rPr>
        <w:t>器官的基因表达</w:t>
      </w:r>
      <w:r>
        <w:rPr>
          <w:rFonts w:hint="eastAsia"/>
        </w:rPr>
        <w:t>实验中得到表达量的数据，该表达量数据</w:t>
      </w:r>
      <w:r w:rsidR="00D60DEB">
        <w:rPr>
          <w:rFonts w:hint="eastAsia"/>
        </w:rPr>
        <w:t>现存于</w:t>
      </w:r>
      <w:r>
        <w:t>EMBL-EBI</w:t>
      </w:r>
      <w:r>
        <w:rPr>
          <w:rFonts w:hint="eastAsia"/>
        </w:rPr>
        <w:t>数据库，编号为</w:t>
      </w:r>
      <w:r>
        <w:t>E-GEOD-21396</w:t>
      </w:r>
      <w:r w:rsidR="00D60DEB">
        <w:rPr>
          <w:rFonts w:hint="eastAsia"/>
        </w:rPr>
        <w:t>。其</w:t>
      </w:r>
      <w:r w:rsidR="00D60DEB">
        <w:rPr>
          <w:rFonts w:hint="eastAsia"/>
        </w:rPr>
        <w:lastRenderedPageBreak/>
        <w:t>中</w:t>
      </w:r>
      <w:r w:rsidR="00181B7E">
        <w:rPr>
          <w:rFonts w:hint="eastAsia"/>
        </w:rPr>
        <w:t>有</w:t>
      </w:r>
      <w:r w:rsidR="00181B7E">
        <w:rPr>
          <w:rFonts w:hint="eastAsia"/>
        </w:rPr>
        <w:t>48</w:t>
      </w:r>
      <w:r w:rsidR="00181B7E">
        <w:rPr>
          <w:rFonts w:hint="eastAsia"/>
        </w:rPr>
        <w:t>个样本以代表生长发育不同阶段的组织／器官，而</w:t>
      </w:r>
      <w:r w:rsidR="0041331A">
        <w:rPr>
          <w:rFonts w:hint="eastAsia"/>
        </w:rPr>
        <w:t>其中包含了</w:t>
      </w:r>
      <w:r w:rsidR="0041331A">
        <w:rPr>
          <w:rFonts w:hint="eastAsia"/>
        </w:rPr>
        <w:t>169</w:t>
      </w:r>
      <w:r w:rsidR="0041331A">
        <w:rPr>
          <w:rFonts w:hint="eastAsia"/>
        </w:rPr>
        <w:t>个</w:t>
      </w:r>
      <w:r w:rsidR="0041331A">
        <w:rPr>
          <w:rFonts w:hint="eastAsia"/>
        </w:rPr>
        <w:t>miRNA</w:t>
      </w:r>
      <w:r w:rsidR="0041331A">
        <w:rPr>
          <w:rFonts w:hint="eastAsia"/>
        </w:rPr>
        <w:t>的探针以检测在样本中的</w:t>
      </w:r>
      <w:r w:rsidR="0041331A">
        <w:rPr>
          <w:rFonts w:hint="eastAsia"/>
        </w:rPr>
        <w:t>miRNA</w:t>
      </w:r>
      <w:r w:rsidR="0041331A">
        <w:rPr>
          <w:rFonts w:hint="eastAsia"/>
        </w:rPr>
        <w:t>表达量。</w:t>
      </w:r>
    </w:p>
    <w:p w14:paraId="7AC1597C" w14:textId="77777777" w:rsidR="0041331A" w:rsidRDefault="0041331A" w:rsidP="0041331A">
      <w:pPr>
        <w:pStyle w:val="Heading2"/>
      </w:pPr>
      <w:r>
        <w:t>miRNA</w:t>
      </w:r>
      <w:r>
        <w:rPr>
          <w:rFonts w:hint="eastAsia"/>
        </w:rPr>
        <w:t>和靶基因的</w:t>
      </w:r>
      <w:r w:rsidR="00646779">
        <w:rPr>
          <w:rFonts w:hint="eastAsia"/>
        </w:rPr>
        <w:t>表达</w:t>
      </w:r>
      <w:r>
        <w:rPr>
          <w:rFonts w:hint="eastAsia"/>
        </w:rPr>
        <w:t>热图</w:t>
      </w:r>
      <w:r>
        <w:t>(</w:t>
      </w:r>
      <w:r w:rsidR="00A24063">
        <w:t>heat</w:t>
      </w:r>
      <w:r>
        <w:t>map)</w:t>
      </w:r>
    </w:p>
    <w:p w14:paraId="6692E334" w14:textId="77777777" w:rsidR="00A24063" w:rsidRDefault="00A24063" w:rsidP="00A24063">
      <w:pPr>
        <w:pStyle w:val="Heading3"/>
        <w:rPr>
          <w:rFonts w:hint="eastAsia"/>
        </w:rPr>
      </w:pPr>
      <w:r>
        <w:t>miRNA</w:t>
      </w:r>
      <w:r>
        <w:rPr>
          <w:rFonts w:hint="eastAsia"/>
        </w:rPr>
        <w:t>的表达热图</w:t>
      </w:r>
    </w:p>
    <w:p w14:paraId="2C233728" w14:textId="77777777" w:rsidR="0041331A" w:rsidRDefault="00D43FBC" w:rsidP="008778D7">
      <w:pPr>
        <w:pStyle w:val="a7"/>
        <w:rPr>
          <w:rFonts w:hint="eastAsia"/>
        </w:rPr>
      </w:pPr>
      <w:r>
        <w:rPr>
          <w:rFonts w:hint="eastAsia"/>
        </w:rPr>
        <w:t>在所得到的表达量数据中，每个</w:t>
      </w:r>
      <w:r>
        <w:rPr>
          <w:rFonts w:hint="eastAsia"/>
        </w:rPr>
        <w:t>miRNA</w:t>
      </w:r>
      <w:r>
        <w:rPr>
          <w:rFonts w:hint="eastAsia"/>
        </w:rPr>
        <w:t>都有相对应的</w:t>
      </w:r>
      <w:r w:rsidR="00A24063">
        <w:rPr>
          <w:rFonts w:hint="eastAsia"/>
        </w:rPr>
        <w:t>六</w:t>
      </w:r>
      <w:r>
        <w:rPr>
          <w:rFonts w:hint="eastAsia"/>
        </w:rPr>
        <w:t>个探针的数据，分别是</w:t>
      </w:r>
      <w:r>
        <w:rPr>
          <w:rFonts w:hint="eastAsia"/>
        </w:rPr>
        <w:t>pre-miRNA</w:t>
      </w:r>
      <w:r w:rsidR="00B16E96">
        <w:rPr>
          <w:rFonts w:hint="eastAsia"/>
        </w:rPr>
        <w:t>在</w:t>
      </w:r>
      <w:r>
        <w:rPr>
          <w:rFonts w:hint="eastAsia"/>
        </w:rPr>
        <w:t>3</w:t>
      </w:r>
      <w:r>
        <w:t>’</w:t>
      </w:r>
      <w:r>
        <w:rPr>
          <w:rFonts w:hint="eastAsia"/>
        </w:rPr>
        <w:t>端、</w:t>
      </w:r>
      <w:r>
        <w:rPr>
          <w:rFonts w:hint="eastAsia"/>
        </w:rPr>
        <w:t>5</w:t>
      </w:r>
      <w:r>
        <w:t>’</w:t>
      </w:r>
      <w:r>
        <w:rPr>
          <w:rFonts w:hint="eastAsia"/>
        </w:rPr>
        <w:t>端和成熟</w:t>
      </w:r>
      <w:r>
        <w:rPr>
          <w:rFonts w:hint="eastAsia"/>
        </w:rPr>
        <w:t>miRNA</w:t>
      </w:r>
      <w:r w:rsidR="00B16E96">
        <w:rPr>
          <w:rFonts w:hint="eastAsia"/>
        </w:rPr>
        <w:t>序列各有两个探针，所以这些探针中</w:t>
      </w:r>
      <w:r w:rsidR="00B16E96">
        <w:t>3’</w:t>
      </w:r>
      <w:r w:rsidR="00B16E96">
        <w:rPr>
          <w:rFonts w:hint="eastAsia"/>
        </w:rPr>
        <w:t>端和</w:t>
      </w:r>
      <w:r w:rsidR="00B16E96">
        <w:t>5’</w:t>
      </w:r>
      <w:r w:rsidR="00B16E96">
        <w:rPr>
          <w:rFonts w:hint="eastAsia"/>
        </w:rPr>
        <w:t>端的探针数据看作是表示</w:t>
      </w:r>
      <w:r w:rsidR="00B16E96">
        <w:t>pre-miRNA</w:t>
      </w:r>
      <w:r w:rsidR="00B16E96">
        <w:rPr>
          <w:rFonts w:hint="eastAsia"/>
        </w:rPr>
        <w:t>的表达量，而成熟</w:t>
      </w:r>
      <w:r w:rsidR="00B16E96">
        <w:rPr>
          <w:rFonts w:hint="eastAsia"/>
        </w:rPr>
        <w:t>miRNA</w:t>
      </w:r>
      <w:r w:rsidR="00B16E96">
        <w:rPr>
          <w:rFonts w:hint="eastAsia"/>
        </w:rPr>
        <w:t>序列中的探针看作是成熟</w:t>
      </w:r>
      <w:r w:rsidR="00B16E96">
        <w:rPr>
          <w:rFonts w:hint="eastAsia"/>
        </w:rPr>
        <w:t>miRNA</w:t>
      </w:r>
      <w:r w:rsidR="00B16E96">
        <w:rPr>
          <w:rFonts w:hint="eastAsia"/>
        </w:rPr>
        <w:t>的表达量。分别</w:t>
      </w:r>
      <w:r w:rsidR="00A24063">
        <w:rPr>
          <w:rFonts w:hint="eastAsia"/>
        </w:rPr>
        <w:t>对</w:t>
      </w:r>
      <w:r w:rsidR="00B16E96">
        <w:rPr>
          <w:rFonts w:hint="eastAsia"/>
        </w:rPr>
        <w:t>pre-miRNA</w:t>
      </w:r>
      <w:r w:rsidR="00B16E96">
        <w:rPr>
          <w:rFonts w:hint="eastAsia"/>
        </w:rPr>
        <w:t>的</w:t>
      </w:r>
      <w:r w:rsidR="00A24063">
        <w:rPr>
          <w:rFonts w:hint="eastAsia"/>
        </w:rPr>
        <w:t>四</w:t>
      </w:r>
      <w:r w:rsidR="00B16E96">
        <w:rPr>
          <w:rFonts w:hint="eastAsia"/>
        </w:rPr>
        <w:t>个探针数据和成熟</w:t>
      </w:r>
      <w:r w:rsidR="00B16E96">
        <w:rPr>
          <w:rFonts w:hint="eastAsia"/>
        </w:rPr>
        <w:t>miRNA</w:t>
      </w:r>
      <w:r w:rsidR="00A24063">
        <w:rPr>
          <w:rFonts w:hint="eastAsia"/>
        </w:rPr>
        <w:t>的两个探针数据取平均值，就得到相应的</w:t>
      </w:r>
      <w:r w:rsidR="00A24063">
        <w:rPr>
          <w:rFonts w:hint="eastAsia"/>
        </w:rPr>
        <w:t>pre-miRNA</w:t>
      </w:r>
      <w:r w:rsidR="00A24063">
        <w:rPr>
          <w:rFonts w:hint="eastAsia"/>
        </w:rPr>
        <w:t>和成熟</w:t>
      </w:r>
      <w:r w:rsidR="00A24063">
        <w:rPr>
          <w:rFonts w:hint="eastAsia"/>
        </w:rPr>
        <w:t>miRNA</w:t>
      </w:r>
      <w:r w:rsidR="00A24063">
        <w:rPr>
          <w:rFonts w:hint="eastAsia"/>
        </w:rPr>
        <w:t>的表达量。</w:t>
      </w:r>
    </w:p>
    <w:p w14:paraId="5E07B745" w14:textId="77777777" w:rsidR="00A24063" w:rsidRDefault="00A24063" w:rsidP="008778D7">
      <w:pPr>
        <w:pStyle w:val="a7"/>
        <w:rPr>
          <w:rFonts w:hint="eastAsia"/>
        </w:rPr>
      </w:pPr>
      <w:r>
        <w:rPr>
          <w:rFonts w:hint="eastAsia"/>
        </w:rPr>
        <w:t>利用</w:t>
      </w:r>
      <w:r>
        <w:t>Genesis</w:t>
      </w:r>
      <w:r>
        <w:rPr>
          <w:rFonts w:hint="eastAsia"/>
        </w:rPr>
        <w:t>软件</w:t>
      </w:r>
      <w:r>
        <w:rPr>
          <w:rStyle w:val="EndnoteReference"/>
        </w:rPr>
        <w:endnoteReference w:id="13"/>
      </w:r>
      <w:r>
        <w:rPr>
          <w:rFonts w:hint="eastAsia"/>
        </w:rPr>
        <w:t>分别绘制了</w:t>
      </w:r>
      <w:r>
        <w:t>pre-miRNA</w:t>
      </w:r>
      <w:r>
        <w:rPr>
          <w:rFonts w:hint="eastAsia"/>
        </w:rPr>
        <w:t>和成熟</w:t>
      </w:r>
      <w:r>
        <w:rPr>
          <w:rFonts w:hint="eastAsia"/>
        </w:rPr>
        <w:t>miRNA</w:t>
      </w:r>
      <w:r>
        <w:rPr>
          <w:rFonts w:hint="eastAsia"/>
        </w:rPr>
        <w:t>的表达热图。</w:t>
      </w:r>
    </w:p>
    <w:p w14:paraId="690EC5AE" w14:textId="5EB741C6" w:rsidR="00A24063" w:rsidRDefault="00A877A4" w:rsidP="008778D7">
      <w:pPr>
        <w:pStyle w:val="a7"/>
        <w:jc w:val="center"/>
        <w:rPr>
          <w:rFonts w:hint="eastAsia"/>
        </w:rPr>
      </w:pPr>
      <w:bookmarkStart w:id="47" w:name="_GoBack"/>
      <w:r>
        <w:rPr>
          <w:rFonts w:hint="eastAsia"/>
          <w:noProof/>
        </w:rPr>
        <w:lastRenderedPageBreak/>
        <w:drawing>
          <wp:inline distT="0" distB="0" distL="0" distR="0" wp14:anchorId="37632BFC" wp14:editId="73D2C525">
            <wp:extent cx="4569640" cy="7560000"/>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cursor_exp.bmp"/>
                    <pic:cNvPicPr/>
                  </pic:nvPicPr>
                  <pic:blipFill>
                    <a:blip r:embed="rId15">
                      <a:extLst>
                        <a:ext uri="{28A0092B-C50C-407E-A947-70E740481C1C}">
                          <a14:useLocalDpi xmlns:a14="http://schemas.microsoft.com/office/drawing/2010/main" val="0"/>
                        </a:ext>
                      </a:extLst>
                    </a:blip>
                    <a:stretch>
                      <a:fillRect/>
                    </a:stretch>
                  </pic:blipFill>
                  <pic:spPr>
                    <a:xfrm>
                      <a:off x="0" y="0"/>
                      <a:ext cx="4569640" cy="7560000"/>
                    </a:xfrm>
                    <a:prstGeom prst="rect">
                      <a:avLst/>
                    </a:prstGeom>
                  </pic:spPr>
                </pic:pic>
              </a:graphicData>
            </a:graphic>
          </wp:inline>
        </w:drawing>
      </w:r>
      <w:bookmarkEnd w:id="47"/>
    </w:p>
    <w:p w14:paraId="40268E4E" w14:textId="319A2299" w:rsidR="007A2DFC" w:rsidRDefault="007A2DFC" w:rsidP="007A2DFC">
      <w:pPr>
        <w:pStyle w:val="-8"/>
        <w:rPr>
          <w:rFonts w:hint="eastAsia"/>
        </w:rPr>
      </w:pPr>
      <w:r>
        <w:rPr>
          <w:rFonts w:hint="eastAsia"/>
        </w:rPr>
        <w:t>图</w:t>
      </w:r>
      <w:r>
        <w:rPr>
          <w:rFonts w:hint="eastAsia"/>
        </w:rPr>
        <w:t>3</w:t>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rsidR="009209C5">
        <w:rPr>
          <w:rFonts w:hint="eastAsia"/>
        </w:rPr>
        <w:t xml:space="preserve"> </w:t>
      </w:r>
      <w:r>
        <w:t>pre-miRNA</w:t>
      </w:r>
      <w:r w:rsidR="009209C5">
        <w:rPr>
          <w:rFonts w:hint="eastAsia"/>
        </w:rPr>
        <w:t>在水稻各个不同时期的组织／器官中的表达热图</w:t>
      </w:r>
    </w:p>
    <w:p w14:paraId="4A240216" w14:textId="223E11C3" w:rsidR="007A2DFC" w:rsidRDefault="007A2DFC" w:rsidP="009209C5">
      <w:pPr>
        <w:pStyle w:val="-9"/>
      </w:pPr>
      <w:r>
        <w:t>Fig.3</w:t>
      </w:r>
      <w:r w:rsidRPr="00324CD9">
        <w:t>-</w:t>
      </w:r>
      <w:r w:rsidRPr="00324CD9">
        <w:fldChar w:fldCharType="begin"/>
      </w:r>
      <w:r w:rsidRPr="00324CD9">
        <w:instrText xml:space="preserve"> SEQ Fig.2- \* ARABIC </w:instrText>
      </w:r>
      <w:r w:rsidRPr="00324CD9">
        <w:fldChar w:fldCharType="separate"/>
      </w:r>
      <w:r>
        <w:rPr>
          <w:noProof/>
        </w:rPr>
        <w:t>1</w:t>
      </w:r>
      <w:r w:rsidRPr="00324CD9">
        <w:fldChar w:fldCharType="end"/>
      </w:r>
      <w:r w:rsidRPr="00324CD9">
        <w:rPr>
          <w:rFonts w:hint="eastAsia"/>
        </w:rPr>
        <w:t xml:space="preserve"> </w:t>
      </w:r>
      <w:r w:rsidR="009209C5">
        <w:t>Heatmap of expression levels of pre-miRNAs in various tissues/organs at various stages</w:t>
      </w:r>
    </w:p>
    <w:p w14:paraId="61B3F6E0" w14:textId="3FFD857E" w:rsidR="00A877A4" w:rsidRDefault="00A877A4" w:rsidP="008778D7">
      <w:pPr>
        <w:pStyle w:val="a7"/>
        <w:jc w:val="center"/>
      </w:pPr>
      <w:r>
        <w:rPr>
          <w:rFonts w:hint="eastAsia"/>
          <w:noProof/>
        </w:rPr>
        <w:lastRenderedPageBreak/>
        <w:drawing>
          <wp:inline distT="0" distB="0" distL="0" distR="0" wp14:anchorId="7BF71021" wp14:editId="4CF47445">
            <wp:extent cx="4734836" cy="75600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ure_exp.bmp"/>
                    <pic:cNvPicPr/>
                  </pic:nvPicPr>
                  <pic:blipFill>
                    <a:blip r:embed="rId16">
                      <a:extLst>
                        <a:ext uri="{28A0092B-C50C-407E-A947-70E740481C1C}">
                          <a14:useLocalDpi xmlns:a14="http://schemas.microsoft.com/office/drawing/2010/main" val="0"/>
                        </a:ext>
                      </a:extLst>
                    </a:blip>
                    <a:stretch>
                      <a:fillRect/>
                    </a:stretch>
                  </pic:blipFill>
                  <pic:spPr>
                    <a:xfrm>
                      <a:off x="0" y="0"/>
                      <a:ext cx="4734836" cy="7560000"/>
                    </a:xfrm>
                    <a:prstGeom prst="rect">
                      <a:avLst/>
                    </a:prstGeom>
                  </pic:spPr>
                </pic:pic>
              </a:graphicData>
            </a:graphic>
          </wp:inline>
        </w:drawing>
      </w:r>
    </w:p>
    <w:p w14:paraId="423C28D3" w14:textId="6998DC27" w:rsidR="009209C5" w:rsidRDefault="009209C5" w:rsidP="009209C5">
      <w:pPr>
        <w:pStyle w:val="-8"/>
        <w:rPr>
          <w:rFonts w:hint="eastAsia"/>
        </w:rPr>
      </w:pPr>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2</w:t>
      </w:r>
      <w:r>
        <w:fldChar w:fldCharType="end"/>
      </w:r>
      <w:r>
        <w:rPr>
          <w:rFonts w:hint="eastAsia"/>
        </w:rPr>
        <w:t xml:space="preserve"> </w:t>
      </w:r>
      <w:r>
        <w:rPr>
          <w:rFonts w:hint="eastAsia"/>
        </w:rPr>
        <w:t>成熟</w:t>
      </w:r>
      <w:r>
        <w:t>miRNA</w:t>
      </w:r>
      <w:r>
        <w:rPr>
          <w:rFonts w:hint="eastAsia"/>
        </w:rPr>
        <w:t>在水稻各个不同时期的组织／器官中的表达热图</w:t>
      </w:r>
    </w:p>
    <w:p w14:paraId="18F70F54" w14:textId="2254FAA1" w:rsidR="009209C5" w:rsidRPr="00324CD9" w:rsidRDefault="009209C5" w:rsidP="009209C5">
      <w:pPr>
        <w:pStyle w:val="-9"/>
        <w:rPr>
          <w:rFonts w:hint="eastAsia"/>
        </w:rPr>
      </w:pPr>
      <w:r>
        <w:t>Fig.3</w:t>
      </w:r>
      <w:r w:rsidRPr="00324CD9">
        <w:t>-</w:t>
      </w:r>
      <w:r w:rsidRPr="00324CD9">
        <w:fldChar w:fldCharType="begin"/>
      </w:r>
      <w:r w:rsidRPr="00324CD9">
        <w:instrText xml:space="preserve"> SEQ Fig.2- \* ARABIC </w:instrText>
      </w:r>
      <w:r w:rsidRPr="00324CD9">
        <w:fldChar w:fldCharType="separate"/>
      </w:r>
      <w:r>
        <w:rPr>
          <w:noProof/>
        </w:rPr>
        <w:t>2</w:t>
      </w:r>
      <w:r w:rsidRPr="00324CD9">
        <w:fldChar w:fldCharType="end"/>
      </w:r>
      <w:r w:rsidRPr="00324CD9">
        <w:rPr>
          <w:rFonts w:hint="eastAsia"/>
        </w:rPr>
        <w:t xml:space="preserve"> </w:t>
      </w:r>
      <w:r>
        <w:t>Heat</w:t>
      </w:r>
      <w:r>
        <w:t xml:space="preserve">map of expression levels of mature </w:t>
      </w:r>
      <w:r>
        <w:t>miRNAs in various tissues/organs at various stages</w:t>
      </w:r>
    </w:p>
    <w:p w14:paraId="7D4F6C07" w14:textId="286178A8" w:rsidR="009209C5" w:rsidRPr="006077AB" w:rsidRDefault="006077AB" w:rsidP="008778D7">
      <w:pPr>
        <w:pStyle w:val="a7"/>
        <w:rPr>
          <w:rFonts w:hint="eastAsia"/>
        </w:rPr>
      </w:pPr>
      <w:r>
        <w:rPr>
          <w:rFonts w:hint="eastAsia"/>
        </w:rPr>
        <w:lastRenderedPageBreak/>
        <w:t>以上的图</w:t>
      </w:r>
      <w:r>
        <w:rPr>
          <w:rFonts w:hint="eastAsia"/>
        </w:rPr>
        <w:t>3-1</w:t>
      </w:r>
      <w:r>
        <w:rPr>
          <w:rFonts w:hint="eastAsia"/>
        </w:rPr>
        <w:t>和图</w:t>
      </w:r>
      <w:r>
        <w:rPr>
          <w:rFonts w:hint="eastAsia"/>
        </w:rPr>
        <w:t>3-2</w:t>
      </w:r>
      <w:r>
        <w:rPr>
          <w:rFonts w:hint="eastAsia"/>
        </w:rPr>
        <w:t>中，显示了同一个</w:t>
      </w:r>
      <w:r>
        <w:rPr>
          <w:rFonts w:hint="eastAsia"/>
        </w:rPr>
        <w:t>miRNA</w:t>
      </w:r>
      <w:r>
        <w:rPr>
          <w:rFonts w:hint="eastAsia"/>
        </w:rPr>
        <w:t>在不同阶段的组织和器官中的表达量存在差别，也说明</w:t>
      </w:r>
      <w:r>
        <w:rPr>
          <w:rFonts w:hint="eastAsia"/>
        </w:rPr>
        <w:t>miRNA</w:t>
      </w:r>
      <w:r>
        <w:rPr>
          <w:rFonts w:hint="eastAsia"/>
        </w:rPr>
        <w:t>在不同的组织和器官中的调节强度有差异。另外图</w:t>
      </w:r>
      <w:r>
        <w:rPr>
          <w:rFonts w:hint="eastAsia"/>
        </w:rPr>
        <w:t>3-1</w:t>
      </w:r>
      <w:r>
        <w:rPr>
          <w:rFonts w:hint="eastAsia"/>
        </w:rPr>
        <w:t>中，同一个家族的</w:t>
      </w:r>
      <w:r>
        <w:rPr>
          <w:rFonts w:hint="eastAsia"/>
        </w:rPr>
        <w:t>miRNA</w:t>
      </w:r>
      <w:r>
        <w:rPr>
          <w:rFonts w:hint="eastAsia"/>
        </w:rPr>
        <w:t>表达存在差异，也暗示了</w:t>
      </w:r>
      <w:r>
        <w:rPr>
          <w:rFonts w:hint="eastAsia"/>
        </w:rPr>
        <w:t>miRNA</w:t>
      </w:r>
      <w:r>
        <w:rPr>
          <w:rFonts w:hint="eastAsia"/>
        </w:rPr>
        <w:t>存在的亚功能化</w:t>
      </w:r>
      <w:r>
        <w:t xml:space="preserve"> (</w:t>
      </w:r>
      <w:proofErr w:type="spellStart"/>
      <w:r w:rsidR="00A052AE">
        <w:t>subfuncti</w:t>
      </w:r>
      <w:r w:rsidR="00A052AE">
        <w:rPr>
          <w:rFonts w:hint="eastAsia"/>
        </w:rPr>
        <w:t>o</w:t>
      </w:r>
      <w:r>
        <w:t>nalization</w:t>
      </w:r>
      <w:proofErr w:type="spellEnd"/>
      <w:r>
        <w:t>)</w:t>
      </w:r>
      <w:r>
        <w:rPr>
          <w:rFonts w:hint="eastAsia"/>
        </w:rPr>
        <w:t>，但是图</w:t>
      </w:r>
      <w:r>
        <w:rPr>
          <w:rFonts w:hint="eastAsia"/>
        </w:rPr>
        <w:t>3-2</w:t>
      </w:r>
      <w:r>
        <w:rPr>
          <w:rFonts w:hint="eastAsia"/>
        </w:rPr>
        <w:t>中，同一个家族的</w:t>
      </w:r>
      <w:r>
        <w:rPr>
          <w:rFonts w:hint="eastAsia"/>
        </w:rPr>
        <w:t>miRNA</w:t>
      </w:r>
      <w:r>
        <w:rPr>
          <w:rFonts w:hint="eastAsia"/>
        </w:rPr>
        <w:t>之间的差异较小，因为同一个家族的成熟</w:t>
      </w:r>
      <w:r>
        <w:rPr>
          <w:rFonts w:hint="eastAsia"/>
        </w:rPr>
        <w:t>miRNA</w:t>
      </w:r>
      <w:r>
        <w:rPr>
          <w:rFonts w:hint="eastAsia"/>
        </w:rPr>
        <w:t>序列非常相似，所以其探针所得到的</w:t>
      </w:r>
      <w:r w:rsidR="0075793E">
        <w:rPr>
          <w:rFonts w:hint="eastAsia"/>
        </w:rPr>
        <w:t>表达量</w:t>
      </w:r>
      <w:r w:rsidR="00A052AE">
        <w:rPr>
          <w:rFonts w:hint="eastAsia"/>
        </w:rPr>
        <w:t>也很相似。</w:t>
      </w:r>
    </w:p>
    <w:p w14:paraId="76C28876" w14:textId="77777777" w:rsidR="0041331A" w:rsidRPr="0041331A" w:rsidRDefault="0041331A" w:rsidP="0041331A"/>
    <w:p w14:paraId="1FFA186C" w14:textId="77777777" w:rsidR="008C3FC9" w:rsidRDefault="008C3FC9" w:rsidP="008C3FC9">
      <w:pPr>
        <w:pStyle w:val="Heading1"/>
      </w:pPr>
      <w:r>
        <w:t>miRNA</w:t>
      </w:r>
      <w:r>
        <w:rPr>
          <w:rFonts w:hint="eastAsia"/>
        </w:rPr>
        <w:t>及其靶基因上结合位点的</w:t>
      </w:r>
      <w:r>
        <w:rPr>
          <w:rFonts w:hint="eastAsia"/>
        </w:rPr>
        <w:t>SNP</w:t>
      </w:r>
      <w:r>
        <w:rPr>
          <w:rFonts w:hint="eastAsia"/>
        </w:rPr>
        <w:t>搜索和分析</w:t>
      </w:r>
    </w:p>
    <w:p w14:paraId="58879CF5" w14:textId="77777777" w:rsidR="0002548B" w:rsidRPr="0002548B" w:rsidRDefault="0002548B" w:rsidP="0002548B"/>
    <w:p w14:paraId="659D45E8" w14:textId="77777777" w:rsidR="008C3FC9" w:rsidRDefault="008C3FC9" w:rsidP="008C3FC9">
      <w:pPr>
        <w:pStyle w:val="Heading1"/>
      </w:pPr>
      <w:r>
        <w:rPr>
          <w:rFonts w:hint="eastAsia"/>
        </w:rPr>
        <w:t>联合互补模式分析</w:t>
      </w:r>
    </w:p>
    <w:p w14:paraId="5D8FCC7E" w14:textId="77777777" w:rsidR="0002548B" w:rsidRPr="0002548B" w:rsidRDefault="0002548B" w:rsidP="0002548B"/>
    <w:p w14:paraId="70A4D73C" w14:textId="77777777" w:rsidR="008C3FC9" w:rsidRPr="008C3FC9" w:rsidRDefault="008C3FC9" w:rsidP="00645C4F">
      <w:pPr>
        <w:pStyle w:val="Heading1"/>
        <w:rPr>
          <w:rFonts w:hint="eastAsia"/>
        </w:rPr>
      </w:pPr>
      <w:r>
        <w:rPr>
          <w:rFonts w:hint="eastAsia"/>
        </w:rPr>
        <w:t>单倍体表型分析和对比</w:t>
      </w:r>
    </w:p>
    <w:p w14:paraId="7EE2145A" w14:textId="77777777" w:rsidR="008C3FC9" w:rsidRPr="008C3FC9" w:rsidRDefault="008C3FC9" w:rsidP="008C3FC9">
      <w:pPr>
        <w:rPr>
          <w:rFonts w:hint="eastAsia"/>
        </w:rPr>
      </w:pPr>
    </w:p>
    <w:p w14:paraId="4233AEC4" w14:textId="77777777" w:rsidR="003210F1" w:rsidRDefault="003210F1" w:rsidP="008778D7">
      <w:pPr>
        <w:pStyle w:val="a7"/>
        <w:rPr>
          <w:rFonts w:hint="eastAsia"/>
        </w:rPr>
      </w:pPr>
    </w:p>
    <w:p w14:paraId="53C46899" w14:textId="77777777" w:rsidR="008C3FC9" w:rsidRDefault="008C3FC9" w:rsidP="008778D7">
      <w:pPr>
        <w:pStyle w:val="a7"/>
        <w:rPr>
          <w:rFonts w:hint="eastAsia"/>
        </w:rPr>
      </w:pPr>
    </w:p>
    <w:p w14:paraId="30ED95CB" w14:textId="77777777" w:rsidR="008C3FC9" w:rsidRDefault="008C3FC9" w:rsidP="008778D7">
      <w:pPr>
        <w:pStyle w:val="a7"/>
        <w:rPr>
          <w:rFonts w:hint="eastAsia"/>
        </w:rPr>
      </w:pPr>
    </w:p>
    <w:p w14:paraId="259848EA" w14:textId="77777777" w:rsidR="008C3FC9" w:rsidRDefault="008C3FC9" w:rsidP="008778D7">
      <w:pPr>
        <w:pStyle w:val="a7"/>
        <w:rPr>
          <w:rFonts w:hint="eastAsia"/>
        </w:rPr>
      </w:pPr>
    </w:p>
    <w:p w14:paraId="5E320D60" w14:textId="77777777" w:rsidR="008C3FC9" w:rsidRPr="003210F1" w:rsidRDefault="008C3FC9" w:rsidP="008778D7">
      <w:pPr>
        <w:pStyle w:val="a7"/>
        <w:rPr>
          <w:rFonts w:hint="eastAsia"/>
        </w:rPr>
      </w:pPr>
    </w:p>
    <w:p w14:paraId="413809F2" w14:textId="77777777" w:rsidR="00BD2EF6" w:rsidRDefault="00BD2EF6" w:rsidP="007413C7">
      <w:pPr>
        <w:rPr>
          <w:rFonts w:hint="eastAsia"/>
        </w:rPr>
      </w:pPr>
    </w:p>
    <w:p w14:paraId="1DE25C3D" w14:textId="77777777" w:rsidR="009811B0" w:rsidRDefault="009811B0" w:rsidP="007413C7">
      <w:pPr>
        <w:rPr>
          <w:rFonts w:hint="eastAsia"/>
        </w:rPr>
      </w:pPr>
    </w:p>
    <w:p w14:paraId="0FF9430A" w14:textId="77777777" w:rsidR="009811B0" w:rsidRDefault="009811B0" w:rsidP="007413C7">
      <w:pPr>
        <w:rPr>
          <w:rFonts w:hint="eastAsia"/>
        </w:rPr>
      </w:pPr>
    </w:p>
    <w:p w14:paraId="688D96EB" w14:textId="77777777" w:rsidR="009811B0" w:rsidRDefault="009811B0" w:rsidP="007413C7">
      <w:pPr>
        <w:rPr>
          <w:rFonts w:hint="eastAsia"/>
        </w:rPr>
      </w:pPr>
    </w:p>
    <w:p w14:paraId="1AE3AFBB" w14:textId="77777777" w:rsidR="009811B0" w:rsidRDefault="009811B0" w:rsidP="007413C7">
      <w:pPr>
        <w:rPr>
          <w:rFonts w:hint="eastAsia"/>
        </w:rPr>
      </w:pPr>
    </w:p>
    <w:p w14:paraId="2BD9642A" w14:textId="77777777" w:rsidR="009811B0" w:rsidRDefault="009811B0" w:rsidP="007413C7">
      <w:pPr>
        <w:rPr>
          <w:rFonts w:hint="eastAsia"/>
        </w:rPr>
      </w:pPr>
    </w:p>
    <w:p w14:paraId="4DE460D2" w14:textId="77777777" w:rsidR="009811B0" w:rsidRDefault="009811B0" w:rsidP="007413C7">
      <w:pPr>
        <w:rPr>
          <w:rFonts w:hint="eastAsia"/>
        </w:rPr>
      </w:pPr>
    </w:p>
    <w:p w14:paraId="4D632FA8" w14:textId="77777777" w:rsidR="009811B0" w:rsidRDefault="009811B0" w:rsidP="007413C7">
      <w:pPr>
        <w:rPr>
          <w:rFonts w:hint="eastAsia"/>
        </w:rPr>
      </w:pPr>
    </w:p>
    <w:p w14:paraId="712811ED" w14:textId="77777777" w:rsidR="009811B0" w:rsidRDefault="009811B0" w:rsidP="007413C7">
      <w:pPr>
        <w:rPr>
          <w:rFonts w:hint="eastAsia"/>
        </w:rPr>
      </w:pPr>
    </w:p>
    <w:p w14:paraId="29449F65" w14:textId="77777777" w:rsidR="009811B0" w:rsidRDefault="009811B0" w:rsidP="007413C7">
      <w:pPr>
        <w:rPr>
          <w:rFonts w:hint="eastAsia"/>
        </w:rPr>
      </w:pPr>
    </w:p>
    <w:p w14:paraId="48A3A78E" w14:textId="77777777" w:rsidR="009811B0" w:rsidRDefault="009811B0" w:rsidP="007413C7">
      <w:pPr>
        <w:rPr>
          <w:rFonts w:hint="eastAsia"/>
        </w:rPr>
      </w:pPr>
    </w:p>
    <w:p w14:paraId="495FBF76" w14:textId="77777777" w:rsidR="009811B0" w:rsidRDefault="009811B0" w:rsidP="007413C7">
      <w:pPr>
        <w:rPr>
          <w:rFonts w:hint="eastAsia"/>
        </w:rPr>
      </w:pPr>
    </w:p>
    <w:p w14:paraId="7940F9A4" w14:textId="77777777" w:rsidR="009811B0" w:rsidRDefault="009811B0" w:rsidP="007413C7">
      <w:pPr>
        <w:rPr>
          <w:rFonts w:hint="eastAsia"/>
        </w:rPr>
      </w:pPr>
    </w:p>
    <w:p w14:paraId="4CB5F85F" w14:textId="77777777" w:rsidR="009811B0" w:rsidRDefault="009811B0" w:rsidP="007413C7">
      <w:pPr>
        <w:rPr>
          <w:rFonts w:hint="eastAsia"/>
        </w:rPr>
      </w:pPr>
    </w:p>
    <w:p w14:paraId="7C062EA6" w14:textId="77777777" w:rsidR="009811B0" w:rsidRDefault="009811B0" w:rsidP="007413C7">
      <w:pPr>
        <w:rPr>
          <w:rFonts w:hint="eastAsia"/>
        </w:rPr>
      </w:pPr>
    </w:p>
    <w:p w14:paraId="143883DA" w14:textId="77777777" w:rsidR="009811B0" w:rsidRDefault="009811B0" w:rsidP="007413C7">
      <w:pPr>
        <w:rPr>
          <w:rFonts w:hint="eastAsia"/>
        </w:rPr>
      </w:pPr>
    </w:p>
    <w:p w14:paraId="57270B40" w14:textId="77777777" w:rsidR="009811B0" w:rsidRDefault="009811B0" w:rsidP="007413C7">
      <w:pPr>
        <w:rPr>
          <w:rFonts w:hint="eastAsia"/>
        </w:rPr>
      </w:pPr>
    </w:p>
    <w:p w14:paraId="0FE773EA" w14:textId="77777777" w:rsidR="009811B0" w:rsidRDefault="009811B0" w:rsidP="007413C7">
      <w:pPr>
        <w:rPr>
          <w:rFonts w:hint="eastAsia"/>
        </w:rPr>
      </w:pPr>
    </w:p>
    <w:p w14:paraId="3D568D6F" w14:textId="77777777" w:rsidR="009811B0" w:rsidRDefault="009811B0" w:rsidP="007413C7">
      <w:pPr>
        <w:rPr>
          <w:rFonts w:hint="eastAsia"/>
        </w:rPr>
      </w:pPr>
    </w:p>
    <w:p w14:paraId="3C7CA25B" w14:textId="77777777" w:rsidR="009811B0" w:rsidRDefault="009811B0" w:rsidP="007413C7">
      <w:pPr>
        <w:rPr>
          <w:rFonts w:hint="eastAsia"/>
        </w:rPr>
      </w:pPr>
    </w:p>
    <w:p w14:paraId="146D5E65" w14:textId="77777777" w:rsidR="009811B0" w:rsidRDefault="009811B0" w:rsidP="007413C7">
      <w:pPr>
        <w:rPr>
          <w:rFonts w:hint="eastAsia"/>
        </w:rPr>
      </w:pPr>
    </w:p>
    <w:p w14:paraId="42CAFA4B" w14:textId="77777777" w:rsidR="009811B0" w:rsidRDefault="009811B0" w:rsidP="007413C7">
      <w:pPr>
        <w:rPr>
          <w:rFonts w:hint="eastAsia"/>
        </w:rPr>
      </w:pPr>
    </w:p>
    <w:p w14:paraId="7FF0F286" w14:textId="77777777" w:rsidR="009811B0" w:rsidRDefault="009811B0" w:rsidP="007413C7">
      <w:pPr>
        <w:rPr>
          <w:rFonts w:hint="eastAsia"/>
        </w:rPr>
      </w:pPr>
    </w:p>
    <w:p w14:paraId="5994F25E" w14:textId="77777777" w:rsidR="009811B0" w:rsidRDefault="009811B0" w:rsidP="007413C7">
      <w:pPr>
        <w:rPr>
          <w:rFonts w:hint="eastAsia"/>
        </w:rPr>
      </w:pPr>
    </w:p>
    <w:p w14:paraId="4222EB5F" w14:textId="77777777" w:rsidR="00BD2EF6" w:rsidRDefault="00BD2EF6" w:rsidP="007413C7">
      <w:pPr>
        <w:rPr>
          <w:rFonts w:hint="eastAsia"/>
        </w:rPr>
      </w:pPr>
    </w:p>
    <w:p w14:paraId="50AC7294" w14:textId="77777777" w:rsidR="00324CD9" w:rsidRDefault="00BD2EF6" w:rsidP="007413C7">
      <w:pPr>
        <w:pStyle w:val="a2"/>
      </w:pPr>
      <w:r>
        <w:object w:dxaOrig="24225" w:dyaOrig="18806" w14:anchorId="34F97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2.1pt;height:214.2pt" o:ole="">
            <v:imagedata r:id="rId17" o:title="" croptop="6519f" cropbottom="4388f" cropleft="2741f" cropright="4882f"/>
          </v:shape>
          <o:OLEObject Type="Embed" ProgID="Origin50.Graph" ShapeID="_x0000_i1026" DrawAspect="Content" ObjectID="_1548513192" r:id="rId18"/>
        </w:object>
      </w:r>
    </w:p>
    <w:p w14:paraId="02B47428" w14:textId="77777777" w:rsidR="00324CD9" w:rsidRDefault="00324CD9" w:rsidP="007413C7">
      <w:pPr>
        <w:pStyle w:val="-8"/>
        <w:rPr>
          <w:rFonts w:hint="eastAsia"/>
        </w:rPr>
      </w:pPr>
      <w:bookmarkStart w:id="48" w:name="_Toc251150535"/>
      <w:bookmarkStart w:id="49" w:name="_Toc251150897"/>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9308E6">
        <w:rPr>
          <w:noProof/>
        </w:rPr>
        <w:t>2</w:t>
      </w:r>
      <w:r>
        <w:fldChar w:fldCharType="end"/>
      </w:r>
      <w:r w:rsidRPr="009C6AFB">
        <w:rPr>
          <w:rFonts w:hint="eastAsia"/>
        </w:rPr>
        <w:t>内热源沿径向的分布</w:t>
      </w:r>
      <w:bookmarkEnd w:id="48"/>
      <w:bookmarkEnd w:id="49"/>
    </w:p>
    <w:p w14:paraId="5FD8D495" w14:textId="77777777" w:rsidR="00324CD9" w:rsidRPr="00324CD9" w:rsidRDefault="00324CD9" w:rsidP="007413C7">
      <w:pPr>
        <w:pStyle w:val="-9"/>
        <w:rPr>
          <w:rFonts w:hint="eastAsia"/>
        </w:rPr>
      </w:pPr>
      <w:r w:rsidRPr="00324CD9">
        <w:t>Fig.2-</w:t>
      </w:r>
      <w:fldSimple w:instr=" SEQ Fig.2- \* ARABIC ">
        <w:r w:rsidR="009308E6">
          <w:rPr>
            <w:noProof/>
          </w:rPr>
          <w:t>2</w:t>
        </w:r>
      </w:fldSimple>
      <w:bookmarkStart w:id="50" w:name="_Toc251068044"/>
      <w:r w:rsidRPr="00324CD9">
        <w:rPr>
          <w:rFonts w:hint="eastAsia"/>
        </w:rPr>
        <w:t xml:space="preserve"> </w:t>
      </w:r>
      <w:r w:rsidRPr="00324CD9">
        <w:t>Energy distribution along radial</w:t>
      </w:r>
      <w:bookmarkEnd w:id="50"/>
    </w:p>
    <w:p w14:paraId="1C603EDC" w14:textId="77777777" w:rsidR="00BD2EF6" w:rsidRDefault="00BD2EF6" w:rsidP="007413C7">
      <w:pPr>
        <w:rPr>
          <w:rFonts w:hint="eastAsia"/>
        </w:rPr>
      </w:pPr>
    </w:p>
    <w:p w14:paraId="33584987" w14:textId="77777777" w:rsidR="00F4734C" w:rsidRDefault="00F4734C" w:rsidP="00F4734C">
      <w:pPr>
        <w:adjustRightInd w:val="0"/>
        <w:snapToGrid w:val="0"/>
        <w:rPr>
          <w:rFonts w:hint="eastAsia"/>
        </w:rPr>
      </w:pPr>
    </w:p>
    <w:p w14:paraId="5D097E15" w14:textId="77777777" w:rsidR="00F4734C" w:rsidRDefault="00A24063" w:rsidP="00F4734C">
      <w:pPr>
        <w:adjustRightInd w:val="0"/>
        <w:rPr>
          <w:rFonts w:hint="eastAsia"/>
        </w:rPr>
      </w:pPr>
      <w:r>
        <w:rPr>
          <w:rFonts w:hint="eastAsia"/>
          <w:noProof/>
        </w:rPr>
        <w:drawing>
          <wp:anchor distT="0" distB="0" distL="114300" distR="114300" simplePos="0" relativeHeight="251656192" behindDoc="0" locked="0" layoutInCell="1" allowOverlap="1" wp14:anchorId="618C1A19" wp14:editId="56D218C8">
            <wp:simplePos x="0" y="0"/>
            <wp:positionH relativeFrom="column">
              <wp:posOffset>691515</wp:posOffset>
            </wp:positionH>
            <wp:positionV relativeFrom="paragraph">
              <wp:posOffset>5715</wp:posOffset>
            </wp:positionV>
            <wp:extent cx="1512570" cy="1055370"/>
            <wp:effectExtent l="0" t="0" r="0" b="0"/>
            <wp:wrapNone/>
            <wp:docPr id="4" name="Picture 4" descr="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3"/>
                    <pic:cNvPicPr>
                      <a:picLocks noChangeAspect="1" noChangeArrowheads="1"/>
                    </pic:cNvPicPr>
                  </pic:nvPicPr>
                  <pic:blipFill>
                    <a:blip r:embed="rId19" cstate="print">
                      <a:extLst>
                        <a:ext uri="{28A0092B-C50C-407E-A947-70E740481C1C}">
                          <a14:useLocalDpi xmlns:a14="http://schemas.microsoft.com/office/drawing/2010/main" val="0"/>
                        </a:ext>
                      </a:extLst>
                    </a:blip>
                    <a:srcRect l="447" r="372" b="539"/>
                    <a:stretch>
                      <a:fillRect/>
                    </a:stretch>
                  </pic:blipFill>
                  <pic:spPr bwMode="auto">
                    <a:xfrm>
                      <a:off x="0" y="0"/>
                      <a:ext cx="151257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7216" behindDoc="0" locked="0" layoutInCell="1" allowOverlap="1" wp14:anchorId="550D997B" wp14:editId="05C5E1F2">
            <wp:simplePos x="0" y="0"/>
            <wp:positionH relativeFrom="column">
              <wp:posOffset>3194050</wp:posOffset>
            </wp:positionH>
            <wp:positionV relativeFrom="paragraph">
              <wp:posOffset>-1270</wp:posOffset>
            </wp:positionV>
            <wp:extent cx="1512570" cy="1061085"/>
            <wp:effectExtent l="0" t="0" r="0" b="0"/>
            <wp:wrapNone/>
            <wp:docPr id="5" name="Picture 5"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p1"/>
                    <pic:cNvPicPr>
                      <a:picLocks noChangeAspect="1" noChangeArrowheads="1"/>
                    </pic:cNvPicPr>
                  </pic:nvPicPr>
                  <pic:blipFill>
                    <a:blip r:embed="rId20" cstate="print">
                      <a:extLst>
                        <a:ext uri="{28A0092B-C50C-407E-A947-70E740481C1C}">
                          <a14:useLocalDpi xmlns:a14="http://schemas.microsoft.com/office/drawing/2010/main" val="0"/>
                        </a:ext>
                      </a:extLst>
                    </a:blip>
                    <a:srcRect l="374" r="374" b="854"/>
                    <a:stretch>
                      <a:fillRect/>
                    </a:stretch>
                  </pic:blipFill>
                  <pic:spPr bwMode="auto">
                    <a:xfrm>
                      <a:off x="0" y="0"/>
                      <a:ext cx="1512570" cy="1061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6D4C1" w14:textId="77777777" w:rsidR="00F4734C" w:rsidRDefault="00F4734C" w:rsidP="00F4734C">
      <w:pPr>
        <w:adjustRightInd w:val="0"/>
        <w:rPr>
          <w:rFonts w:hint="eastAsia"/>
        </w:rPr>
      </w:pPr>
    </w:p>
    <w:p w14:paraId="628CC3E2" w14:textId="77777777" w:rsidR="00F4734C" w:rsidRDefault="00F4734C" w:rsidP="00F4734C">
      <w:pPr>
        <w:adjustRightInd w:val="0"/>
        <w:rPr>
          <w:rFonts w:hint="eastAsia"/>
        </w:rPr>
      </w:pPr>
    </w:p>
    <w:p w14:paraId="4D4391CA" w14:textId="77777777" w:rsidR="00F4734C" w:rsidRDefault="00F4734C" w:rsidP="00F4734C">
      <w:pPr>
        <w:adjustRightInd w:val="0"/>
        <w:rPr>
          <w:rFonts w:hint="eastAsia"/>
        </w:rPr>
      </w:pPr>
    </w:p>
    <w:p w14:paraId="343CC04F" w14:textId="77777777" w:rsidR="00F4734C" w:rsidRDefault="00F4734C" w:rsidP="00F4734C">
      <w:pPr>
        <w:adjustRightInd w:val="0"/>
        <w:rPr>
          <w:rFonts w:hint="eastAsia"/>
        </w:rPr>
      </w:pPr>
    </w:p>
    <w:p w14:paraId="19AA6CF2" w14:textId="77777777" w:rsidR="00F4734C" w:rsidRDefault="00F4734C" w:rsidP="00F4734C">
      <w:pPr>
        <w:adjustRightInd w:val="0"/>
        <w:rPr>
          <w:rFonts w:hint="eastAsia"/>
        </w:rPr>
      </w:pPr>
    </w:p>
    <w:p w14:paraId="3A223603" w14:textId="77777777" w:rsidR="00F4734C" w:rsidRDefault="00F4734C" w:rsidP="00F4734C">
      <w:pPr>
        <w:adjustRightInd w:val="0"/>
        <w:rPr>
          <w:rFonts w:hint="eastAsia"/>
        </w:rPr>
      </w:pPr>
    </w:p>
    <w:p w14:paraId="4D7EF079" w14:textId="77777777" w:rsidR="00F4734C" w:rsidRDefault="00A24063" w:rsidP="00F4734C">
      <w:pPr>
        <w:adjustRightInd w:val="0"/>
        <w:rPr>
          <w:rFonts w:hint="eastAsia"/>
        </w:rPr>
      </w:pPr>
      <w:r>
        <w:rPr>
          <w:rFonts w:hint="eastAsia"/>
          <w:noProof/>
        </w:rPr>
        <mc:AlternateContent>
          <mc:Choice Requires="wps">
            <w:drawing>
              <wp:anchor distT="0" distB="0" distL="114300" distR="114300" simplePos="0" relativeHeight="251659264" behindDoc="0" locked="0" layoutInCell="1" allowOverlap="1" wp14:anchorId="1379C7B9" wp14:editId="41EFD0A2">
                <wp:simplePos x="0" y="0"/>
                <wp:positionH relativeFrom="column">
                  <wp:posOffset>2898140</wp:posOffset>
                </wp:positionH>
                <wp:positionV relativeFrom="paragraph">
                  <wp:posOffset>6985</wp:posOffset>
                </wp:positionV>
                <wp:extent cx="2562225" cy="586740"/>
                <wp:effectExtent l="2540" t="0" r="635" b="317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8EA9F" w14:textId="77777777" w:rsidR="00F4734C" w:rsidRDefault="00F4734C" w:rsidP="00F4734C">
                            <w:pPr>
                              <w:snapToGrid w:val="0"/>
                              <w:spacing w:line="216" w:lineRule="auto"/>
                              <w:rPr>
                                <w:rFonts w:hint="eastAsia"/>
                                <w:szCs w:val="21"/>
                              </w:rPr>
                            </w:pPr>
                            <w:r>
                              <w:rPr>
                                <w:rFonts w:hint="eastAsia"/>
                                <w:szCs w:val="21"/>
                              </w:rPr>
                              <w:t>b)</w:t>
                            </w:r>
                            <w:r w:rsidRPr="00D62ECA">
                              <w:rPr>
                                <w:i/>
                                <w:position w:val="-12"/>
                                <w:szCs w:val="21"/>
                              </w:rPr>
                              <w:object w:dxaOrig="300" w:dyaOrig="360" w14:anchorId="2584F08B">
                                <v:shape id="_x0000_i1032" type="#_x0000_t75" style="width:14.95pt;height:18.1pt" o:ole="">
                                  <v:imagedata r:id="rId21" o:title=""/>
                                </v:shape>
                                <o:OLEObject Type="Embed" ProgID="Equation.3" ShapeID="_x0000_i1032" DrawAspect="Content" ObjectID="_1548513199" r:id="rId22"/>
                              </w:object>
                            </w:r>
                            <w:r w:rsidRPr="00D62ECA">
                              <w:rPr>
                                <w:rFonts w:hint="eastAsia"/>
                                <w:szCs w:val="21"/>
                              </w:rPr>
                              <w:t>=2.5mm</w:t>
                            </w:r>
                            <w:r w:rsidRPr="00D62ECA">
                              <w:rPr>
                                <w:rFonts w:hint="eastAsia"/>
                                <w:szCs w:val="21"/>
                              </w:rPr>
                              <w:t>时轴承的压力分布云图</w:t>
                            </w:r>
                          </w:p>
                          <w:p w14:paraId="0B2DB7FF" w14:textId="77777777" w:rsidR="00F4734C" w:rsidRDefault="00F4734C" w:rsidP="00F4734C">
                            <w:pPr>
                              <w:snapToGrid w:val="0"/>
                              <w:spacing w:line="216" w:lineRule="auto"/>
                              <w:rPr>
                                <w:rFonts w:hint="eastAsia"/>
                                <w:szCs w:val="21"/>
                              </w:rPr>
                            </w:pPr>
                            <w:r w:rsidRPr="009D6FCC">
                              <w:rPr>
                                <w:rFonts w:hint="eastAsia"/>
                                <w:szCs w:val="21"/>
                              </w:rPr>
                              <w:t>b)</w:t>
                            </w:r>
                            <w:r>
                              <w:rPr>
                                <w:rFonts w:hint="eastAsia"/>
                                <w:szCs w:val="21"/>
                              </w:rPr>
                              <w:t xml:space="preserve"> </w:t>
                            </w:r>
                            <w:r w:rsidRPr="009D6FCC">
                              <w:rPr>
                                <w:rFonts w:hint="eastAsia"/>
                                <w:szCs w:val="21"/>
                              </w:rPr>
                              <w:t xml:space="preserve">Pressure contour of bearing when </w:t>
                            </w:r>
                          </w:p>
                          <w:p w14:paraId="73F86A21" w14:textId="77777777" w:rsidR="00F4734C" w:rsidRPr="009D6FCC" w:rsidRDefault="00F4734C" w:rsidP="00F4734C">
                            <w:pPr>
                              <w:snapToGrid w:val="0"/>
                              <w:spacing w:line="216" w:lineRule="auto"/>
                              <w:ind w:firstLineChars="98" w:firstLine="206"/>
                              <w:rPr>
                                <w:rFonts w:hint="eastAsia"/>
                                <w:szCs w:val="21"/>
                              </w:rPr>
                            </w:pPr>
                            <w:r w:rsidRPr="009D6FCC">
                              <w:rPr>
                                <w:i/>
                                <w:position w:val="-12"/>
                                <w:szCs w:val="21"/>
                              </w:rPr>
                              <w:object w:dxaOrig="300" w:dyaOrig="360" w14:anchorId="780CB845">
                                <v:shape id="_x0000_i1033" type="#_x0000_t75" style="width:14.95pt;height:18.1pt" o:ole="">
                                  <v:imagedata r:id="rId21" o:title=""/>
                                </v:shape>
                                <o:OLEObject Type="Embed" ProgID="Equation.3" ShapeID="_x0000_i1033" DrawAspect="Content" ObjectID="_1548513200" r:id="rId23"/>
                              </w:object>
                            </w:r>
                            <w:r w:rsidRPr="009D6FCC">
                              <w:rPr>
                                <w:rFonts w:hint="eastAsia"/>
                                <w:szCs w:val="21"/>
                              </w:rPr>
                              <w:t>=2.5mm</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9C7B9" id="_x0000_t202" coordsize="21600,21600" o:spt="202" path="m0,0l0,21600,21600,21600,21600,0xe">
                <v:stroke joinstyle="miter"/>
                <v:path gradientshapeok="t" o:connecttype="rect"/>
              </v:shapetype>
              <v:shape id="Text Box 9" o:spid="_x0000_s1026" type="#_x0000_t202" style="position:absolute;left:0;text-align:left;margin-left:228.2pt;margin-top:.55pt;width:201.75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" filled="f" stroked="f">
                <v:textbox inset=",.3mm,,.3mm">
                  <w:txbxContent>
                    <w:p w14:paraId="4158EA9F" w14:textId="77777777" w:rsidR="00F4734C" w:rsidRDefault="00F4734C" w:rsidP="00F4734C">
                      <w:pPr>
                        <w:snapToGrid w:val="0"/>
                        <w:spacing w:line="216" w:lineRule="auto"/>
                        <w:rPr>
                          <w:rFonts w:hint="eastAsia"/>
                          <w:szCs w:val="21"/>
                        </w:rPr>
                      </w:pPr>
                      <w:r>
                        <w:rPr>
                          <w:rFonts w:hint="eastAsia"/>
                          <w:szCs w:val="21"/>
                        </w:rPr>
                        <w:t>b)</w:t>
                      </w:r>
                      <w:r w:rsidRPr="00D62ECA">
                        <w:rPr>
                          <w:i/>
                          <w:position w:val="-12"/>
                          <w:szCs w:val="21"/>
                        </w:rPr>
                        <w:object w:dxaOrig="300" w:dyaOrig="360" w14:anchorId="2584F08B">
                          <v:shape id="_x0000_i1032" type="#_x0000_t75" style="width:14.95pt;height:18.1pt" o:ole="">
                            <v:imagedata r:id="rId21" o:title=""/>
                          </v:shape>
                          <o:OLEObject Type="Embed" ProgID="Equation.3" ShapeID="_x0000_i1032" DrawAspect="Content" ObjectID="_1548513199" r:id="rId24"/>
                        </w:object>
                      </w:r>
                      <w:r w:rsidRPr="00D62ECA">
                        <w:rPr>
                          <w:rFonts w:hint="eastAsia"/>
                          <w:szCs w:val="21"/>
                        </w:rPr>
                        <w:t>=2.5mm</w:t>
                      </w:r>
                      <w:r w:rsidRPr="00D62ECA">
                        <w:rPr>
                          <w:rFonts w:hint="eastAsia"/>
                          <w:szCs w:val="21"/>
                        </w:rPr>
                        <w:t>时轴承的压力分布云图</w:t>
                      </w:r>
                    </w:p>
                    <w:p w14:paraId="0B2DB7FF" w14:textId="77777777" w:rsidR="00F4734C" w:rsidRDefault="00F4734C" w:rsidP="00F4734C">
                      <w:pPr>
                        <w:snapToGrid w:val="0"/>
                        <w:spacing w:line="216" w:lineRule="auto"/>
                        <w:rPr>
                          <w:rFonts w:hint="eastAsia"/>
                          <w:szCs w:val="21"/>
                        </w:rPr>
                      </w:pPr>
                      <w:r w:rsidRPr="009D6FCC">
                        <w:rPr>
                          <w:rFonts w:hint="eastAsia"/>
                          <w:szCs w:val="21"/>
                        </w:rPr>
                        <w:t>b)</w:t>
                      </w:r>
                      <w:r>
                        <w:rPr>
                          <w:rFonts w:hint="eastAsia"/>
                          <w:szCs w:val="21"/>
                        </w:rPr>
                        <w:t xml:space="preserve"> </w:t>
                      </w:r>
                      <w:r w:rsidRPr="009D6FCC">
                        <w:rPr>
                          <w:rFonts w:hint="eastAsia"/>
                          <w:szCs w:val="21"/>
                        </w:rPr>
                        <w:t xml:space="preserve">Pressure contour of bearing when </w:t>
                      </w:r>
                    </w:p>
                    <w:p w14:paraId="73F86A21" w14:textId="77777777" w:rsidR="00F4734C" w:rsidRPr="009D6FCC" w:rsidRDefault="00F4734C" w:rsidP="00F4734C">
                      <w:pPr>
                        <w:snapToGrid w:val="0"/>
                        <w:spacing w:line="216" w:lineRule="auto"/>
                        <w:ind w:firstLineChars="98" w:firstLine="206"/>
                        <w:rPr>
                          <w:rFonts w:hint="eastAsia"/>
                          <w:szCs w:val="21"/>
                        </w:rPr>
                      </w:pPr>
                      <w:r w:rsidRPr="009D6FCC">
                        <w:rPr>
                          <w:i/>
                          <w:position w:val="-12"/>
                          <w:szCs w:val="21"/>
                        </w:rPr>
                        <w:object w:dxaOrig="300" w:dyaOrig="360" w14:anchorId="780CB845">
                          <v:shape id="_x0000_i1033" type="#_x0000_t75" style="width:14.95pt;height:18.1pt" o:ole="">
                            <v:imagedata r:id="rId21" o:title=""/>
                          </v:shape>
                          <o:OLEObject Type="Embed" ProgID="Equation.3" ShapeID="_x0000_i1033" DrawAspect="Content" ObjectID="_1548513200" r:id="rId25"/>
                        </w:object>
                      </w:r>
                      <w:r w:rsidRPr="009D6FCC">
                        <w:rPr>
                          <w:rFonts w:hint="eastAsia"/>
                          <w:szCs w:val="21"/>
                        </w:rPr>
                        <w:t>=2.5mm</w:t>
                      </w: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2823BB2F" wp14:editId="7DD0B5DD">
                <wp:simplePos x="0" y="0"/>
                <wp:positionH relativeFrom="column">
                  <wp:posOffset>389255</wp:posOffset>
                </wp:positionH>
                <wp:positionV relativeFrom="paragraph">
                  <wp:posOffset>6985</wp:posOffset>
                </wp:positionV>
                <wp:extent cx="2572385" cy="586740"/>
                <wp:effectExtent l="0" t="0" r="0" b="317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1065" w14:textId="77777777" w:rsidR="00F4734C" w:rsidRPr="002367B5" w:rsidRDefault="00F4734C" w:rsidP="00F4734C">
                            <w:pPr>
                              <w:snapToGrid w:val="0"/>
                              <w:spacing w:line="216" w:lineRule="auto"/>
                              <w:rPr>
                                <w:rFonts w:hint="eastAsia"/>
                                <w:szCs w:val="21"/>
                              </w:rPr>
                            </w:pPr>
                            <w:r>
                              <w:rPr>
                                <w:rFonts w:hint="eastAsia"/>
                                <w:szCs w:val="21"/>
                              </w:rPr>
                              <w:t>a)</w:t>
                            </w:r>
                            <w:r w:rsidRPr="002367B5">
                              <w:rPr>
                                <w:i/>
                                <w:position w:val="-12"/>
                                <w:szCs w:val="21"/>
                              </w:rPr>
                              <w:object w:dxaOrig="300" w:dyaOrig="360" w14:anchorId="1B061C9D">
                                <v:shape id="_x0000_i1034" type="#_x0000_t75" style="width:14.95pt;height:18.1pt" o:ole="">
                                  <v:imagedata r:id="rId26" o:title=""/>
                                </v:shape>
                                <o:OLEObject Type="Embed" ProgID="Equation.3" ShapeID="_x0000_i1034" DrawAspect="Content" ObjectID="_1548513201" r:id="rId27"/>
                              </w:object>
                            </w:r>
                            <w:r w:rsidRPr="002367B5">
                              <w:rPr>
                                <w:rFonts w:hint="eastAsia"/>
                                <w:szCs w:val="21"/>
                              </w:rPr>
                              <w:t>=1.5mm</w:t>
                            </w:r>
                            <w:r w:rsidRPr="002367B5">
                              <w:rPr>
                                <w:rFonts w:hint="eastAsia"/>
                                <w:szCs w:val="21"/>
                              </w:rPr>
                              <w:t>时轴承的压力分布云图</w:t>
                            </w:r>
                          </w:p>
                          <w:p w14:paraId="38E8BAA0" w14:textId="77777777" w:rsidR="00F4734C" w:rsidRDefault="00F4734C" w:rsidP="00F4734C">
                            <w:pPr>
                              <w:snapToGrid w:val="0"/>
                              <w:spacing w:line="216" w:lineRule="auto"/>
                              <w:rPr>
                                <w:rFonts w:hint="eastAsia"/>
                                <w:szCs w:val="21"/>
                              </w:rPr>
                            </w:pPr>
                            <w:r w:rsidRPr="001B69FC">
                              <w:rPr>
                                <w:rFonts w:hint="eastAsia"/>
                                <w:szCs w:val="21"/>
                              </w:rPr>
                              <w:t>a)</w:t>
                            </w:r>
                            <w:r w:rsidRPr="001B69FC">
                              <w:rPr>
                                <w:szCs w:val="21"/>
                              </w:rPr>
                              <w:t xml:space="preserve"> </w:t>
                            </w:r>
                            <w:r w:rsidRPr="001B69FC">
                              <w:rPr>
                                <w:rFonts w:hint="eastAsia"/>
                                <w:szCs w:val="21"/>
                              </w:rPr>
                              <w:t xml:space="preserve">Pressure contour of bearing when </w:t>
                            </w:r>
                          </w:p>
                          <w:p w14:paraId="534C4DFC" w14:textId="77777777" w:rsidR="00F4734C" w:rsidRPr="001B69FC" w:rsidRDefault="00F4734C" w:rsidP="00F4734C">
                            <w:pPr>
                              <w:snapToGrid w:val="0"/>
                              <w:spacing w:line="216" w:lineRule="auto"/>
                              <w:ind w:firstLineChars="98" w:firstLine="206"/>
                              <w:rPr>
                                <w:rFonts w:hint="eastAsia"/>
                                <w:szCs w:val="21"/>
                              </w:rPr>
                            </w:pPr>
                            <w:r w:rsidRPr="001B69FC">
                              <w:rPr>
                                <w:i/>
                                <w:position w:val="-12"/>
                                <w:szCs w:val="21"/>
                              </w:rPr>
                              <w:object w:dxaOrig="300" w:dyaOrig="360" w14:anchorId="54847C17">
                                <v:shape id="_x0000_i1035" type="#_x0000_t75" style="width:14.95pt;height:18.1pt" o:ole="">
                                  <v:imagedata r:id="rId26" o:title=""/>
                                </v:shape>
                                <o:OLEObject Type="Embed" ProgID="Equation.3" ShapeID="_x0000_i1035" DrawAspect="Content" ObjectID="_1548513202" r:id="rId28"/>
                              </w:object>
                            </w:r>
                            <w:r w:rsidRPr="001B69FC">
                              <w:rPr>
                                <w:rFonts w:hint="eastAsia"/>
                                <w:szCs w:val="21"/>
                              </w:rPr>
                              <w:t>=1.5mm</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3BB2F" id="Text Box 8" o:spid="_x0000_s1027" type="#_x0000_t202" style="position:absolute;left:0;text-align:left;margin-left:30.65pt;margin-top:.55pt;width:202.55pt;height:4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" filled="f" stroked="f">
                <v:textbox inset=",.3mm,,.3mm">
                  <w:txbxContent>
                    <w:p w14:paraId="24931065" w14:textId="77777777" w:rsidR="00F4734C" w:rsidRPr="002367B5" w:rsidRDefault="00F4734C" w:rsidP="00F4734C">
                      <w:pPr>
                        <w:snapToGrid w:val="0"/>
                        <w:spacing w:line="216" w:lineRule="auto"/>
                        <w:rPr>
                          <w:rFonts w:hint="eastAsia"/>
                          <w:szCs w:val="21"/>
                        </w:rPr>
                      </w:pPr>
                      <w:r>
                        <w:rPr>
                          <w:rFonts w:hint="eastAsia"/>
                          <w:szCs w:val="21"/>
                        </w:rPr>
                        <w:t>a)</w:t>
                      </w:r>
                      <w:r w:rsidRPr="002367B5">
                        <w:rPr>
                          <w:i/>
                          <w:position w:val="-12"/>
                          <w:szCs w:val="21"/>
                        </w:rPr>
                        <w:object w:dxaOrig="300" w:dyaOrig="360" w14:anchorId="1B061C9D">
                          <v:shape id="_x0000_i1034" type="#_x0000_t75" style="width:14.95pt;height:18.1pt" o:ole="">
                            <v:imagedata r:id="rId26" o:title=""/>
                          </v:shape>
                          <o:OLEObject Type="Embed" ProgID="Equation.3" ShapeID="_x0000_i1034" DrawAspect="Content" ObjectID="_1548513201" r:id="rId29"/>
                        </w:object>
                      </w:r>
                      <w:r w:rsidRPr="002367B5">
                        <w:rPr>
                          <w:rFonts w:hint="eastAsia"/>
                          <w:szCs w:val="21"/>
                        </w:rPr>
                        <w:t>=1.5mm</w:t>
                      </w:r>
                      <w:r w:rsidRPr="002367B5">
                        <w:rPr>
                          <w:rFonts w:hint="eastAsia"/>
                          <w:szCs w:val="21"/>
                        </w:rPr>
                        <w:t>时轴承的压力分布云图</w:t>
                      </w:r>
                    </w:p>
                    <w:p w14:paraId="38E8BAA0" w14:textId="77777777" w:rsidR="00F4734C" w:rsidRDefault="00F4734C" w:rsidP="00F4734C">
                      <w:pPr>
                        <w:snapToGrid w:val="0"/>
                        <w:spacing w:line="216" w:lineRule="auto"/>
                        <w:rPr>
                          <w:rFonts w:hint="eastAsia"/>
                          <w:szCs w:val="21"/>
                        </w:rPr>
                      </w:pPr>
                      <w:r w:rsidRPr="001B69FC">
                        <w:rPr>
                          <w:rFonts w:hint="eastAsia"/>
                          <w:szCs w:val="21"/>
                        </w:rPr>
                        <w:t>a)</w:t>
                      </w:r>
                      <w:r w:rsidRPr="001B69FC">
                        <w:rPr>
                          <w:szCs w:val="21"/>
                        </w:rPr>
                        <w:t xml:space="preserve"> </w:t>
                      </w:r>
                      <w:r w:rsidRPr="001B69FC">
                        <w:rPr>
                          <w:rFonts w:hint="eastAsia"/>
                          <w:szCs w:val="21"/>
                        </w:rPr>
                        <w:t xml:space="preserve">Pressure contour of bearing when </w:t>
                      </w:r>
                    </w:p>
                    <w:p w14:paraId="534C4DFC" w14:textId="77777777" w:rsidR="00F4734C" w:rsidRPr="001B69FC" w:rsidRDefault="00F4734C" w:rsidP="00F4734C">
                      <w:pPr>
                        <w:snapToGrid w:val="0"/>
                        <w:spacing w:line="216" w:lineRule="auto"/>
                        <w:ind w:firstLineChars="98" w:firstLine="206"/>
                        <w:rPr>
                          <w:rFonts w:hint="eastAsia"/>
                          <w:szCs w:val="21"/>
                        </w:rPr>
                      </w:pPr>
                      <w:r w:rsidRPr="001B69FC">
                        <w:rPr>
                          <w:i/>
                          <w:position w:val="-12"/>
                          <w:szCs w:val="21"/>
                        </w:rPr>
                        <w:object w:dxaOrig="300" w:dyaOrig="360" w14:anchorId="54847C17">
                          <v:shape id="_x0000_i1035" type="#_x0000_t75" style="width:14.95pt;height:18.1pt" o:ole="">
                            <v:imagedata r:id="rId26" o:title=""/>
                          </v:shape>
                          <o:OLEObject Type="Embed" ProgID="Equation.3" ShapeID="_x0000_i1035" DrawAspect="Content" ObjectID="_1548513202" r:id="rId30"/>
                        </w:object>
                      </w:r>
                      <w:r w:rsidRPr="001B69FC">
                        <w:rPr>
                          <w:rFonts w:hint="eastAsia"/>
                          <w:szCs w:val="21"/>
                        </w:rPr>
                        <w:t>=1.5mm</w:t>
                      </w:r>
                    </w:p>
                  </w:txbxContent>
                </v:textbox>
              </v:shape>
            </w:pict>
          </mc:Fallback>
        </mc:AlternateContent>
      </w:r>
    </w:p>
    <w:p w14:paraId="19DC3491" w14:textId="77777777" w:rsidR="00F4734C" w:rsidRDefault="00F4734C" w:rsidP="00F4734C">
      <w:pPr>
        <w:adjustRightInd w:val="0"/>
        <w:rPr>
          <w:rFonts w:hint="eastAsia"/>
        </w:rPr>
      </w:pPr>
    </w:p>
    <w:p w14:paraId="2FD953A7" w14:textId="77777777" w:rsidR="00F4734C" w:rsidRDefault="00F4734C" w:rsidP="00F4734C">
      <w:pPr>
        <w:adjustRightInd w:val="0"/>
        <w:rPr>
          <w:rFonts w:hint="eastAsia"/>
        </w:rPr>
      </w:pPr>
    </w:p>
    <w:p w14:paraId="3F6AF141" w14:textId="77777777" w:rsidR="00F4734C" w:rsidRDefault="00F4734C" w:rsidP="00F4734C">
      <w:pPr>
        <w:adjustRightInd w:val="0"/>
        <w:rPr>
          <w:rFonts w:hint="eastAsia"/>
        </w:rPr>
      </w:pPr>
    </w:p>
    <w:p w14:paraId="04B61E50" w14:textId="77777777" w:rsidR="00F4734C" w:rsidRDefault="00F4734C" w:rsidP="00F4734C">
      <w:pPr>
        <w:pStyle w:val="-8"/>
        <w:rPr>
          <w:rFonts w:hint="eastAsia"/>
        </w:rPr>
      </w:pPr>
      <w:r>
        <w:rPr>
          <w:rFonts w:hint="eastAsia"/>
        </w:rPr>
        <w:t>图</w:t>
      </w:r>
      <w:r>
        <w:rPr>
          <w:rFonts w:hint="eastAsia"/>
        </w:rPr>
        <w:t>2-3</w:t>
      </w:r>
      <w:r>
        <w:rPr>
          <w:rFonts w:hint="eastAsia"/>
        </w:rPr>
        <w:t>图中包含子图的格式范例</w:t>
      </w:r>
    </w:p>
    <w:p w14:paraId="59B5926A" w14:textId="77777777" w:rsidR="00F4734C" w:rsidRPr="00F4734C" w:rsidRDefault="00F4734C" w:rsidP="00F4734C">
      <w:pPr>
        <w:pStyle w:val="-9"/>
        <w:rPr>
          <w:rFonts w:eastAsia="宋体" w:hint="eastAsia"/>
        </w:rPr>
      </w:pPr>
      <w:r w:rsidRPr="00324CD9">
        <w:t>Fig.2-</w:t>
      </w:r>
      <w:r>
        <w:rPr>
          <w:rFonts w:eastAsia="宋体" w:hint="eastAsia"/>
        </w:rPr>
        <w:t>3</w:t>
      </w:r>
      <w:r w:rsidRPr="00324CD9">
        <w:rPr>
          <w:rFonts w:hint="eastAsia"/>
        </w:rPr>
        <w:t xml:space="preserve"> </w:t>
      </w:r>
      <w:r w:rsidR="000E73AD">
        <w:rPr>
          <w:rFonts w:eastAsia="宋体" w:hint="eastAsia"/>
        </w:rPr>
        <w:t xml:space="preserve">Example of </w:t>
      </w:r>
      <w:r w:rsidR="000E73AD">
        <w:rPr>
          <w:rFonts w:eastAsia="宋体"/>
        </w:rPr>
        <w:t>…</w:t>
      </w:r>
    </w:p>
    <w:p w14:paraId="25BEE4EB" w14:textId="77777777" w:rsidR="00F4734C" w:rsidRDefault="00F4734C" w:rsidP="00F4734C">
      <w:pPr>
        <w:adjustRightInd w:val="0"/>
        <w:rPr>
          <w:rFonts w:hint="eastAsia"/>
        </w:rPr>
      </w:pPr>
    </w:p>
    <w:p w14:paraId="2760E13E" w14:textId="77777777" w:rsidR="00F4734C" w:rsidRDefault="00F4734C" w:rsidP="007413C7">
      <w:pPr>
        <w:rPr>
          <w:rFonts w:hint="eastAsia"/>
        </w:rPr>
      </w:pPr>
    </w:p>
    <w:p w14:paraId="4AADC125" w14:textId="77777777" w:rsidR="00BD2EF6" w:rsidRPr="00727DC7" w:rsidRDefault="002E026B" w:rsidP="002E026B">
      <w:pPr>
        <w:pStyle w:val="a2"/>
        <w:rPr>
          <w:rFonts w:hint="eastAsia"/>
          <w:color w:val="FF0000"/>
        </w:rPr>
      </w:pPr>
      <w:r w:rsidRPr="00727DC7">
        <w:rPr>
          <w:rFonts w:hint="eastAsia"/>
          <w:color w:val="FF0000"/>
        </w:rPr>
        <w:t>（五号，单倍行距，此处空一行）</w:t>
      </w:r>
    </w:p>
    <w:p w14:paraId="06D77612" w14:textId="77777777" w:rsidR="00324CD9" w:rsidRDefault="00324CD9" w:rsidP="007413C7">
      <w:pPr>
        <w:pStyle w:val="-a"/>
      </w:pPr>
      <w:bookmarkStart w:id="51" w:name="_Toc251151029"/>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9308E6">
        <w:rPr>
          <w:noProof/>
        </w:rPr>
        <w:t>1</w:t>
      </w:r>
      <w:r>
        <w:fldChar w:fldCharType="end"/>
      </w:r>
      <w:r w:rsidRPr="002F0921">
        <w:rPr>
          <w:rFonts w:hint="eastAsia"/>
        </w:rPr>
        <w:t>高频感应加热的基本参数</w:t>
      </w:r>
      <w:bookmarkEnd w:id="51"/>
    </w:p>
    <w:p w14:paraId="12D94AE9" w14:textId="77777777" w:rsidR="00324CD9" w:rsidRPr="000B5980" w:rsidRDefault="00324CD9" w:rsidP="000B5980">
      <w:pPr>
        <w:pStyle w:val="-b"/>
        <w:spacing w:afterLines="50" w:after="120"/>
        <w:rPr>
          <w:rFonts w:eastAsia="宋体" w:hint="eastAsia"/>
        </w:rPr>
      </w:pPr>
      <w:r w:rsidRPr="00324CD9">
        <w:t>Table 2-</w:t>
      </w:r>
      <w:fldSimple w:instr=" SEQ Table_2- \* ARABIC ">
        <w:r w:rsidR="009308E6">
          <w:rPr>
            <w:noProof/>
          </w:rPr>
          <w:t>1</w:t>
        </w:r>
      </w:fldSimple>
      <w:r w:rsidRPr="00324CD9">
        <w:rPr>
          <w:rFonts w:hint="eastAsia"/>
        </w:rPr>
        <w:t xml:space="preserve"> The parameters of ...</w:t>
      </w:r>
      <w:r w:rsidR="000B5980">
        <w:rPr>
          <w:rFonts w:eastAsia="宋体" w:hint="eastAsia"/>
        </w:rPr>
        <w:t>（段后</w:t>
      </w:r>
      <w:r w:rsidR="000B5980">
        <w:rPr>
          <w:rFonts w:eastAsia="宋体" w:hint="eastAsia"/>
        </w:rPr>
        <w:t>0.5</w:t>
      </w:r>
      <w:r w:rsidR="000B5980">
        <w:rPr>
          <w:rFonts w:eastAsia="宋体" w:hint="eastAsia"/>
        </w:rPr>
        <w:t>倍行距）</w:t>
      </w:r>
    </w:p>
    <w:tbl>
      <w:tblPr>
        <w:tblW w:w="829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2130"/>
        <w:gridCol w:w="2130"/>
        <w:gridCol w:w="2118"/>
      </w:tblGrid>
      <w:tr w:rsidR="00BD2EF6" w14:paraId="18C0665F" w14:textId="77777777" w:rsidTr="00F16115">
        <w:tblPrEx>
          <w:tblCellMar>
            <w:top w:w="0" w:type="dxa"/>
            <w:bottom w:w="0" w:type="dxa"/>
          </w:tblCellMar>
        </w:tblPrEx>
        <w:tc>
          <w:tcPr>
            <w:tcW w:w="1917" w:type="dxa"/>
            <w:tcBorders>
              <w:left w:val="nil"/>
            </w:tcBorders>
            <w:vAlign w:val="center"/>
          </w:tcPr>
          <w:p w14:paraId="351B933A" w14:textId="77777777" w:rsidR="00BD2EF6" w:rsidRPr="004D0988" w:rsidRDefault="00BD2EF6" w:rsidP="007413C7">
            <w:pPr>
              <w:pStyle w:val="a2"/>
              <w:rPr>
                <w:rFonts w:hint="eastAsia"/>
              </w:rPr>
            </w:pPr>
            <w:r w:rsidRPr="004D0988">
              <w:rPr>
                <w:rFonts w:hint="eastAsia"/>
              </w:rPr>
              <w:t>感应频率</w:t>
            </w:r>
          </w:p>
          <w:p w14:paraId="7DEBF5F4" w14:textId="77777777" w:rsidR="00BD2EF6" w:rsidRPr="004D0988" w:rsidRDefault="00BD2EF6" w:rsidP="007413C7">
            <w:pPr>
              <w:pStyle w:val="a2"/>
            </w:pPr>
            <w:r w:rsidRPr="004D0988">
              <w:rPr>
                <w:rFonts w:hint="eastAsia"/>
              </w:rPr>
              <w:lastRenderedPageBreak/>
              <w:t>（</w:t>
            </w:r>
            <w:r w:rsidRPr="004D0988">
              <w:t>KHz</w:t>
            </w:r>
            <w:r w:rsidRPr="004D0988">
              <w:rPr>
                <w:rFonts w:hint="eastAsia"/>
              </w:rPr>
              <w:t>）</w:t>
            </w:r>
          </w:p>
        </w:tc>
        <w:tc>
          <w:tcPr>
            <w:tcW w:w="2130" w:type="dxa"/>
            <w:vAlign w:val="center"/>
          </w:tcPr>
          <w:p w14:paraId="60478255" w14:textId="77777777" w:rsidR="00BD2EF6" w:rsidRPr="004D0988" w:rsidRDefault="00BD2EF6" w:rsidP="007413C7">
            <w:pPr>
              <w:pStyle w:val="a2"/>
            </w:pPr>
            <w:r w:rsidRPr="004D0988">
              <w:rPr>
                <w:rFonts w:hint="eastAsia"/>
              </w:rPr>
              <w:lastRenderedPageBreak/>
              <w:t>感应发生器功率</w:t>
            </w:r>
          </w:p>
          <w:p w14:paraId="325FD7EA" w14:textId="77777777" w:rsidR="00BD2EF6" w:rsidRPr="004D0988" w:rsidRDefault="00BD2EF6" w:rsidP="007413C7">
            <w:pPr>
              <w:pStyle w:val="a2"/>
            </w:pPr>
            <w:r w:rsidRPr="004D0988">
              <w:lastRenderedPageBreak/>
              <w:t>(%</w:t>
            </w:r>
            <w:r w:rsidRPr="004D0988">
              <w:rPr>
                <w:rFonts w:hint="eastAsia"/>
              </w:rPr>
              <w:t>×</w:t>
            </w:r>
            <w:r w:rsidRPr="004D0988">
              <w:t>80Kw)</w:t>
            </w:r>
          </w:p>
        </w:tc>
        <w:tc>
          <w:tcPr>
            <w:tcW w:w="2130" w:type="dxa"/>
            <w:vAlign w:val="center"/>
          </w:tcPr>
          <w:p w14:paraId="21EAE81A" w14:textId="77777777" w:rsidR="00BD2EF6" w:rsidRPr="004D0988" w:rsidRDefault="00BD2EF6" w:rsidP="007413C7">
            <w:pPr>
              <w:pStyle w:val="a2"/>
            </w:pPr>
            <w:r w:rsidRPr="004D0988">
              <w:rPr>
                <w:rFonts w:hint="eastAsia"/>
              </w:rPr>
              <w:lastRenderedPageBreak/>
              <w:t>工件移动速度</w:t>
            </w:r>
          </w:p>
          <w:p w14:paraId="4BD6FAD9" w14:textId="77777777" w:rsidR="00BD2EF6" w:rsidRPr="004D0988" w:rsidRDefault="00BD2EF6" w:rsidP="007413C7">
            <w:pPr>
              <w:pStyle w:val="a2"/>
            </w:pPr>
            <w:r w:rsidRPr="004D0988">
              <w:t>(mm/min)</w:t>
            </w:r>
          </w:p>
        </w:tc>
        <w:tc>
          <w:tcPr>
            <w:tcW w:w="2118" w:type="dxa"/>
            <w:tcBorders>
              <w:right w:val="nil"/>
            </w:tcBorders>
            <w:vAlign w:val="center"/>
          </w:tcPr>
          <w:p w14:paraId="116222AA" w14:textId="77777777" w:rsidR="00BD2EF6" w:rsidRPr="004D0988" w:rsidRDefault="00BD2EF6" w:rsidP="007413C7">
            <w:pPr>
              <w:pStyle w:val="a2"/>
            </w:pPr>
            <w:r w:rsidRPr="004D0988">
              <w:rPr>
                <w:rFonts w:hint="eastAsia"/>
              </w:rPr>
              <w:t>感应圈与零件间隙</w:t>
            </w:r>
          </w:p>
          <w:p w14:paraId="7CD88056" w14:textId="77777777" w:rsidR="00BD2EF6" w:rsidRPr="004D0988" w:rsidRDefault="00BD2EF6" w:rsidP="007413C7">
            <w:pPr>
              <w:pStyle w:val="a2"/>
            </w:pPr>
            <w:r w:rsidRPr="004D0988">
              <w:t>(mm)</w:t>
            </w:r>
          </w:p>
        </w:tc>
      </w:tr>
      <w:tr w:rsidR="00BD2EF6" w14:paraId="2ED19DA2" w14:textId="77777777" w:rsidTr="005352BE">
        <w:tblPrEx>
          <w:tblCellMar>
            <w:top w:w="0" w:type="dxa"/>
            <w:bottom w:w="0" w:type="dxa"/>
          </w:tblCellMar>
        </w:tblPrEx>
        <w:trPr>
          <w:trHeight w:val="409"/>
        </w:trPr>
        <w:tc>
          <w:tcPr>
            <w:tcW w:w="1917" w:type="dxa"/>
            <w:tcBorders>
              <w:left w:val="nil"/>
            </w:tcBorders>
            <w:vAlign w:val="center"/>
          </w:tcPr>
          <w:p w14:paraId="2823F932" w14:textId="77777777" w:rsidR="00BD2EF6" w:rsidRPr="004D0988" w:rsidRDefault="00BD2EF6" w:rsidP="007413C7">
            <w:pPr>
              <w:pStyle w:val="a2"/>
            </w:pPr>
            <w:r w:rsidRPr="004D0988">
              <w:lastRenderedPageBreak/>
              <w:t>250</w:t>
            </w:r>
          </w:p>
        </w:tc>
        <w:tc>
          <w:tcPr>
            <w:tcW w:w="2130" w:type="dxa"/>
            <w:vAlign w:val="center"/>
          </w:tcPr>
          <w:p w14:paraId="071BACDD" w14:textId="77777777" w:rsidR="00BD2EF6" w:rsidRPr="004D0988" w:rsidRDefault="00BD2EF6" w:rsidP="007413C7">
            <w:pPr>
              <w:pStyle w:val="a2"/>
            </w:pPr>
            <w:r w:rsidRPr="004D0988">
              <w:t>88</w:t>
            </w:r>
          </w:p>
        </w:tc>
        <w:tc>
          <w:tcPr>
            <w:tcW w:w="2130" w:type="dxa"/>
            <w:vAlign w:val="center"/>
          </w:tcPr>
          <w:p w14:paraId="4BC34884" w14:textId="77777777" w:rsidR="00BD2EF6" w:rsidRPr="004D0988" w:rsidRDefault="00BD2EF6" w:rsidP="007413C7">
            <w:pPr>
              <w:pStyle w:val="a2"/>
            </w:pPr>
            <w:r w:rsidRPr="004D0988">
              <w:t>5900</w:t>
            </w:r>
          </w:p>
        </w:tc>
        <w:tc>
          <w:tcPr>
            <w:tcW w:w="2118" w:type="dxa"/>
            <w:tcBorders>
              <w:right w:val="nil"/>
            </w:tcBorders>
            <w:vAlign w:val="center"/>
          </w:tcPr>
          <w:p w14:paraId="1DC1CC91" w14:textId="77777777" w:rsidR="00BD2EF6" w:rsidRPr="004D0988" w:rsidRDefault="00BD2EF6" w:rsidP="007413C7">
            <w:pPr>
              <w:pStyle w:val="a2"/>
            </w:pPr>
            <w:r w:rsidRPr="004D0988">
              <w:t>1.65</w:t>
            </w:r>
          </w:p>
        </w:tc>
      </w:tr>
    </w:tbl>
    <w:p w14:paraId="3A992A37" w14:textId="77777777" w:rsidR="00BD2EF6" w:rsidRDefault="00931957" w:rsidP="008778D7">
      <w:pPr>
        <w:pStyle w:val="a7"/>
        <w:rPr>
          <w:rFonts w:hint="eastAsia"/>
        </w:rPr>
      </w:pPr>
      <w:r w:rsidRPr="00931957">
        <w:rPr>
          <w:rFonts w:hint="eastAsia"/>
        </w:rPr>
        <w:t>表名中不允许使用标点符号，表名后不加标点。表题置于表上，</w:t>
      </w:r>
      <w:r>
        <w:rPr>
          <w:rFonts w:hint="eastAsia"/>
        </w:rPr>
        <w:t>硕士学位论文可以</w:t>
      </w:r>
      <w:r w:rsidRPr="00931957">
        <w:rPr>
          <w:rFonts w:hint="eastAsia"/>
        </w:rPr>
        <w:t>用中、英文两种文字居中排写，中文在上</w:t>
      </w:r>
      <w:r>
        <w:rPr>
          <w:rFonts w:hint="eastAsia"/>
        </w:rPr>
        <w:t>，也可以只用中文</w:t>
      </w:r>
      <w:r w:rsidR="002E026B">
        <w:rPr>
          <w:rFonts w:hint="eastAsia"/>
        </w:rPr>
        <w:t>，表名与正文之间空一行</w:t>
      </w:r>
      <w:r>
        <w:rPr>
          <w:rFonts w:hint="eastAsia"/>
        </w:rPr>
        <w:t>。</w:t>
      </w:r>
      <w:r w:rsidRPr="00931957">
        <w:rPr>
          <w:rFonts w:hint="eastAsia"/>
        </w:rPr>
        <w:t>数字空缺的格内加横线“－”（占</w:t>
      </w:r>
      <w:r w:rsidRPr="00931957">
        <w:rPr>
          <w:rFonts w:hint="eastAsia"/>
        </w:rPr>
        <w:t>2</w:t>
      </w:r>
      <w:r w:rsidRPr="00931957">
        <w:rPr>
          <w:rFonts w:hint="eastAsia"/>
        </w:rPr>
        <w:t>个数字宽度）。</w:t>
      </w:r>
    </w:p>
    <w:p w14:paraId="20F55C12" w14:textId="77777777" w:rsidR="00380293" w:rsidRDefault="00380293" w:rsidP="008778D7">
      <w:pPr>
        <w:pStyle w:val="a7"/>
        <w:rPr>
          <w:rFonts w:hint="eastAsia"/>
        </w:rPr>
      </w:pPr>
      <w:r w:rsidRPr="00393111">
        <w:rPr>
          <w:rFonts w:hint="eastAsia"/>
        </w:rPr>
        <w:t>表内文字或数字上、下或左、右相同时，采用通栏处理方式</w:t>
      </w:r>
      <w:r>
        <w:rPr>
          <w:rFonts w:hint="eastAsia"/>
        </w:rPr>
        <w:t>（合并单元格）</w:t>
      </w:r>
      <w:r w:rsidRPr="00393111">
        <w:rPr>
          <w:rFonts w:hint="eastAsia"/>
        </w:rPr>
        <w:t>，不允许用“〃”、“同上”之类的写法。</w:t>
      </w:r>
    </w:p>
    <w:p w14:paraId="7FD9DB14" w14:textId="77777777" w:rsidR="00380293" w:rsidRDefault="00380293" w:rsidP="008778D7">
      <w:pPr>
        <w:pStyle w:val="a7"/>
        <w:rPr>
          <w:rFonts w:hint="eastAsia"/>
        </w:rPr>
      </w:pPr>
      <w:r w:rsidRPr="00393111">
        <w:rPr>
          <w:rFonts w:hint="eastAsia"/>
        </w:rPr>
        <w:t>表内文字说明，起行空一格、转行顶格、句末不加标点。</w:t>
      </w:r>
    </w:p>
    <w:p w14:paraId="63B6857A" w14:textId="77777777" w:rsidR="00874CA1" w:rsidRPr="00874CA1" w:rsidRDefault="00874CA1" w:rsidP="008778D7">
      <w:pPr>
        <w:pStyle w:val="a7"/>
        <w:rPr>
          <w:rFonts w:hint="eastAsia"/>
        </w:rPr>
      </w:pPr>
      <w:r w:rsidRPr="00874CA1">
        <w:rPr>
          <w:rFonts w:hint="eastAsia"/>
        </w:rPr>
        <w:t>如某个表需要转页接排，</w:t>
      </w:r>
      <w:r w:rsidR="007C13C4">
        <w:rPr>
          <w:rFonts w:hint="eastAsia"/>
        </w:rPr>
        <w:t>在随后的各</w:t>
      </w:r>
      <w:r w:rsidR="00045B8F">
        <w:rPr>
          <w:rFonts w:hint="eastAsia"/>
        </w:rPr>
        <w:t>页上应重复表的编号。编号后跟表题（可省略）和“（续）”，如所“</w:t>
      </w:r>
      <w:r w:rsidR="007C13C4">
        <w:rPr>
          <w:rFonts w:hint="eastAsia"/>
        </w:rPr>
        <w:t>表</w:t>
      </w:r>
      <w:r w:rsidR="007C13C4">
        <w:rPr>
          <w:rFonts w:hint="eastAsia"/>
        </w:rPr>
        <w:t>1</w:t>
      </w:r>
      <w:r w:rsidR="00306D6F">
        <w:rPr>
          <w:rFonts w:hint="eastAsia"/>
        </w:rPr>
        <w:t>-1</w:t>
      </w:r>
      <w:r w:rsidR="002F6157">
        <w:rPr>
          <w:rFonts w:hint="eastAsia"/>
        </w:rPr>
        <w:t xml:space="preserve"> </w:t>
      </w:r>
      <w:proofErr w:type="spellStart"/>
      <w:r w:rsidR="002F6157">
        <w:rPr>
          <w:rFonts w:hint="eastAsia"/>
        </w:rPr>
        <w:t>xxxx</w:t>
      </w:r>
      <w:proofErr w:type="spellEnd"/>
      <w:r w:rsidR="007C13C4">
        <w:rPr>
          <w:rFonts w:hint="eastAsia"/>
        </w:rPr>
        <w:t>（续）</w:t>
      </w:r>
      <w:r w:rsidR="00045B8F">
        <w:rPr>
          <w:rFonts w:hint="eastAsia"/>
        </w:rPr>
        <w:t>”</w:t>
      </w:r>
      <w:r w:rsidR="00045B8F">
        <w:rPr>
          <w:rFonts w:hint="eastAsia"/>
        </w:rPr>
        <w:t xml:space="preserve"> </w:t>
      </w:r>
      <w:r w:rsidR="00045B8F">
        <w:rPr>
          <w:rFonts w:hint="eastAsia"/>
        </w:rPr>
        <w:t>或“表</w:t>
      </w:r>
      <w:r w:rsidR="00045B8F">
        <w:rPr>
          <w:rFonts w:hint="eastAsia"/>
        </w:rPr>
        <w:t>1-1</w:t>
      </w:r>
      <w:r w:rsidR="00045B8F">
        <w:rPr>
          <w:rFonts w:hint="eastAsia"/>
        </w:rPr>
        <w:t>（续）”</w:t>
      </w:r>
      <w:r w:rsidR="007C13C4">
        <w:rPr>
          <w:rFonts w:hint="eastAsia"/>
        </w:rPr>
        <w:t>，续表均应重复表头和关于单位的陈述。</w:t>
      </w:r>
      <w:r w:rsidRPr="00874CA1">
        <w:rPr>
          <w:rFonts w:hint="eastAsia"/>
        </w:rPr>
        <w:t>编号后加“（续表）”，表题可省略。续表应重复表头。</w:t>
      </w:r>
    </w:p>
    <w:p w14:paraId="6C2B72DB" w14:textId="77777777" w:rsidR="00874CA1" w:rsidRDefault="000F42A5" w:rsidP="008778D7">
      <w:pPr>
        <w:pStyle w:val="a7"/>
        <w:rPr>
          <w:rFonts w:hint="eastAsia"/>
          <w:szCs w:val="21"/>
        </w:rPr>
      </w:pPr>
      <w:r w:rsidRPr="00393111">
        <w:rPr>
          <w:rFonts w:hint="eastAsia"/>
        </w:rPr>
        <w:t>表格不加左、右边线。</w:t>
      </w:r>
      <w:r w:rsidR="00E23ADB">
        <w:rPr>
          <w:rFonts w:hint="eastAsia"/>
        </w:rPr>
        <w:t>表的编排建议采用国际通行的三线表</w:t>
      </w:r>
      <w:r w:rsidR="00F4734C">
        <w:rPr>
          <w:rFonts w:hint="eastAsia"/>
        </w:rPr>
        <w:t>（</w:t>
      </w:r>
      <w:r w:rsidR="00F4734C" w:rsidRPr="00F4734C">
        <w:rPr>
          <w:rFonts w:hint="eastAsia"/>
        </w:rPr>
        <w:t>三线表</w:t>
      </w:r>
      <w:r w:rsidR="00F4734C">
        <w:rPr>
          <w:rFonts w:hint="eastAsia"/>
        </w:rPr>
        <w:t>，</w:t>
      </w:r>
      <w:r w:rsidR="00F4734C" w:rsidRPr="00F4734C">
        <w:rPr>
          <w:rFonts w:hint="eastAsia"/>
        </w:rPr>
        <w:t>以其形式简洁、功能分明、阅读方便而在科技论文中被推荐使用。三线表通常只有</w:t>
      </w:r>
      <w:r w:rsidR="00F4734C" w:rsidRPr="00F4734C">
        <w:rPr>
          <w:rFonts w:hint="eastAsia"/>
        </w:rPr>
        <w:t>3</w:t>
      </w:r>
      <w:r w:rsidR="00F4734C" w:rsidRPr="00F4734C">
        <w:rPr>
          <w:rFonts w:hint="eastAsia"/>
        </w:rPr>
        <w:t>条线，即顶线、底线和栏目线</w:t>
      </w:r>
      <w:r w:rsidR="00F4734C">
        <w:rPr>
          <w:rFonts w:hint="eastAsia"/>
        </w:rPr>
        <w:t>，</w:t>
      </w:r>
      <w:r w:rsidR="00F4734C" w:rsidRPr="00F4734C">
        <w:rPr>
          <w:rFonts w:hint="eastAsia"/>
        </w:rPr>
        <w:t>没有竖线</w:t>
      </w:r>
      <w:r w:rsidR="00F4734C">
        <w:rPr>
          <w:rFonts w:hint="eastAsia"/>
        </w:rPr>
        <w:t>）</w:t>
      </w:r>
      <w:r w:rsidR="00E23ADB">
        <w:rPr>
          <w:rFonts w:hint="eastAsia"/>
        </w:rPr>
        <w:t>。</w:t>
      </w:r>
      <w:r w:rsidR="00E23ADB" w:rsidRPr="00393111">
        <w:rPr>
          <w:rFonts w:hint="eastAsia"/>
        </w:rPr>
        <w:t>表中文字</w:t>
      </w:r>
      <w:r w:rsidR="00E23ADB">
        <w:rPr>
          <w:rFonts w:hint="eastAsia"/>
        </w:rPr>
        <w:t>用宋体</w:t>
      </w:r>
      <w:r w:rsidR="00E23ADB">
        <w:rPr>
          <w:rFonts w:hint="eastAsia"/>
        </w:rPr>
        <w:t>5</w:t>
      </w:r>
      <w:r w:rsidR="00E23ADB">
        <w:rPr>
          <w:rFonts w:hint="eastAsia"/>
        </w:rPr>
        <w:t>号字</w:t>
      </w:r>
      <w:r w:rsidR="00E23ADB" w:rsidRPr="00393111">
        <w:rPr>
          <w:rFonts w:hint="eastAsia"/>
        </w:rPr>
        <w:t>。</w:t>
      </w:r>
      <w:r w:rsidR="005352BE">
        <w:rPr>
          <w:rFonts w:hint="eastAsia"/>
        </w:rPr>
        <w:t>表中单元格的</w:t>
      </w:r>
      <w:r w:rsidR="00236DBE">
        <w:rPr>
          <w:rFonts w:hint="eastAsia"/>
        </w:rPr>
        <w:t>间距合适，紧促美观。</w:t>
      </w:r>
    </w:p>
    <w:p w14:paraId="59E23E15" w14:textId="77777777" w:rsidR="00BD2EF6" w:rsidRDefault="00BD2EF6" w:rsidP="00AA4C62">
      <w:pPr>
        <w:pStyle w:val="Heading2"/>
        <w:rPr>
          <w:rFonts w:hint="eastAsia"/>
        </w:rPr>
      </w:pPr>
      <w:bookmarkStart w:id="52" w:name="_Toc85561542"/>
      <w:bookmarkStart w:id="53" w:name="_Toc85901090"/>
      <w:bookmarkStart w:id="54" w:name="_Toc251145361"/>
      <w:bookmarkStart w:id="55" w:name="_Toc251145525"/>
      <w:bookmarkStart w:id="56" w:name="_Toc251590716"/>
      <w:r>
        <w:rPr>
          <w:rFonts w:hint="eastAsia"/>
        </w:rPr>
        <w:t>公式格式</w:t>
      </w:r>
      <w:bookmarkEnd w:id="52"/>
      <w:bookmarkEnd w:id="53"/>
      <w:bookmarkEnd w:id="54"/>
      <w:bookmarkEnd w:id="55"/>
      <w:bookmarkEnd w:id="56"/>
    </w:p>
    <w:p w14:paraId="577495A7" w14:textId="77777777" w:rsidR="00BD2EF6" w:rsidRDefault="003D425C" w:rsidP="00702628">
      <w:pPr>
        <w:jc w:val="right"/>
        <w:rPr>
          <w:rFonts w:hint="eastAsia"/>
        </w:rPr>
      </w:pPr>
      <w:r w:rsidRPr="0094071A">
        <w:rPr>
          <w:position w:val="-30"/>
        </w:rPr>
        <w:object w:dxaOrig="4120" w:dyaOrig="720" w14:anchorId="4ADDDD8A">
          <v:shape id="_x0000_i1025" type="#_x0000_t75" style="width:206.05pt;height:36.25pt" o:ole="">
            <v:imagedata r:id="rId31" o:title=""/>
          </v:shape>
          <o:OLEObject Type="Embed" ProgID="Equation.3" ShapeID="_x0000_i1025" DrawAspect="Content" ObjectID="_1548513193" r:id="rId32"/>
        </w:object>
      </w:r>
      <w:r w:rsidR="00376927">
        <w:rPr>
          <w:rFonts w:hint="eastAsia"/>
        </w:rPr>
        <w:t xml:space="preserve">              </w:t>
      </w:r>
      <w:r w:rsidR="008B2698">
        <w:rPr>
          <w:rFonts w:hint="eastAsia"/>
        </w:rPr>
        <w:t>（</w:t>
      </w:r>
      <w:r w:rsidR="00BD2EF6">
        <w:rPr>
          <w:rFonts w:hint="eastAsia"/>
        </w:rPr>
        <w:t>2-1</w:t>
      </w:r>
      <w:r w:rsidR="00BD2EF6">
        <w:rPr>
          <w:rFonts w:hint="eastAsia"/>
        </w:rPr>
        <w:t>）</w:t>
      </w:r>
    </w:p>
    <w:p w14:paraId="2E9E0255" w14:textId="77777777" w:rsidR="00020832" w:rsidRPr="00F72372" w:rsidRDefault="00020832" w:rsidP="008778D7">
      <w:pPr>
        <w:pStyle w:val="a7"/>
      </w:pPr>
      <w:r w:rsidRPr="00F72372">
        <w:t>公式的序号右端对齐。</w:t>
      </w:r>
      <w:r w:rsidR="008B2698" w:rsidRPr="008B2698">
        <w:rPr>
          <w:rFonts w:hint="eastAsia"/>
        </w:rPr>
        <w:t>公式后应注明编号，按章顺序编排。</w:t>
      </w:r>
      <w:r w:rsidR="009F714B">
        <w:rPr>
          <w:rFonts w:hint="eastAsia"/>
        </w:rPr>
        <w:t>公式中字符大小合适，</w:t>
      </w:r>
      <w:r w:rsidR="0019449F">
        <w:rPr>
          <w:rFonts w:hint="eastAsia"/>
        </w:rPr>
        <w:t>基本字符为</w:t>
      </w:r>
      <w:r w:rsidR="0019449F">
        <w:rPr>
          <w:rFonts w:hint="eastAsia"/>
        </w:rPr>
        <w:t>5</w:t>
      </w:r>
      <w:r w:rsidR="0019449F">
        <w:rPr>
          <w:rFonts w:hint="eastAsia"/>
        </w:rPr>
        <w:t>号字体，</w:t>
      </w:r>
      <w:r w:rsidR="009F714B">
        <w:rPr>
          <w:rFonts w:hint="eastAsia"/>
        </w:rPr>
        <w:t>不宜较大。</w:t>
      </w:r>
    </w:p>
    <w:p w14:paraId="7ECC4879" w14:textId="77777777" w:rsidR="00020832" w:rsidRPr="00F72372" w:rsidRDefault="002224CF" w:rsidP="008778D7">
      <w:pPr>
        <w:pStyle w:val="a7"/>
      </w:pPr>
      <w:r>
        <w:rPr>
          <w:rFonts w:hint="eastAsia"/>
          <w:color w:val="000000"/>
          <w:szCs w:val="20"/>
        </w:rPr>
        <w:t>公式应另起一行居中排，</w:t>
      </w:r>
      <w:r w:rsidR="00020832" w:rsidRPr="00F72372">
        <w:t>公式较长时最好在等号</w:t>
      </w:r>
      <w:r w:rsidR="00020832" w:rsidRPr="00F72372">
        <w:t>“</w:t>
      </w:r>
      <w:r w:rsidR="00020832" w:rsidRPr="00F72372">
        <w:t>＝</w:t>
      </w:r>
      <w:r w:rsidR="00020832" w:rsidRPr="00F72372">
        <w:t>”</w:t>
      </w:r>
      <w:r w:rsidR="00020832" w:rsidRPr="00F72372">
        <w:t>处转行，如难实现，则可在＋、－、</w:t>
      </w:r>
      <w:r w:rsidR="00020832" w:rsidRPr="00F72372">
        <w:t>×</w:t>
      </w:r>
      <w:r w:rsidR="00020832" w:rsidRPr="00F72372">
        <w:t>、</w:t>
      </w:r>
      <w:r w:rsidR="00020832" w:rsidRPr="00F72372">
        <w:t>÷</w:t>
      </w:r>
      <w:r w:rsidR="00020832" w:rsidRPr="00F72372">
        <w:t>运算符号处转行，转行时运算符号仅书写于转行式前，不重复书写。</w:t>
      </w:r>
    </w:p>
    <w:p w14:paraId="7E0542BD" w14:textId="77777777" w:rsidR="00020832" w:rsidRPr="00F72372" w:rsidRDefault="00020832" w:rsidP="008778D7">
      <w:pPr>
        <w:pStyle w:val="a7"/>
        <w:rPr>
          <w:rFonts w:hint="eastAsia"/>
        </w:rPr>
      </w:pPr>
      <w:r w:rsidRPr="00F72372">
        <w:rPr>
          <w:rFonts w:hAnsi="宋体"/>
        </w:rPr>
        <w:t>公式中第一次出现的物理量代号应给予注释，注释的转行应与破折号“——”后第一</w:t>
      </w:r>
      <w:r w:rsidRPr="00F72372">
        <w:t>个字对齐。破折号占二个字，注释物理量需用公式表示时，公式后不应出现公式序号，如（</w:t>
      </w:r>
      <w:r w:rsidRPr="00F72372">
        <w:t>3-1</w:t>
      </w:r>
      <w:r w:rsidR="00A22A28">
        <w:t>）。</w:t>
      </w:r>
      <w:r w:rsidR="00A22A28">
        <w:rPr>
          <w:rFonts w:hint="eastAsia"/>
        </w:rPr>
        <w:t>公式下面的“式中”空两个字起排，单独占一行。公式中所要解释的符号按先左后右，先上后下顺序分行空两个字排，再用破折号与释文连接，回行时与上一行释文对齐。上下行的破折号对齐</w:t>
      </w:r>
    </w:p>
    <w:p w14:paraId="2ADE455F" w14:textId="77777777" w:rsidR="00020832" w:rsidRPr="00F72372" w:rsidRDefault="00020832" w:rsidP="008778D7">
      <w:pPr>
        <w:pStyle w:val="a7"/>
      </w:pPr>
      <w:r w:rsidRPr="00F72372">
        <w:t>式中</w:t>
      </w:r>
      <w:r w:rsidRPr="00F72372">
        <w:t>└┘</w:t>
      </w:r>
      <w:r w:rsidR="00A22A28" w:rsidRPr="00F72372">
        <w:t>└┘</w:t>
      </w:r>
      <w:r w:rsidRPr="00F72372">
        <w:rPr>
          <w:position w:val="-14"/>
        </w:rPr>
        <w:object w:dxaOrig="420" w:dyaOrig="380" w14:anchorId="3C88D385">
          <v:shape id="_x0000_i1027" type="#_x0000_t75" style="width:20.85pt;height:19pt" o:ole="" fillcolor="window">
            <v:imagedata r:id="rId33" o:title=""/>
          </v:shape>
          <o:OLEObject Type="Embed" ProgID="Equation.3" ShapeID="_x0000_i1027" DrawAspect="Content" ObjectID="_1548513194" r:id="rId34"/>
        </w:object>
      </w:r>
      <w:r w:rsidRPr="00F72372">
        <w:t>———</w:t>
      </w:r>
      <w:r w:rsidRPr="00F72372">
        <w:t>试样断裂前的最大扭矩</w:t>
      </w:r>
      <w:r w:rsidRPr="00F72372">
        <w:t>(</w:t>
      </w:r>
      <w:r w:rsidRPr="00F72372">
        <w:rPr>
          <w:position w:val="-6"/>
        </w:rPr>
        <w:object w:dxaOrig="560" w:dyaOrig="279" w14:anchorId="68276DBB">
          <v:shape id="_x0000_i1028" type="#_x0000_t75" style="width:28.1pt;height:14.05pt" o:ole="" fillcolor="window">
            <v:imagedata r:id="rId35" o:title=""/>
          </v:shape>
          <o:OLEObject Type="Embed" ProgID="Equation.3" ShapeID="_x0000_i1028" DrawAspect="Content" ObjectID="_1548513195" r:id="rId36"/>
        </w:object>
      </w:r>
      <w:r w:rsidRPr="00F72372">
        <w:t>)</w:t>
      </w:r>
      <w:r w:rsidRPr="00F72372">
        <w:t>；</w:t>
      </w:r>
    </w:p>
    <w:p w14:paraId="2C1818F7" w14:textId="77777777" w:rsidR="00020832" w:rsidRDefault="00020832" w:rsidP="008778D7">
      <w:pPr>
        <w:pStyle w:val="a7"/>
        <w:rPr>
          <w:rFonts w:hint="eastAsia"/>
        </w:rPr>
      </w:pPr>
      <w:r w:rsidRPr="00F72372">
        <w:t xml:space="preserve">   </w:t>
      </w:r>
      <w:r w:rsidR="002224CF">
        <w:rPr>
          <w:rFonts w:hint="eastAsia"/>
        </w:rPr>
        <w:t xml:space="preserve">    </w:t>
      </w:r>
      <w:r w:rsidR="00A22A28">
        <w:rPr>
          <w:rFonts w:hint="eastAsia"/>
        </w:rPr>
        <w:t xml:space="preserve">   </w:t>
      </w:r>
      <w:r w:rsidRPr="00F72372">
        <w:rPr>
          <w:position w:val="-14"/>
        </w:rPr>
        <w:object w:dxaOrig="300" w:dyaOrig="380" w14:anchorId="4BA985A9">
          <v:shape id="_x0000_i1029" type="#_x0000_t75" style="width:14.95pt;height:19pt" o:ole="" fillcolor="window">
            <v:imagedata r:id="rId37" o:title=""/>
          </v:shape>
          <o:OLEObject Type="Embed" ProgID="Equation.3" ShapeID="_x0000_i1029" DrawAspect="Content" ObjectID="_1548513196" r:id="rId38"/>
        </w:object>
      </w:r>
      <w:r w:rsidRPr="00F72372">
        <w:t>———</w:t>
      </w:r>
      <w:r w:rsidRPr="00F72372">
        <w:t>试样断裂时的单位长度上的相对扭转角，</w:t>
      </w:r>
      <w:r w:rsidRPr="00F72372">
        <w:rPr>
          <w:position w:val="-22"/>
        </w:rPr>
        <w:object w:dxaOrig="1520" w:dyaOrig="560" w14:anchorId="41797F5C">
          <v:shape id="_x0000_i1030" type="#_x0000_t75" style="width:76.1pt;height:28.1pt" o:ole="" fillcolor="window">
            <v:imagedata r:id="rId39" o:title=""/>
          </v:shape>
          <o:OLEObject Type="Embed" ProgID="Equation.3" ShapeID="_x0000_i1030" DrawAspect="Content" ObjectID="_1548513197" r:id="rId40"/>
        </w:object>
      </w:r>
    </w:p>
    <w:p w14:paraId="33829233" w14:textId="77777777" w:rsidR="004B5D2F" w:rsidRPr="00F72372" w:rsidRDefault="004B5D2F" w:rsidP="008778D7">
      <w:pPr>
        <w:pStyle w:val="a7"/>
      </w:pPr>
      <w:r w:rsidRPr="00F72372">
        <w:lastRenderedPageBreak/>
        <w:t>公式中应注意分数线的长短（主、副分数线严格区分），长分数线与等号对齐，如：</w:t>
      </w:r>
    </w:p>
    <w:p w14:paraId="332F7988" w14:textId="77777777" w:rsidR="004B5D2F" w:rsidRPr="00F72372" w:rsidRDefault="004B5D2F" w:rsidP="008778D7">
      <w:pPr>
        <w:pStyle w:val="a7"/>
      </w:pPr>
      <w:r w:rsidRPr="00F72372">
        <w:rPr>
          <w:position w:val="-64"/>
        </w:rPr>
        <w:object w:dxaOrig="1600" w:dyaOrig="1040" w14:anchorId="6D17B387">
          <v:shape id="_x0000_i1031" type="#_x0000_t75" style="width:80.15pt;height:52.1pt" o:ole="" fillcolor="window">
            <v:imagedata r:id="rId41" o:title=""/>
          </v:shape>
          <o:OLEObject Type="Embed" ProgID="Equation.3" ShapeID="_x0000_i1031" DrawAspect="Content" ObjectID="_1548513198" r:id="rId42"/>
        </w:object>
      </w:r>
    </w:p>
    <w:p w14:paraId="3F56296D" w14:textId="77777777" w:rsidR="00715A8C" w:rsidRDefault="00715A8C" w:rsidP="00AA4C62">
      <w:pPr>
        <w:pStyle w:val="Heading2"/>
        <w:rPr>
          <w:rFonts w:hint="eastAsia"/>
        </w:rPr>
      </w:pPr>
      <w:bookmarkStart w:id="57" w:name="_Toc251145362"/>
      <w:bookmarkStart w:id="58" w:name="_Toc251145526"/>
      <w:bookmarkStart w:id="59" w:name="_Toc251590717"/>
      <w:r>
        <w:rPr>
          <w:rFonts w:hint="eastAsia"/>
        </w:rPr>
        <w:t>引用说明</w:t>
      </w:r>
      <w:bookmarkEnd w:id="57"/>
      <w:bookmarkEnd w:id="58"/>
      <w:bookmarkEnd w:id="59"/>
    </w:p>
    <w:p w14:paraId="67801E53" w14:textId="77777777" w:rsidR="00715A8C" w:rsidRPr="001F5F88" w:rsidRDefault="00715A8C" w:rsidP="008778D7">
      <w:pPr>
        <w:pStyle w:val="a7"/>
      </w:pPr>
      <w:r w:rsidRPr="001F5F88">
        <w:rPr>
          <w:rFonts w:hint="eastAsia"/>
        </w:rPr>
        <w:t>正文中引用文献的标示应置于所引内容最后一个字的右上角，所引文献编号用阿拉伯数字置于方括号</w:t>
      </w:r>
      <w:r>
        <w:rPr>
          <w:rFonts w:hint="eastAsia"/>
        </w:rPr>
        <w:t>“</w:t>
      </w:r>
      <w:r w:rsidRPr="001F5F88">
        <w:t>[ ]</w:t>
      </w:r>
      <w:r>
        <w:rPr>
          <w:rFonts w:hint="eastAsia"/>
        </w:rPr>
        <w:t>”</w:t>
      </w:r>
      <w:r w:rsidRPr="001F5F88">
        <w:rPr>
          <w:rFonts w:hint="eastAsia"/>
        </w:rPr>
        <w:t>中，用小</w:t>
      </w:r>
      <w:r w:rsidRPr="001F5F88">
        <w:t>4</w:t>
      </w:r>
      <w:r w:rsidRPr="001F5F88">
        <w:rPr>
          <w:rFonts w:hint="eastAsia"/>
        </w:rPr>
        <w:t>号字体的上角标，引用单篇文献时如</w:t>
      </w:r>
      <w:r>
        <w:rPr>
          <w:rFonts w:hint="eastAsia"/>
        </w:rPr>
        <w:t>“</w:t>
      </w:r>
      <w:r w:rsidRPr="001F5F88">
        <w:rPr>
          <w:rFonts w:hint="eastAsia"/>
        </w:rPr>
        <w:t>二次铣削</w:t>
      </w:r>
      <w:r w:rsidRPr="001F5F88">
        <w:rPr>
          <w:szCs w:val="21"/>
          <w:vertAlign w:val="superscript"/>
        </w:rPr>
        <w:t>[1]</w:t>
      </w:r>
      <w:r>
        <w:rPr>
          <w:rFonts w:hint="eastAsia"/>
        </w:rPr>
        <w:t>”</w:t>
      </w:r>
      <w:r w:rsidRPr="001F5F88">
        <w:rPr>
          <w:rFonts w:hint="eastAsia"/>
        </w:rPr>
        <w:t>；引用两篇文献时如</w:t>
      </w:r>
      <w:r>
        <w:rPr>
          <w:rFonts w:hint="eastAsia"/>
        </w:rPr>
        <w:t>“</w:t>
      </w:r>
      <w:r w:rsidRPr="001F5F88">
        <w:rPr>
          <w:rFonts w:hint="eastAsia"/>
        </w:rPr>
        <w:t>原位生成的</w:t>
      </w:r>
      <w:proofErr w:type="spellStart"/>
      <w:r w:rsidRPr="001F5F88">
        <w:t>TiB</w:t>
      </w:r>
      <w:proofErr w:type="spellEnd"/>
      <w:r w:rsidRPr="001F5F88">
        <w:rPr>
          <w:rFonts w:hint="eastAsia"/>
        </w:rPr>
        <w:t>主要有针状或晶须状</w:t>
      </w:r>
      <w:r w:rsidRPr="001F5F88">
        <w:rPr>
          <w:szCs w:val="21"/>
          <w:vertAlign w:val="superscript"/>
        </w:rPr>
        <w:t>[21, 22]</w:t>
      </w:r>
      <w:r>
        <w:rPr>
          <w:rFonts w:hint="eastAsia"/>
        </w:rPr>
        <w:t>”</w:t>
      </w:r>
      <w:r w:rsidRPr="001F5F88">
        <w:rPr>
          <w:rFonts w:hint="eastAsia"/>
        </w:rPr>
        <w:t>；引用多篇文献时如</w:t>
      </w:r>
      <w:r>
        <w:rPr>
          <w:rFonts w:hint="eastAsia"/>
        </w:rPr>
        <w:t>“</w:t>
      </w:r>
      <w:r w:rsidRPr="001F5F88">
        <w:rPr>
          <w:rFonts w:hint="eastAsia"/>
        </w:rPr>
        <w:t>蠕变断裂以沿晶断裂为主</w:t>
      </w:r>
      <w:r w:rsidRPr="001F5F88">
        <w:rPr>
          <w:szCs w:val="21"/>
          <w:vertAlign w:val="superscript"/>
        </w:rPr>
        <w:t>[5-7]</w:t>
      </w:r>
      <w:r>
        <w:rPr>
          <w:rFonts w:hint="eastAsia"/>
          <w:szCs w:val="21"/>
        </w:rPr>
        <w:t>”</w:t>
      </w:r>
      <w:r w:rsidRPr="001F5F88">
        <w:rPr>
          <w:rFonts w:hint="eastAsia"/>
        </w:rPr>
        <w:t>。当提及的参考文献为文中直接说明时，则用小</w:t>
      </w:r>
      <w:r w:rsidRPr="001F5F88">
        <w:t>4</w:t>
      </w:r>
      <w:r w:rsidRPr="001F5F88">
        <w:rPr>
          <w:rFonts w:hint="eastAsia"/>
        </w:rPr>
        <w:t>号字与正文排齐，如</w:t>
      </w:r>
      <w:r>
        <w:rPr>
          <w:rFonts w:hint="eastAsia"/>
        </w:rPr>
        <w:t>“</w:t>
      </w:r>
      <w:r w:rsidRPr="001F5F88">
        <w:rPr>
          <w:rFonts w:hint="eastAsia"/>
        </w:rPr>
        <w:t>由文献</w:t>
      </w:r>
      <w:r w:rsidRPr="001F5F88">
        <w:t>[8,10-13]</w:t>
      </w:r>
      <w:r w:rsidRPr="001F5F88">
        <w:rPr>
          <w:rFonts w:hint="eastAsia"/>
        </w:rPr>
        <w:t>可知</w:t>
      </w:r>
      <w:r>
        <w:rPr>
          <w:rFonts w:hint="eastAsia"/>
        </w:rPr>
        <w:t>”</w:t>
      </w:r>
      <w:r w:rsidRPr="001F5F88">
        <w:rPr>
          <w:rFonts w:hint="eastAsia"/>
        </w:rPr>
        <w:t>。</w:t>
      </w:r>
    </w:p>
    <w:p w14:paraId="39184D4A" w14:textId="77777777" w:rsidR="00715A8C" w:rsidRPr="00715A8C" w:rsidRDefault="00715A8C" w:rsidP="008778D7">
      <w:pPr>
        <w:pStyle w:val="a7"/>
        <w:rPr>
          <w:rFonts w:hint="eastAsia"/>
        </w:rPr>
      </w:pPr>
      <w:r w:rsidRPr="00393111">
        <w:rPr>
          <w:rFonts w:hint="eastAsia"/>
        </w:rPr>
        <w:t>不得将引用文献标示置于各级标题处。</w:t>
      </w:r>
    </w:p>
    <w:p w14:paraId="7459E260" w14:textId="77777777" w:rsidR="00BD2EF6" w:rsidRDefault="00BD2EF6" w:rsidP="00AA4C62">
      <w:pPr>
        <w:pStyle w:val="Heading2"/>
        <w:rPr>
          <w:rFonts w:hint="eastAsia"/>
        </w:rPr>
      </w:pPr>
      <w:bookmarkStart w:id="60" w:name="_Toc85901091"/>
      <w:bookmarkStart w:id="61" w:name="_Toc251145363"/>
      <w:bookmarkStart w:id="62" w:name="_Toc251145527"/>
      <w:bookmarkStart w:id="63" w:name="_Toc251590718"/>
      <w:r>
        <w:rPr>
          <w:rFonts w:hint="eastAsia"/>
        </w:rPr>
        <w:t>本章小结</w:t>
      </w:r>
      <w:bookmarkEnd w:id="60"/>
      <w:bookmarkEnd w:id="61"/>
      <w:bookmarkEnd w:id="62"/>
      <w:bookmarkEnd w:id="63"/>
    </w:p>
    <w:p w14:paraId="374E7C8E" w14:textId="77777777" w:rsidR="00BD2EF6" w:rsidRDefault="00BD2EF6" w:rsidP="008778D7">
      <w:pPr>
        <w:pStyle w:val="a7"/>
        <w:sectPr w:rsidR="00BD2EF6" w:rsidSect="00BD410B">
          <w:endnotePr>
            <w:numFmt w:val="decimal"/>
          </w:endnotePr>
          <w:pgSz w:w="11906" w:h="16838" w:code="9"/>
          <w:pgMar w:top="1985" w:right="1588" w:bottom="2268" w:left="1588" w:header="1418" w:footer="1701" w:gutter="284"/>
          <w:cols w:space="425"/>
          <w:docGrid w:linePitch="395"/>
        </w:sectPr>
      </w:pPr>
      <w:r>
        <w:rPr>
          <w:rFonts w:hint="eastAsia"/>
        </w:rPr>
        <w:t>本章介绍了</w:t>
      </w:r>
      <w:r>
        <w:t>……</w:t>
      </w:r>
    </w:p>
    <w:p w14:paraId="590D1AD7" w14:textId="77777777" w:rsidR="008B42C3" w:rsidRDefault="008B42C3" w:rsidP="009A214F">
      <w:pPr>
        <w:pStyle w:val="Heading1"/>
        <w:rPr>
          <w:rFonts w:hint="eastAsia"/>
        </w:rPr>
      </w:pPr>
      <w:bookmarkStart w:id="64" w:name="_Toc251145364"/>
      <w:bookmarkStart w:id="65" w:name="_Toc251145528"/>
      <w:bookmarkStart w:id="66" w:name="_Toc251590719"/>
      <w:r>
        <w:rPr>
          <w:rFonts w:hint="eastAsia"/>
        </w:rPr>
        <w:lastRenderedPageBreak/>
        <w:t>其他格式要求</w:t>
      </w:r>
      <w:bookmarkEnd w:id="64"/>
      <w:bookmarkEnd w:id="65"/>
      <w:bookmarkEnd w:id="66"/>
    </w:p>
    <w:p w14:paraId="66CBA057" w14:textId="77777777" w:rsidR="008B42C3" w:rsidRDefault="008B42C3" w:rsidP="00AA4C62">
      <w:pPr>
        <w:pStyle w:val="Heading2"/>
        <w:rPr>
          <w:rFonts w:hint="eastAsia"/>
        </w:rPr>
      </w:pPr>
      <w:bookmarkStart w:id="67" w:name="_Toc251145365"/>
      <w:bookmarkStart w:id="68" w:name="_Toc251145529"/>
      <w:bookmarkStart w:id="69" w:name="_Toc251590720"/>
      <w:r>
        <w:rPr>
          <w:rFonts w:hint="eastAsia"/>
        </w:rPr>
        <w:t>页码</w:t>
      </w:r>
      <w:bookmarkEnd w:id="67"/>
      <w:bookmarkEnd w:id="68"/>
      <w:bookmarkEnd w:id="69"/>
    </w:p>
    <w:p w14:paraId="2CD31B93" w14:textId="77777777" w:rsidR="008B42C3" w:rsidRDefault="008B42C3" w:rsidP="008778D7">
      <w:pPr>
        <w:pStyle w:val="a7"/>
        <w:rPr>
          <w:rFonts w:hint="eastAsia"/>
        </w:rPr>
      </w:pPr>
      <w:r w:rsidRPr="008B42C3">
        <w:t>页码在版芯下边线之下隔行居中放置；摘要、目录、物理量名称及符号表等文前部分的页码用罗马数字单独编排，正文以后的页码用阿拉伯数字编排。</w:t>
      </w:r>
    </w:p>
    <w:p w14:paraId="39D59472" w14:textId="77777777" w:rsidR="00027332" w:rsidRDefault="00027332" w:rsidP="00AA4C62">
      <w:pPr>
        <w:pStyle w:val="Heading2"/>
        <w:rPr>
          <w:rFonts w:hint="eastAsia"/>
        </w:rPr>
      </w:pPr>
      <w:bookmarkStart w:id="70" w:name="_Toc251145366"/>
      <w:bookmarkStart w:id="71" w:name="_Toc251145530"/>
      <w:bookmarkStart w:id="72" w:name="_Toc251590721"/>
      <w:r>
        <w:rPr>
          <w:rFonts w:hint="eastAsia"/>
        </w:rPr>
        <w:t>页眉</w:t>
      </w:r>
      <w:bookmarkEnd w:id="70"/>
      <w:bookmarkEnd w:id="71"/>
      <w:bookmarkEnd w:id="72"/>
    </w:p>
    <w:p w14:paraId="51AC9C2D" w14:textId="77777777" w:rsidR="00027332" w:rsidRDefault="00421221" w:rsidP="008778D7">
      <w:pPr>
        <w:pStyle w:val="a7"/>
        <w:rPr>
          <w:rFonts w:hint="eastAsia"/>
        </w:rPr>
      </w:pPr>
      <w:r>
        <w:rPr>
          <w:rFonts w:hint="eastAsia"/>
        </w:rPr>
        <w:t>页眉居中为“</w:t>
      </w:r>
      <w:r w:rsidR="00027332">
        <w:rPr>
          <w:rFonts w:hint="eastAsia"/>
        </w:rPr>
        <w:t>上海交通大学硕士学位论文</w:t>
      </w:r>
      <w:r>
        <w:rPr>
          <w:rFonts w:hint="eastAsia"/>
        </w:rPr>
        <w:t>”</w:t>
      </w:r>
      <w:r w:rsidR="00027332">
        <w:rPr>
          <w:rFonts w:hint="eastAsia"/>
        </w:rPr>
        <w:t>。</w:t>
      </w:r>
    </w:p>
    <w:p w14:paraId="65F03E1E" w14:textId="77777777" w:rsidR="0013735B" w:rsidRDefault="0013735B" w:rsidP="008778D7">
      <w:pPr>
        <w:pStyle w:val="a7"/>
        <w:rPr>
          <w:rFonts w:hint="eastAsia"/>
        </w:rPr>
      </w:pPr>
      <w:r>
        <w:rPr>
          <w:rFonts w:hint="eastAsia"/>
        </w:rPr>
        <w:t>字体采用小五号。</w:t>
      </w:r>
    </w:p>
    <w:p w14:paraId="4C8BE196" w14:textId="77777777" w:rsidR="0013735B" w:rsidRDefault="0013735B" w:rsidP="008778D7">
      <w:pPr>
        <w:pStyle w:val="a7"/>
        <w:rPr>
          <w:rFonts w:hint="eastAsia"/>
        </w:rPr>
      </w:pPr>
      <w:r>
        <w:rPr>
          <w:rFonts w:hint="eastAsia"/>
        </w:rPr>
        <w:t>边框采用双横线，粗线在上，细线在下，粗细为</w:t>
      </w:r>
      <w:r w:rsidR="000A5105">
        <w:rPr>
          <w:rFonts w:hint="eastAsia"/>
        </w:rPr>
        <w:t>2.25</w:t>
      </w:r>
      <w:r w:rsidR="000A5105">
        <w:rPr>
          <w:rFonts w:hint="eastAsia"/>
        </w:rPr>
        <w:t>磅</w:t>
      </w:r>
      <w:r>
        <w:rPr>
          <w:rFonts w:hint="eastAsia"/>
        </w:rPr>
        <w:t>。</w:t>
      </w:r>
    </w:p>
    <w:p w14:paraId="2D5A056B" w14:textId="77777777" w:rsidR="0013735B" w:rsidRPr="0013735B" w:rsidRDefault="007912E2" w:rsidP="008778D7">
      <w:pPr>
        <w:pStyle w:val="a7"/>
        <w:rPr>
          <w:rFonts w:hint="eastAsia"/>
        </w:rPr>
      </w:pPr>
      <w:r>
        <w:rPr>
          <w:rFonts w:hint="eastAsia"/>
        </w:rPr>
        <w:t>中英文封面</w:t>
      </w:r>
      <w:r w:rsidR="0013735B">
        <w:rPr>
          <w:rFonts w:hint="eastAsia"/>
        </w:rPr>
        <w:t>没有页眉，也没有边框。</w:t>
      </w:r>
    </w:p>
    <w:p w14:paraId="718EB01C" w14:textId="77777777" w:rsidR="008B42C3" w:rsidRDefault="000442C4" w:rsidP="00AA4C62">
      <w:pPr>
        <w:pStyle w:val="Heading2"/>
        <w:rPr>
          <w:rFonts w:hint="eastAsia"/>
        </w:rPr>
      </w:pPr>
      <w:bookmarkStart w:id="73" w:name="_Toc251145367"/>
      <w:bookmarkStart w:id="74" w:name="_Toc251145531"/>
      <w:bookmarkStart w:id="75" w:name="_Toc251590722"/>
      <w:r>
        <w:rPr>
          <w:rFonts w:hint="eastAsia"/>
        </w:rPr>
        <w:t>目录</w:t>
      </w:r>
      <w:bookmarkEnd w:id="73"/>
      <w:bookmarkEnd w:id="74"/>
      <w:bookmarkEnd w:id="75"/>
    </w:p>
    <w:p w14:paraId="0A072500" w14:textId="77777777" w:rsidR="001D029B" w:rsidRDefault="000442C4" w:rsidP="008778D7">
      <w:pPr>
        <w:pStyle w:val="a7"/>
        <w:rPr>
          <w:rFonts w:hint="eastAsia"/>
        </w:rPr>
      </w:pPr>
      <w:r w:rsidRPr="00110BE3">
        <w:t>目录</w:t>
      </w:r>
      <w:r w:rsidR="00CB565D">
        <w:rPr>
          <w:rFonts w:hint="eastAsia"/>
        </w:rPr>
        <w:t>、图录、表录</w:t>
      </w:r>
      <w:r w:rsidR="001D029B">
        <w:rPr>
          <w:rFonts w:hint="eastAsia"/>
        </w:rPr>
        <w:t>二字采用黑体</w:t>
      </w:r>
      <w:r w:rsidR="001D029B">
        <w:rPr>
          <w:rFonts w:hint="eastAsia"/>
        </w:rPr>
        <w:t>3</w:t>
      </w:r>
      <w:r w:rsidR="001D029B">
        <w:rPr>
          <w:rFonts w:hint="eastAsia"/>
        </w:rPr>
        <w:t>号字，段前</w:t>
      </w:r>
      <w:r w:rsidR="001D029B">
        <w:rPr>
          <w:rFonts w:hint="eastAsia"/>
        </w:rPr>
        <w:t>0.7</w:t>
      </w:r>
      <w:r w:rsidR="001D029B">
        <w:rPr>
          <w:rFonts w:hint="eastAsia"/>
        </w:rPr>
        <w:t>厘米，段后</w:t>
      </w:r>
      <w:r w:rsidR="001D029B">
        <w:rPr>
          <w:rFonts w:hint="eastAsia"/>
        </w:rPr>
        <w:t>0</w:t>
      </w:r>
      <w:r w:rsidR="001D029B">
        <w:rPr>
          <w:rFonts w:hint="eastAsia"/>
        </w:rPr>
        <w:t>厘米。“目录”与所列条目之间空两行。</w:t>
      </w:r>
    </w:p>
    <w:p w14:paraId="4F232A2B" w14:textId="77777777" w:rsidR="000442C4" w:rsidRPr="00110BE3" w:rsidRDefault="001D029B" w:rsidP="008778D7">
      <w:pPr>
        <w:pStyle w:val="a7"/>
      </w:pPr>
      <w:r>
        <w:rPr>
          <w:rFonts w:hint="eastAsia"/>
        </w:rPr>
        <w:t>目录</w:t>
      </w:r>
      <w:r w:rsidR="000442C4" w:rsidRPr="00110BE3">
        <w:t>应包括论文中全部章、节、条三级标题及其页号，含：</w:t>
      </w:r>
    </w:p>
    <w:p w14:paraId="1315A42B" w14:textId="77777777" w:rsidR="000442C4" w:rsidRDefault="000442C4" w:rsidP="008778D7">
      <w:pPr>
        <w:pStyle w:val="a7"/>
        <w:rPr>
          <w:rFonts w:hint="eastAsia"/>
        </w:rPr>
      </w:pPr>
      <w:r w:rsidRPr="00110BE3">
        <w:t>正文章节题目（要求编到第</w:t>
      </w:r>
      <w:r w:rsidRPr="00110BE3">
        <w:t>3</w:t>
      </w:r>
      <w:r w:rsidRPr="00110BE3">
        <w:t>级标题，即</w:t>
      </w:r>
      <w:r w:rsidRPr="00110BE3">
        <w:t>×.×.×</w:t>
      </w:r>
      <w:r w:rsidRPr="00110BE3">
        <w:t>。一级标题顶格书写，二级标题缩进一格，三级标题缩进两格。）</w:t>
      </w:r>
    </w:p>
    <w:p w14:paraId="4047B25B" w14:textId="77777777" w:rsidR="000442C4" w:rsidRDefault="000442C4" w:rsidP="008778D7">
      <w:pPr>
        <w:pStyle w:val="a7"/>
        <w:rPr>
          <w:rFonts w:hint="eastAsia"/>
        </w:rPr>
      </w:pPr>
      <w:r w:rsidRPr="00110BE3">
        <w:t>参考文献</w:t>
      </w:r>
    </w:p>
    <w:p w14:paraId="19921165" w14:textId="77777777" w:rsidR="000442C4" w:rsidRDefault="000442C4" w:rsidP="008778D7">
      <w:pPr>
        <w:pStyle w:val="a7"/>
        <w:rPr>
          <w:rFonts w:hint="eastAsia"/>
        </w:rPr>
      </w:pPr>
      <w:r>
        <w:rPr>
          <w:rFonts w:hint="eastAsia"/>
        </w:rPr>
        <w:t>附录</w:t>
      </w:r>
    </w:p>
    <w:p w14:paraId="13B21C59" w14:textId="77777777" w:rsidR="000442C4" w:rsidRPr="008B42C3" w:rsidRDefault="000442C4" w:rsidP="008778D7">
      <w:pPr>
        <w:pStyle w:val="a7"/>
        <w:rPr>
          <w:rFonts w:hint="eastAsia"/>
        </w:rPr>
      </w:pPr>
      <w:r>
        <w:rPr>
          <w:rFonts w:hint="eastAsia"/>
        </w:rPr>
        <w:t>致谢</w:t>
      </w:r>
    </w:p>
    <w:p w14:paraId="32F62ED7" w14:textId="77777777" w:rsidR="00027332" w:rsidRDefault="0080482D" w:rsidP="008778D7">
      <w:pPr>
        <w:pStyle w:val="a7"/>
        <w:rPr>
          <w:rFonts w:hint="eastAsia"/>
        </w:rPr>
      </w:pPr>
      <w:r>
        <w:rPr>
          <w:rFonts w:hint="eastAsia"/>
        </w:rPr>
        <w:t>攻读硕士</w:t>
      </w:r>
      <w:r w:rsidR="000442C4">
        <w:rPr>
          <w:rFonts w:hint="eastAsia"/>
        </w:rPr>
        <w:t>学位期间发表或录用的论文</w:t>
      </w:r>
    </w:p>
    <w:p w14:paraId="296FC3E6" w14:textId="77777777" w:rsidR="00B37BED" w:rsidRDefault="00B37BED" w:rsidP="008778D7">
      <w:pPr>
        <w:pStyle w:val="a7"/>
        <w:rPr>
          <w:rFonts w:hint="eastAsia"/>
        </w:rPr>
      </w:pPr>
    </w:p>
    <w:p w14:paraId="3FBB2792" w14:textId="77777777" w:rsidR="00B37BED" w:rsidRDefault="009B2D0C" w:rsidP="008778D7">
      <w:pPr>
        <w:pStyle w:val="a7"/>
        <w:rPr>
          <w:rFonts w:hint="eastAsia"/>
        </w:rPr>
      </w:pPr>
      <w:r>
        <w:t>目录中各章题序及标题用</w:t>
      </w:r>
      <w:r w:rsidR="00724990">
        <w:rPr>
          <w:rFonts w:hint="eastAsia"/>
        </w:rPr>
        <w:t>黑体</w:t>
      </w:r>
      <w:r w:rsidR="00B37BED" w:rsidRPr="00B35949">
        <w:t>小</w:t>
      </w:r>
      <w:r w:rsidR="00B37BED" w:rsidRPr="00B35949">
        <w:t>4</w:t>
      </w:r>
      <w:r w:rsidR="00B37BED" w:rsidRPr="00B35949">
        <w:t>号</w:t>
      </w:r>
      <w:r w:rsidR="00B37BED">
        <w:rPr>
          <w:rFonts w:hint="eastAsia"/>
        </w:rPr>
        <w:t>字</w:t>
      </w:r>
      <w:r w:rsidR="005E0846">
        <w:rPr>
          <w:rFonts w:hint="eastAsia"/>
        </w:rPr>
        <w:t>。</w:t>
      </w:r>
      <w:r w:rsidR="00B37BED" w:rsidRPr="00B35949">
        <w:t>其余用</w:t>
      </w:r>
      <w:r w:rsidR="00B37BED">
        <w:rPr>
          <w:rFonts w:hint="eastAsia"/>
        </w:rPr>
        <w:t>宋体</w:t>
      </w:r>
      <w:r w:rsidR="00B37BED" w:rsidRPr="00B35949">
        <w:t>小</w:t>
      </w:r>
      <w:r w:rsidR="00B37BED" w:rsidRPr="00B35949">
        <w:t>4</w:t>
      </w:r>
      <w:r w:rsidR="00B37BED" w:rsidRPr="00B35949">
        <w:t>号</w:t>
      </w:r>
      <w:r w:rsidR="00B37BED">
        <w:rPr>
          <w:rFonts w:hint="eastAsia"/>
        </w:rPr>
        <w:t>字</w:t>
      </w:r>
      <w:r w:rsidR="005E0846">
        <w:rPr>
          <w:rFonts w:hint="eastAsia"/>
        </w:rPr>
        <w:t>，段前段后均为</w:t>
      </w:r>
      <w:r w:rsidR="005E0846">
        <w:rPr>
          <w:rFonts w:hint="eastAsia"/>
        </w:rPr>
        <w:t>0</w:t>
      </w:r>
      <w:r w:rsidR="00B37BED" w:rsidRPr="00B35949">
        <w:t>。</w:t>
      </w:r>
      <w:r w:rsidR="005E0846">
        <w:rPr>
          <w:rFonts w:hint="eastAsia"/>
        </w:rPr>
        <w:t>所有标题</w:t>
      </w:r>
      <w:r w:rsidR="00724990">
        <w:rPr>
          <w:rFonts w:hint="eastAsia"/>
        </w:rPr>
        <w:t>1.25</w:t>
      </w:r>
      <w:r w:rsidR="00724990">
        <w:rPr>
          <w:rFonts w:hint="eastAsia"/>
        </w:rPr>
        <w:t>倍</w:t>
      </w:r>
      <w:r w:rsidR="005E0846">
        <w:rPr>
          <w:rFonts w:hint="eastAsia"/>
        </w:rPr>
        <w:t>行距。</w:t>
      </w:r>
    </w:p>
    <w:p w14:paraId="09E9DDCA" w14:textId="77777777" w:rsidR="00CB565D" w:rsidRDefault="00CB565D" w:rsidP="008778D7">
      <w:pPr>
        <w:pStyle w:val="a7"/>
        <w:rPr>
          <w:rFonts w:hint="eastAsia"/>
        </w:rPr>
      </w:pPr>
      <w:r>
        <w:rPr>
          <w:rFonts w:hint="eastAsia"/>
        </w:rPr>
        <w:t>图录与表录得条目均使用宋体小</w:t>
      </w:r>
      <w:r>
        <w:rPr>
          <w:rFonts w:hint="eastAsia"/>
        </w:rPr>
        <w:t>4</w:t>
      </w:r>
      <w:r>
        <w:rPr>
          <w:rFonts w:hint="eastAsia"/>
        </w:rPr>
        <w:t>号字，段前段后均为</w:t>
      </w:r>
      <w:r>
        <w:rPr>
          <w:rFonts w:hint="eastAsia"/>
        </w:rPr>
        <w:t>0</w:t>
      </w:r>
      <w:r>
        <w:rPr>
          <w:rFonts w:hint="eastAsia"/>
        </w:rPr>
        <w:t>，</w:t>
      </w:r>
      <w:r>
        <w:rPr>
          <w:rFonts w:hint="eastAsia"/>
        </w:rPr>
        <w:t>1.25</w:t>
      </w:r>
      <w:r>
        <w:rPr>
          <w:rFonts w:hint="eastAsia"/>
        </w:rPr>
        <w:t>倍行距。</w:t>
      </w:r>
    </w:p>
    <w:p w14:paraId="6BEE4860" w14:textId="77777777" w:rsidR="00F93AA7" w:rsidRPr="00B35949" w:rsidRDefault="00F93AA7" w:rsidP="00AA4C62">
      <w:pPr>
        <w:pStyle w:val="Heading2"/>
        <w:rPr>
          <w:rFonts w:hint="eastAsia"/>
        </w:rPr>
      </w:pPr>
      <w:bookmarkStart w:id="76" w:name="_Toc251145368"/>
      <w:bookmarkStart w:id="77" w:name="_Toc251145532"/>
      <w:bookmarkStart w:id="78" w:name="_Toc251590723"/>
      <w:r>
        <w:rPr>
          <w:rFonts w:hint="eastAsia"/>
        </w:rPr>
        <w:t>正文的层次安排</w:t>
      </w:r>
      <w:bookmarkEnd w:id="76"/>
      <w:bookmarkEnd w:id="77"/>
      <w:bookmarkEnd w:id="78"/>
    </w:p>
    <w:p w14:paraId="2F5B7B58" w14:textId="77777777" w:rsidR="00F93AA7" w:rsidRDefault="00F93AA7" w:rsidP="008778D7">
      <w:pPr>
        <w:pStyle w:val="a7"/>
        <w:rPr>
          <w:rFonts w:hint="eastAsia"/>
        </w:rPr>
      </w:pPr>
      <w:r w:rsidRPr="005A4109">
        <w:rPr>
          <w:rFonts w:hint="eastAsia"/>
        </w:rPr>
        <w:t>正文层次的编排建议用表</w:t>
      </w:r>
      <w:r w:rsidR="001D5969">
        <w:rPr>
          <w:rFonts w:hint="eastAsia"/>
        </w:rPr>
        <w:t>3-</w:t>
      </w:r>
      <w:r w:rsidRPr="005A4109">
        <w:rPr>
          <w:rFonts w:hint="eastAsia"/>
        </w:rPr>
        <w:t>1</w:t>
      </w:r>
      <w:r w:rsidRPr="005A4109">
        <w:rPr>
          <w:rFonts w:hint="eastAsia"/>
        </w:rPr>
        <w:t>所示格式。</w:t>
      </w:r>
    </w:p>
    <w:p w14:paraId="6397AB2B" w14:textId="77777777" w:rsidR="009762E5" w:rsidRPr="001D5969" w:rsidRDefault="009762E5" w:rsidP="008778D7">
      <w:pPr>
        <w:pStyle w:val="a7"/>
        <w:rPr>
          <w:rFonts w:hint="eastAsia"/>
        </w:rPr>
      </w:pPr>
    </w:p>
    <w:p w14:paraId="4C8E8668" w14:textId="77777777" w:rsidR="009762E5" w:rsidRPr="005A4109" w:rsidRDefault="009762E5" w:rsidP="008778D7">
      <w:pPr>
        <w:pStyle w:val="a7"/>
        <w:rPr>
          <w:rFonts w:hint="eastAsia"/>
        </w:rPr>
      </w:pPr>
    </w:p>
    <w:p w14:paraId="12C7324E" w14:textId="77777777" w:rsidR="00F93AA7" w:rsidRDefault="00F93AA7" w:rsidP="007413C7">
      <w:pPr>
        <w:pStyle w:val="-a"/>
        <w:rPr>
          <w:rFonts w:hint="eastAsia"/>
        </w:rPr>
      </w:pPr>
      <w:bookmarkStart w:id="79" w:name="_Toc251144234"/>
      <w:bookmarkStart w:id="80" w:name="_Toc251151065"/>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9308E6">
        <w:rPr>
          <w:noProof/>
        </w:rPr>
        <w:t>1</w:t>
      </w:r>
      <w:r>
        <w:fldChar w:fldCharType="end"/>
      </w:r>
      <w:r>
        <w:rPr>
          <w:rFonts w:hint="eastAsia"/>
        </w:rPr>
        <w:t xml:space="preserve"> </w:t>
      </w:r>
      <w:r>
        <w:rPr>
          <w:rFonts w:hint="eastAsia"/>
        </w:rPr>
        <w:t>论文的层次代号与说明</w:t>
      </w:r>
      <w:bookmarkEnd w:id="79"/>
      <w:bookmarkEnd w:id="80"/>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8"/>
        <w:gridCol w:w="4453"/>
        <w:gridCol w:w="3028"/>
      </w:tblGrid>
      <w:tr w:rsidR="00F93AA7" w14:paraId="22998839" w14:textId="77777777">
        <w:tblPrEx>
          <w:tblCellMar>
            <w:top w:w="0" w:type="dxa"/>
            <w:bottom w:w="0" w:type="dxa"/>
          </w:tblCellMar>
        </w:tblPrEx>
        <w:trPr>
          <w:trHeight w:val="295"/>
          <w:jc w:val="center"/>
        </w:trPr>
        <w:tc>
          <w:tcPr>
            <w:tcW w:w="1288" w:type="dxa"/>
            <w:tcBorders>
              <w:top w:val="single" w:sz="12" w:space="0" w:color="auto"/>
              <w:left w:val="nil"/>
              <w:bottom w:val="single" w:sz="6" w:space="0" w:color="auto"/>
            </w:tcBorders>
            <w:vAlign w:val="center"/>
          </w:tcPr>
          <w:p w14:paraId="7EE18ABC" w14:textId="77777777" w:rsidR="00F93AA7" w:rsidRDefault="00F93AA7" w:rsidP="007413C7">
            <w:pPr>
              <w:pStyle w:val="PlainText"/>
              <w:rPr>
                <w:rFonts w:hint="eastAsia"/>
              </w:rPr>
            </w:pPr>
            <w:r>
              <w:rPr>
                <w:rFonts w:hint="eastAsia"/>
              </w:rPr>
              <w:t>层次名称</w:t>
            </w:r>
          </w:p>
        </w:tc>
        <w:tc>
          <w:tcPr>
            <w:tcW w:w="4453" w:type="dxa"/>
            <w:tcBorders>
              <w:top w:val="single" w:sz="12" w:space="0" w:color="auto"/>
              <w:bottom w:val="single" w:sz="6" w:space="0" w:color="auto"/>
            </w:tcBorders>
            <w:vAlign w:val="center"/>
          </w:tcPr>
          <w:p w14:paraId="2D945B8A" w14:textId="77777777" w:rsidR="00F93AA7" w:rsidRDefault="00F93AA7" w:rsidP="007413C7">
            <w:pPr>
              <w:pStyle w:val="PlainText"/>
              <w:rPr>
                <w:rFonts w:hint="eastAsia"/>
              </w:rPr>
            </w:pPr>
            <w:r>
              <w:rPr>
                <w:rFonts w:hint="eastAsia"/>
              </w:rPr>
              <w:t>示  例</w:t>
            </w:r>
          </w:p>
        </w:tc>
        <w:tc>
          <w:tcPr>
            <w:tcW w:w="3028" w:type="dxa"/>
            <w:tcBorders>
              <w:top w:val="single" w:sz="12" w:space="0" w:color="auto"/>
              <w:bottom w:val="single" w:sz="6" w:space="0" w:color="auto"/>
              <w:right w:val="nil"/>
            </w:tcBorders>
            <w:vAlign w:val="center"/>
          </w:tcPr>
          <w:p w14:paraId="2F887FBF" w14:textId="77777777" w:rsidR="00F93AA7" w:rsidRDefault="00F93AA7" w:rsidP="007413C7">
            <w:pPr>
              <w:pStyle w:val="PlainText"/>
              <w:rPr>
                <w:rFonts w:hint="eastAsia"/>
              </w:rPr>
            </w:pPr>
            <w:r>
              <w:rPr>
                <w:rFonts w:hint="eastAsia"/>
              </w:rPr>
              <w:t>说  明</w:t>
            </w:r>
          </w:p>
        </w:tc>
      </w:tr>
      <w:tr w:rsidR="00F93AA7" w14:paraId="581D5045" w14:textId="77777777" w:rsidTr="00B942E2">
        <w:tblPrEx>
          <w:tblCellMar>
            <w:top w:w="0" w:type="dxa"/>
            <w:bottom w:w="0" w:type="dxa"/>
          </w:tblCellMar>
        </w:tblPrEx>
        <w:trPr>
          <w:trHeight w:val="419"/>
          <w:jc w:val="center"/>
        </w:trPr>
        <w:tc>
          <w:tcPr>
            <w:tcW w:w="1288" w:type="dxa"/>
            <w:tcBorders>
              <w:top w:val="single" w:sz="6" w:space="0" w:color="auto"/>
              <w:left w:val="nil"/>
              <w:bottom w:val="single" w:sz="4" w:space="0" w:color="auto"/>
            </w:tcBorders>
            <w:vAlign w:val="center"/>
          </w:tcPr>
          <w:p w14:paraId="770BB145" w14:textId="77777777" w:rsidR="00F93AA7" w:rsidRPr="0041119F" w:rsidRDefault="00F93AA7" w:rsidP="007413C7">
            <w:pPr>
              <w:pStyle w:val="PlainText"/>
              <w:rPr>
                <w:rFonts w:hint="eastAsia"/>
              </w:rPr>
            </w:pPr>
            <w:r w:rsidRPr="0041119F">
              <w:rPr>
                <w:rFonts w:hint="eastAsia"/>
              </w:rPr>
              <w:t>章</w:t>
            </w:r>
          </w:p>
        </w:tc>
        <w:tc>
          <w:tcPr>
            <w:tcW w:w="4453" w:type="dxa"/>
            <w:tcBorders>
              <w:top w:val="single" w:sz="6" w:space="0" w:color="auto"/>
              <w:bottom w:val="single" w:sz="4" w:space="0" w:color="auto"/>
            </w:tcBorders>
            <w:vAlign w:val="center"/>
          </w:tcPr>
          <w:p w14:paraId="169C979C" w14:textId="77777777" w:rsidR="00F93AA7" w:rsidRPr="0041119F" w:rsidRDefault="00F80394" w:rsidP="007413C7">
            <w:pPr>
              <w:pStyle w:val="PlainText"/>
              <w:rPr>
                <w:rFonts w:hint="eastAsia"/>
              </w:rPr>
            </w:pPr>
            <w:r>
              <w:rPr>
                <w:rFonts w:hint="eastAsia"/>
              </w:rPr>
              <w:t>第一章</w:t>
            </w:r>
            <w:r w:rsidR="00F93AA7" w:rsidRPr="0041119F">
              <w:rPr>
                <w:rFonts w:hint="eastAsia"/>
              </w:rPr>
              <w:t>└┘□□……□</w:t>
            </w:r>
          </w:p>
        </w:tc>
        <w:tc>
          <w:tcPr>
            <w:tcW w:w="3028" w:type="dxa"/>
            <w:tcBorders>
              <w:top w:val="single" w:sz="6" w:space="0" w:color="auto"/>
              <w:bottom w:val="single" w:sz="4" w:space="0" w:color="auto"/>
              <w:right w:val="nil"/>
            </w:tcBorders>
            <w:vAlign w:val="center"/>
          </w:tcPr>
          <w:p w14:paraId="1070F2BF" w14:textId="77777777" w:rsidR="00F93AA7" w:rsidRDefault="00414B3D" w:rsidP="007413C7">
            <w:pPr>
              <w:pStyle w:val="PlainText"/>
              <w:rPr>
                <w:rFonts w:hint="eastAsia"/>
              </w:rPr>
            </w:pPr>
            <w:r>
              <w:rPr>
                <w:rFonts w:hint="eastAsia"/>
              </w:rPr>
              <w:t xml:space="preserve">    </w:t>
            </w:r>
            <w:r w:rsidR="00F93AA7">
              <w:rPr>
                <w:rFonts w:hint="eastAsia"/>
              </w:rPr>
              <w:t>章序及章名居中排</w:t>
            </w:r>
          </w:p>
        </w:tc>
      </w:tr>
      <w:tr w:rsidR="00F93AA7" w14:paraId="4A89CEB1" w14:textId="77777777">
        <w:tblPrEx>
          <w:tblCellMar>
            <w:top w:w="0" w:type="dxa"/>
            <w:bottom w:w="0" w:type="dxa"/>
          </w:tblCellMar>
        </w:tblPrEx>
        <w:trPr>
          <w:cantSplit/>
          <w:trHeight w:val="421"/>
          <w:jc w:val="center"/>
        </w:trPr>
        <w:tc>
          <w:tcPr>
            <w:tcW w:w="1288" w:type="dxa"/>
            <w:tcBorders>
              <w:left w:val="nil"/>
              <w:bottom w:val="single" w:sz="4" w:space="0" w:color="auto"/>
            </w:tcBorders>
            <w:vAlign w:val="center"/>
          </w:tcPr>
          <w:p w14:paraId="779D3A75" w14:textId="77777777" w:rsidR="00F93AA7" w:rsidRPr="0041119F" w:rsidRDefault="00F93AA7" w:rsidP="007413C7">
            <w:pPr>
              <w:pStyle w:val="PlainText"/>
              <w:rPr>
                <w:rFonts w:hint="eastAsia"/>
              </w:rPr>
            </w:pPr>
            <w:r w:rsidRPr="0041119F">
              <w:rPr>
                <w:rFonts w:hint="eastAsia"/>
              </w:rPr>
              <w:t>节</w:t>
            </w:r>
          </w:p>
        </w:tc>
        <w:tc>
          <w:tcPr>
            <w:tcW w:w="4453" w:type="dxa"/>
            <w:tcBorders>
              <w:bottom w:val="single" w:sz="4" w:space="0" w:color="auto"/>
            </w:tcBorders>
            <w:vAlign w:val="center"/>
          </w:tcPr>
          <w:p w14:paraId="65D8A113" w14:textId="77777777" w:rsidR="00F93AA7" w:rsidRPr="0041119F" w:rsidRDefault="00F93AA7" w:rsidP="007413C7">
            <w:pPr>
              <w:pStyle w:val="PlainText"/>
              <w:rPr>
                <w:rFonts w:hint="eastAsia"/>
              </w:rPr>
            </w:pPr>
            <w:r w:rsidRPr="0041119F">
              <w:rPr>
                <w:rFonts w:hint="eastAsia"/>
              </w:rPr>
              <w:t>1.1└┘□□……□</w:t>
            </w:r>
          </w:p>
        </w:tc>
        <w:tc>
          <w:tcPr>
            <w:tcW w:w="3028" w:type="dxa"/>
            <w:vMerge w:val="restart"/>
            <w:tcBorders>
              <w:bottom w:val="nil"/>
              <w:right w:val="nil"/>
            </w:tcBorders>
            <w:vAlign w:val="center"/>
          </w:tcPr>
          <w:p w14:paraId="42A8386F" w14:textId="77777777" w:rsidR="00F93AA7" w:rsidRDefault="00414B3D" w:rsidP="007413C7">
            <w:pPr>
              <w:pStyle w:val="PlainText"/>
              <w:rPr>
                <w:rFonts w:hint="eastAsia"/>
              </w:rPr>
            </w:pPr>
            <w:r>
              <w:rPr>
                <w:rFonts w:hint="eastAsia"/>
              </w:rPr>
              <w:t xml:space="preserve">    </w:t>
            </w:r>
            <w:r w:rsidR="00F93AA7">
              <w:rPr>
                <w:rFonts w:hint="eastAsia"/>
              </w:rPr>
              <w:t>题序顶格书写,与标题间空一格（注意标题格式是否已经默认加入一个空格）,阐述内容另起一段</w:t>
            </w:r>
          </w:p>
        </w:tc>
      </w:tr>
      <w:tr w:rsidR="00F93AA7" w14:paraId="159A010E" w14:textId="77777777">
        <w:tblPrEx>
          <w:tblCellMar>
            <w:top w:w="0" w:type="dxa"/>
            <w:bottom w:w="0" w:type="dxa"/>
          </w:tblCellMar>
        </w:tblPrEx>
        <w:trPr>
          <w:cantSplit/>
          <w:trHeight w:val="422"/>
          <w:jc w:val="center"/>
        </w:trPr>
        <w:tc>
          <w:tcPr>
            <w:tcW w:w="1288" w:type="dxa"/>
            <w:tcBorders>
              <w:top w:val="single" w:sz="4" w:space="0" w:color="auto"/>
              <w:left w:val="nil"/>
              <w:bottom w:val="single" w:sz="4" w:space="0" w:color="auto"/>
            </w:tcBorders>
            <w:vAlign w:val="center"/>
          </w:tcPr>
          <w:p w14:paraId="23CB4A5F" w14:textId="77777777" w:rsidR="00F93AA7" w:rsidRPr="0041119F" w:rsidRDefault="00F93AA7" w:rsidP="007413C7">
            <w:pPr>
              <w:pStyle w:val="PlainText"/>
              <w:rPr>
                <w:rFonts w:hint="eastAsia"/>
              </w:rPr>
            </w:pPr>
            <w:r w:rsidRPr="0041119F">
              <w:rPr>
                <w:rFonts w:hint="eastAsia"/>
              </w:rPr>
              <w:t>条</w:t>
            </w:r>
          </w:p>
        </w:tc>
        <w:tc>
          <w:tcPr>
            <w:tcW w:w="4453" w:type="dxa"/>
            <w:tcBorders>
              <w:top w:val="single" w:sz="4" w:space="0" w:color="auto"/>
              <w:bottom w:val="single" w:sz="4" w:space="0" w:color="auto"/>
            </w:tcBorders>
            <w:vAlign w:val="center"/>
          </w:tcPr>
          <w:p w14:paraId="48F0F1D5" w14:textId="77777777" w:rsidR="00F93AA7" w:rsidRPr="0041119F" w:rsidRDefault="00F93AA7" w:rsidP="007413C7">
            <w:pPr>
              <w:pStyle w:val="PlainText"/>
              <w:rPr>
                <w:rFonts w:hint="eastAsia"/>
              </w:rPr>
            </w:pPr>
            <w:r w:rsidRPr="0041119F">
              <w:rPr>
                <w:rFonts w:hint="eastAsia"/>
              </w:rPr>
              <w:t>1.1.1└┘□□……□</w:t>
            </w:r>
          </w:p>
        </w:tc>
        <w:tc>
          <w:tcPr>
            <w:tcW w:w="3028" w:type="dxa"/>
            <w:vMerge/>
            <w:tcBorders>
              <w:bottom w:val="single" w:sz="4" w:space="0" w:color="auto"/>
              <w:right w:val="nil"/>
            </w:tcBorders>
            <w:vAlign w:val="center"/>
          </w:tcPr>
          <w:p w14:paraId="5E7A519E" w14:textId="77777777" w:rsidR="00F93AA7" w:rsidRDefault="00F93AA7" w:rsidP="007413C7">
            <w:pPr>
              <w:pStyle w:val="PlainText"/>
              <w:rPr>
                <w:rFonts w:hint="eastAsia"/>
              </w:rPr>
            </w:pPr>
          </w:p>
        </w:tc>
      </w:tr>
      <w:tr w:rsidR="00F93AA7" w14:paraId="673F3B76" w14:textId="77777777">
        <w:tblPrEx>
          <w:tblCellMar>
            <w:top w:w="0" w:type="dxa"/>
            <w:bottom w:w="0" w:type="dxa"/>
          </w:tblCellMar>
        </w:tblPrEx>
        <w:trPr>
          <w:trHeight w:val="639"/>
          <w:jc w:val="center"/>
        </w:trPr>
        <w:tc>
          <w:tcPr>
            <w:tcW w:w="8769" w:type="dxa"/>
            <w:gridSpan w:val="3"/>
            <w:tcBorders>
              <w:top w:val="single" w:sz="12" w:space="0" w:color="auto"/>
              <w:left w:val="nil"/>
              <w:bottom w:val="nil"/>
              <w:right w:val="nil"/>
            </w:tcBorders>
          </w:tcPr>
          <w:p w14:paraId="502723B7" w14:textId="77777777" w:rsidR="00F93AA7" w:rsidRDefault="00F93AA7" w:rsidP="007413C7">
            <w:pPr>
              <w:pStyle w:val="PlainText"/>
              <w:rPr>
                <w:rFonts w:hint="eastAsia"/>
              </w:rPr>
            </w:pPr>
            <w:r>
              <w:rPr>
                <w:rFonts w:hint="eastAsia"/>
              </w:rPr>
              <w:t xml:space="preserve">          ↑　　　　　　　　　　　　　　　　　　　　↑</w:t>
            </w:r>
          </w:p>
          <w:p w14:paraId="08921513" w14:textId="77777777" w:rsidR="00F93AA7" w:rsidRDefault="00F93AA7" w:rsidP="007413C7">
            <w:pPr>
              <w:pStyle w:val="PlainText"/>
              <w:rPr>
                <w:rFonts w:hint="eastAsia"/>
              </w:rPr>
            </w:pPr>
            <w:r>
              <w:rPr>
                <w:rFonts w:hint="eastAsia"/>
              </w:rPr>
              <w:t xml:space="preserve">　　　版心左边线　　　　　　　　　　　　　  　　版心右边线</w:t>
            </w:r>
          </w:p>
        </w:tc>
      </w:tr>
    </w:tbl>
    <w:p w14:paraId="7FD91B98" w14:textId="77777777" w:rsidR="00F93AA7" w:rsidRPr="00B207DF" w:rsidRDefault="00F93AA7" w:rsidP="008778D7">
      <w:pPr>
        <w:pStyle w:val="a7"/>
        <w:rPr>
          <w:rFonts w:hint="eastAsia"/>
        </w:rPr>
      </w:pPr>
      <w:r w:rsidRPr="00B207DF">
        <w:rPr>
          <w:rFonts w:hint="eastAsia"/>
        </w:rPr>
        <w:t>各层次题序及标题不得置于页面的最后一行（孤行）。</w:t>
      </w:r>
    </w:p>
    <w:p w14:paraId="47048E7B" w14:textId="77777777" w:rsidR="00F13BB1" w:rsidRDefault="00F13BB1" w:rsidP="00AA4C62">
      <w:pPr>
        <w:pStyle w:val="Heading2"/>
        <w:rPr>
          <w:rFonts w:hint="eastAsia"/>
        </w:rPr>
      </w:pPr>
      <w:bookmarkStart w:id="81" w:name="_Toc251145369"/>
      <w:bookmarkStart w:id="82" w:name="_Toc251145533"/>
      <w:bookmarkStart w:id="83" w:name="_Toc251590724"/>
      <w:r>
        <w:rPr>
          <w:rFonts w:hint="eastAsia"/>
        </w:rPr>
        <w:t>打印要求</w:t>
      </w:r>
      <w:bookmarkEnd w:id="81"/>
      <w:bookmarkEnd w:id="82"/>
      <w:bookmarkEnd w:id="83"/>
    </w:p>
    <w:p w14:paraId="14DACCB1" w14:textId="77777777" w:rsidR="00EB7A00" w:rsidRDefault="00EB7A00" w:rsidP="00EB7A00">
      <w:pPr>
        <w:pStyle w:val="Heading3"/>
        <w:rPr>
          <w:rFonts w:hint="eastAsia"/>
        </w:rPr>
      </w:pPr>
      <w:bookmarkStart w:id="84" w:name="_Toc251590725"/>
      <w:r>
        <w:rPr>
          <w:rFonts w:hint="eastAsia"/>
        </w:rPr>
        <w:t>页面设置</w:t>
      </w:r>
      <w:bookmarkEnd w:id="84"/>
    </w:p>
    <w:p w14:paraId="28EB6B22" w14:textId="77777777" w:rsidR="007C34BE" w:rsidRDefault="007C34BE" w:rsidP="008778D7">
      <w:pPr>
        <w:pStyle w:val="a7"/>
        <w:rPr>
          <w:rFonts w:hint="eastAsia"/>
        </w:rPr>
      </w:pPr>
      <w:r>
        <w:rPr>
          <w:rFonts w:hint="eastAsia"/>
        </w:rPr>
        <w:t>页边距：上</w:t>
      </w:r>
      <w:r>
        <w:rPr>
          <w:rFonts w:hint="eastAsia"/>
        </w:rPr>
        <w:t>3.5</w:t>
      </w:r>
      <w:r>
        <w:rPr>
          <w:rFonts w:hint="eastAsia"/>
        </w:rPr>
        <w:t>厘米，下</w:t>
      </w:r>
      <w:r>
        <w:rPr>
          <w:rFonts w:hint="eastAsia"/>
        </w:rPr>
        <w:t>4</w:t>
      </w:r>
      <w:r>
        <w:rPr>
          <w:rFonts w:hint="eastAsia"/>
        </w:rPr>
        <w:t>厘米，左右均为</w:t>
      </w:r>
      <w:r>
        <w:rPr>
          <w:rFonts w:hint="eastAsia"/>
        </w:rPr>
        <w:t>2.8</w:t>
      </w:r>
      <w:r>
        <w:rPr>
          <w:rFonts w:hint="eastAsia"/>
        </w:rPr>
        <w:t>厘米，装订线靠左</w:t>
      </w:r>
      <w:r>
        <w:rPr>
          <w:rFonts w:hint="eastAsia"/>
        </w:rPr>
        <w:t>0.5</w:t>
      </w:r>
      <w:r>
        <w:rPr>
          <w:rFonts w:hint="eastAsia"/>
        </w:rPr>
        <w:t>厘米位置。页眉：</w:t>
      </w:r>
      <w:r>
        <w:rPr>
          <w:rFonts w:hint="eastAsia"/>
        </w:rPr>
        <w:t>2.5</w:t>
      </w:r>
      <w:r>
        <w:rPr>
          <w:rFonts w:hint="eastAsia"/>
        </w:rPr>
        <w:t>厘米。页脚：</w:t>
      </w:r>
      <w:r>
        <w:rPr>
          <w:rFonts w:hint="eastAsia"/>
        </w:rPr>
        <w:t>3</w:t>
      </w:r>
      <w:r>
        <w:rPr>
          <w:rFonts w:hint="eastAsia"/>
        </w:rPr>
        <w:t>厘米。</w:t>
      </w:r>
    </w:p>
    <w:p w14:paraId="6A79C01B" w14:textId="77777777" w:rsidR="00BD47CD" w:rsidRPr="007C34BE" w:rsidRDefault="00BD47CD" w:rsidP="008778D7">
      <w:pPr>
        <w:pStyle w:val="a7"/>
        <w:rPr>
          <w:rFonts w:hint="eastAsia"/>
        </w:rPr>
      </w:pPr>
      <w:r>
        <w:rPr>
          <w:rFonts w:hint="eastAsia"/>
        </w:rPr>
        <w:t>无网格。</w:t>
      </w:r>
    </w:p>
    <w:p w14:paraId="5BCBB3F5" w14:textId="77777777" w:rsidR="00F13BB1" w:rsidRDefault="00F13BB1" w:rsidP="00385EC9">
      <w:pPr>
        <w:pStyle w:val="Heading3"/>
        <w:spacing w:before="170" w:after="170"/>
        <w:rPr>
          <w:rFonts w:hint="eastAsia"/>
        </w:rPr>
      </w:pPr>
      <w:bookmarkStart w:id="85" w:name="_Toc251145370"/>
      <w:bookmarkStart w:id="86" w:name="_Toc251145534"/>
      <w:bookmarkStart w:id="87" w:name="_Toc251590726"/>
      <w:r>
        <w:rPr>
          <w:rFonts w:hint="eastAsia"/>
        </w:rPr>
        <w:t>字体</w:t>
      </w:r>
      <w:bookmarkEnd w:id="85"/>
      <w:bookmarkEnd w:id="86"/>
      <w:bookmarkEnd w:id="87"/>
    </w:p>
    <w:p w14:paraId="30C3AA47" w14:textId="77777777" w:rsidR="00F13BB1" w:rsidRPr="00812DBE" w:rsidRDefault="00F13BB1" w:rsidP="008778D7">
      <w:pPr>
        <w:pStyle w:val="a7"/>
        <w:rPr>
          <w:rFonts w:hint="eastAsia"/>
          <w:bdr w:val="single" w:sz="4" w:space="0" w:color="auto"/>
        </w:rPr>
      </w:pPr>
      <w:r>
        <w:rPr>
          <w:rFonts w:hint="eastAsia"/>
        </w:rPr>
        <w:t>论文中的中文字体除了图表题注为楷体</w:t>
      </w:r>
      <w:r>
        <w:rPr>
          <w:rFonts w:hint="eastAsia"/>
        </w:rPr>
        <w:t>_GB312</w:t>
      </w:r>
      <w:r>
        <w:rPr>
          <w:rFonts w:hint="eastAsia"/>
        </w:rPr>
        <w:t>外，其余全用宋体；英文字体则要求为</w:t>
      </w:r>
      <w:r>
        <w:rPr>
          <w:rFonts w:hint="eastAsia"/>
        </w:rPr>
        <w:t>Times New Roman</w:t>
      </w:r>
      <w:r>
        <w:rPr>
          <w:rFonts w:hint="eastAsia"/>
        </w:rPr>
        <w:t>。</w:t>
      </w:r>
      <w:r w:rsidR="0079514D" w:rsidRPr="00812DBE">
        <w:rPr>
          <w:rFonts w:hint="eastAsia"/>
          <w:bdr w:val="single" w:sz="4" w:space="0" w:color="auto"/>
        </w:rPr>
        <w:t>如果英文与数字夹杂出现在黑体中文中，则将英文与数字</w:t>
      </w:r>
      <w:r w:rsidR="00812DBE">
        <w:rPr>
          <w:rFonts w:hint="eastAsia"/>
          <w:bdr w:val="single" w:sz="4" w:space="0" w:color="auto"/>
        </w:rPr>
        <w:t>作为</w:t>
      </w:r>
      <w:r w:rsidR="00812DBE">
        <w:rPr>
          <w:rFonts w:hint="eastAsia"/>
          <w:bdr w:val="single" w:sz="4" w:space="0" w:color="auto"/>
        </w:rPr>
        <w:t>Times New Roman</w:t>
      </w:r>
      <w:r w:rsidR="00D56EED">
        <w:rPr>
          <w:rFonts w:hint="eastAsia"/>
          <w:bdr w:val="single" w:sz="4" w:space="0" w:color="auto"/>
        </w:rPr>
        <w:t>字体再</w:t>
      </w:r>
      <w:r w:rsidR="0079514D" w:rsidRPr="00812DBE">
        <w:rPr>
          <w:rFonts w:hint="eastAsia"/>
          <w:bdr w:val="single" w:sz="4" w:space="0" w:color="auto"/>
        </w:rPr>
        <w:t>加粗处理。</w:t>
      </w:r>
    </w:p>
    <w:p w14:paraId="5D682B53" w14:textId="77777777" w:rsidR="00F13BB1" w:rsidRDefault="00F13BB1" w:rsidP="00DC58DA">
      <w:pPr>
        <w:pStyle w:val="Heading3"/>
        <w:rPr>
          <w:rFonts w:hint="eastAsia"/>
        </w:rPr>
      </w:pPr>
      <w:bookmarkStart w:id="88" w:name="_Toc251145371"/>
      <w:bookmarkStart w:id="89" w:name="_Toc251145535"/>
      <w:bookmarkStart w:id="90" w:name="_Toc251590727"/>
      <w:r>
        <w:rPr>
          <w:rFonts w:hint="eastAsia"/>
        </w:rPr>
        <w:t>字号</w:t>
      </w:r>
      <w:bookmarkEnd w:id="88"/>
      <w:bookmarkEnd w:id="89"/>
      <w:bookmarkEnd w:id="90"/>
    </w:p>
    <w:p w14:paraId="0052FE93" w14:textId="77777777" w:rsidR="00792CD1" w:rsidRDefault="00792CD1" w:rsidP="008778D7">
      <w:pPr>
        <w:pStyle w:val="a7"/>
        <w:rPr>
          <w:rFonts w:hint="eastAsia"/>
        </w:rPr>
      </w:pPr>
      <w:r>
        <w:rPr>
          <w:rFonts w:hint="eastAsia"/>
        </w:rPr>
        <w:t>1</w:t>
      </w:r>
      <w:r>
        <w:rPr>
          <w:rFonts w:hint="eastAsia"/>
        </w:rPr>
        <w:t>、目录题目（目录、图录、表录）</w:t>
      </w:r>
      <w:r w:rsidR="0080346A">
        <w:rPr>
          <w:rFonts w:hint="eastAsia"/>
        </w:rPr>
        <w:t>——</w:t>
      </w:r>
      <w:r>
        <w:rPr>
          <w:rFonts w:hint="eastAsia"/>
        </w:rPr>
        <w:t>黑体</w:t>
      </w:r>
      <w:r w:rsidR="00A10245">
        <w:rPr>
          <w:rFonts w:hint="eastAsia"/>
        </w:rPr>
        <w:t>三</w:t>
      </w:r>
      <w:r w:rsidR="0080346A">
        <w:rPr>
          <w:rFonts w:hint="eastAsia"/>
        </w:rPr>
        <w:t>号</w:t>
      </w:r>
      <w:r>
        <w:rPr>
          <w:rFonts w:hint="eastAsia"/>
        </w:rPr>
        <w:t>，居中</w:t>
      </w:r>
      <w:r w:rsidR="0080346A">
        <w:rPr>
          <w:rFonts w:hint="eastAsia"/>
        </w:rPr>
        <w:t>，段前</w:t>
      </w:r>
      <w:r w:rsidR="00A10245">
        <w:rPr>
          <w:rFonts w:hint="eastAsia"/>
        </w:rPr>
        <w:t>段后</w:t>
      </w:r>
      <w:r w:rsidR="003C13D5">
        <w:rPr>
          <w:rFonts w:hint="eastAsia"/>
        </w:rPr>
        <w:t>0.7cm</w:t>
      </w:r>
      <w:r w:rsidR="0080346A">
        <w:rPr>
          <w:rFonts w:hint="eastAsia"/>
        </w:rPr>
        <w:t>，单倍行距</w:t>
      </w:r>
      <w:r w:rsidR="008F4C07">
        <w:rPr>
          <w:rFonts w:hint="eastAsia"/>
        </w:rPr>
        <w:t>；</w:t>
      </w:r>
    </w:p>
    <w:p w14:paraId="0AFD04B4" w14:textId="77777777" w:rsidR="0049691F" w:rsidRPr="00AB5E42" w:rsidRDefault="00792CD1" w:rsidP="008778D7">
      <w:pPr>
        <w:pStyle w:val="a7"/>
        <w:rPr>
          <w:rFonts w:hint="eastAsia"/>
        </w:rPr>
      </w:pPr>
      <w:r>
        <w:rPr>
          <w:rFonts w:hint="eastAsia"/>
        </w:rPr>
        <w:t>2</w:t>
      </w:r>
      <w:r w:rsidR="0049691F">
        <w:rPr>
          <w:rFonts w:hint="eastAsia"/>
        </w:rPr>
        <w:t>、章标题（第</w:t>
      </w:r>
      <w:r w:rsidR="0049691F">
        <w:rPr>
          <w:rFonts w:hint="eastAsia"/>
        </w:rPr>
        <w:t>x</w:t>
      </w:r>
      <w:r w:rsidR="0049691F">
        <w:rPr>
          <w:rFonts w:hint="eastAsia"/>
        </w:rPr>
        <w:t>章）</w:t>
      </w:r>
      <w:r w:rsidR="0080346A">
        <w:rPr>
          <w:rFonts w:hint="eastAsia"/>
        </w:rPr>
        <w:t>——</w:t>
      </w:r>
      <w:r w:rsidR="00A10245">
        <w:rPr>
          <w:rFonts w:hint="eastAsia"/>
        </w:rPr>
        <w:t>黑体三号</w:t>
      </w:r>
      <w:r w:rsidR="00F34790">
        <w:rPr>
          <w:rFonts w:hint="eastAsia"/>
        </w:rPr>
        <w:t>，</w:t>
      </w:r>
      <w:r>
        <w:rPr>
          <w:rFonts w:hint="eastAsia"/>
        </w:rPr>
        <w:t>居中，</w:t>
      </w:r>
      <w:r w:rsidR="00F34790">
        <w:rPr>
          <w:rFonts w:hint="eastAsia"/>
        </w:rPr>
        <w:t>段前</w:t>
      </w:r>
      <w:r w:rsidR="00A10245">
        <w:rPr>
          <w:rFonts w:hint="eastAsia"/>
        </w:rPr>
        <w:t>段后</w:t>
      </w:r>
      <w:r w:rsidR="003C13D5">
        <w:rPr>
          <w:rFonts w:hint="eastAsia"/>
        </w:rPr>
        <w:t>0.7cm</w:t>
      </w:r>
      <w:r w:rsidR="00A10245">
        <w:rPr>
          <w:rFonts w:hint="eastAsia"/>
        </w:rPr>
        <w:t>，</w:t>
      </w:r>
      <w:r w:rsidR="002C3371">
        <w:rPr>
          <w:rFonts w:hint="eastAsia"/>
        </w:rPr>
        <w:t>单倍行距</w:t>
      </w:r>
      <w:r w:rsidR="008F4C07">
        <w:rPr>
          <w:rFonts w:hint="eastAsia"/>
        </w:rPr>
        <w:t>；</w:t>
      </w:r>
    </w:p>
    <w:p w14:paraId="27AA22D1" w14:textId="77777777" w:rsidR="0049691F" w:rsidRDefault="00792CD1" w:rsidP="008778D7">
      <w:pPr>
        <w:pStyle w:val="a7"/>
        <w:rPr>
          <w:rFonts w:hint="eastAsia"/>
        </w:rPr>
      </w:pPr>
      <w:r>
        <w:rPr>
          <w:rFonts w:hint="eastAsia"/>
        </w:rPr>
        <w:t>3</w:t>
      </w:r>
      <w:r w:rsidR="0049691F">
        <w:rPr>
          <w:rFonts w:hint="eastAsia"/>
        </w:rPr>
        <w:t>、节标题（</w:t>
      </w:r>
      <w:proofErr w:type="spellStart"/>
      <w:r w:rsidR="0049691F">
        <w:rPr>
          <w:rFonts w:hint="eastAsia"/>
        </w:rPr>
        <w:t>x.x</w:t>
      </w:r>
      <w:proofErr w:type="spellEnd"/>
      <w:r w:rsidR="0049691F">
        <w:rPr>
          <w:rFonts w:hint="eastAsia"/>
        </w:rPr>
        <w:t>）</w:t>
      </w:r>
      <w:r w:rsidR="0080346A">
        <w:rPr>
          <w:rFonts w:hint="eastAsia"/>
        </w:rPr>
        <w:t>——</w:t>
      </w:r>
      <w:r w:rsidR="00A10245">
        <w:rPr>
          <w:rFonts w:hint="eastAsia"/>
        </w:rPr>
        <w:t>黑体四号</w:t>
      </w:r>
      <w:r w:rsidR="00F34790">
        <w:rPr>
          <w:rFonts w:hint="eastAsia"/>
        </w:rPr>
        <w:t>，</w:t>
      </w:r>
      <w:r>
        <w:rPr>
          <w:rFonts w:hint="eastAsia"/>
        </w:rPr>
        <w:t>左对齐，</w:t>
      </w:r>
      <w:r w:rsidR="00F34790">
        <w:rPr>
          <w:rFonts w:hint="eastAsia"/>
        </w:rPr>
        <w:t>段前段后</w:t>
      </w:r>
      <w:r w:rsidR="00F34790">
        <w:rPr>
          <w:rFonts w:hint="eastAsia"/>
        </w:rPr>
        <w:t>0.7cm</w:t>
      </w:r>
      <w:r w:rsidR="002C3371">
        <w:rPr>
          <w:rFonts w:hint="eastAsia"/>
        </w:rPr>
        <w:t>，单倍行距</w:t>
      </w:r>
      <w:r w:rsidR="008F4C07">
        <w:rPr>
          <w:rFonts w:hint="eastAsia"/>
        </w:rPr>
        <w:t>；</w:t>
      </w:r>
    </w:p>
    <w:p w14:paraId="45068156" w14:textId="77777777" w:rsidR="0049691F" w:rsidRDefault="00792CD1" w:rsidP="008778D7">
      <w:pPr>
        <w:pStyle w:val="a7"/>
        <w:rPr>
          <w:rFonts w:hint="eastAsia"/>
        </w:rPr>
      </w:pPr>
      <w:r>
        <w:rPr>
          <w:rFonts w:hint="eastAsia"/>
        </w:rPr>
        <w:t>4</w:t>
      </w:r>
      <w:r w:rsidR="0049691F">
        <w:rPr>
          <w:rFonts w:hint="eastAsia"/>
        </w:rPr>
        <w:t>、条标题（</w:t>
      </w:r>
      <w:proofErr w:type="spellStart"/>
      <w:r w:rsidR="0049691F">
        <w:rPr>
          <w:rFonts w:hint="eastAsia"/>
        </w:rPr>
        <w:t>x.x.x</w:t>
      </w:r>
      <w:proofErr w:type="spellEnd"/>
      <w:r w:rsidR="0049691F">
        <w:rPr>
          <w:rFonts w:hint="eastAsia"/>
        </w:rPr>
        <w:t>）</w:t>
      </w:r>
      <w:r w:rsidR="0080346A">
        <w:rPr>
          <w:rFonts w:hint="eastAsia"/>
        </w:rPr>
        <w:t>——</w:t>
      </w:r>
      <w:r w:rsidR="00A10245">
        <w:rPr>
          <w:rFonts w:hint="eastAsia"/>
        </w:rPr>
        <w:t>黑体小四号</w:t>
      </w:r>
      <w:r w:rsidR="00F34790">
        <w:rPr>
          <w:rFonts w:hint="eastAsia"/>
        </w:rPr>
        <w:t>，</w:t>
      </w:r>
      <w:r>
        <w:rPr>
          <w:rFonts w:hint="eastAsia"/>
        </w:rPr>
        <w:t>左对齐，</w:t>
      </w:r>
      <w:r w:rsidR="00F34790">
        <w:rPr>
          <w:rFonts w:hint="eastAsia"/>
        </w:rPr>
        <w:t>段前段后</w:t>
      </w:r>
      <w:r w:rsidR="00385EC9">
        <w:rPr>
          <w:rFonts w:hint="eastAsia"/>
        </w:rPr>
        <w:t>0.3</w:t>
      </w:r>
      <w:r w:rsidR="00F34790">
        <w:rPr>
          <w:rFonts w:hint="eastAsia"/>
        </w:rPr>
        <w:t>cm</w:t>
      </w:r>
      <w:r w:rsidR="002C3371">
        <w:rPr>
          <w:rFonts w:hint="eastAsia"/>
        </w:rPr>
        <w:t>，单倍行距</w:t>
      </w:r>
      <w:r w:rsidR="008F4C07">
        <w:rPr>
          <w:rFonts w:hint="eastAsia"/>
        </w:rPr>
        <w:t>；</w:t>
      </w:r>
    </w:p>
    <w:p w14:paraId="259C8D88" w14:textId="77777777" w:rsidR="0049691F" w:rsidRDefault="00792CD1" w:rsidP="008778D7">
      <w:pPr>
        <w:pStyle w:val="a7"/>
        <w:rPr>
          <w:rFonts w:hint="eastAsia"/>
        </w:rPr>
      </w:pPr>
      <w:r>
        <w:rPr>
          <w:rFonts w:hint="eastAsia"/>
        </w:rPr>
        <w:t>5</w:t>
      </w:r>
      <w:r w:rsidR="0049691F">
        <w:rPr>
          <w:rFonts w:hint="eastAsia"/>
        </w:rPr>
        <w:t>、正文</w:t>
      </w:r>
      <w:r w:rsidR="0080346A">
        <w:rPr>
          <w:rFonts w:hint="eastAsia"/>
        </w:rPr>
        <w:t>——</w:t>
      </w:r>
      <w:r w:rsidR="0049691F">
        <w:rPr>
          <w:rFonts w:hint="eastAsia"/>
        </w:rPr>
        <w:t>宋体小四号，</w:t>
      </w:r>
      <w:r>
        <w:rPr>
          <w:rFonts w:hint="eastAsia"/>
        </w:rPr>
        <w:t>，首行缩进</w:t>
      </w:r>
      <w:r>
        <w:rPr>
          <w:rFonts w:hint="eastAsia"/>
        </w:rPr>
        <w:t>2</w:t>
      </w:r>
      <w:r>
        <w:rPr>
          <w:rFonts w:hint="eastAsia"/>
        </w:rPr>
        <w:t>字符，</w:t>
      </w:r>
      <w:r w:rsidR="0049691F">
        <w:rPr>
          <w:rFonts w:hint="eastAsia"/>
        </w:rPr>
        <w:t>1.25</w:t>
      </w:r>
      <w:r w:rsidR="0049691F">
        <w:rPr>
          <w:rFonts w:hint="eastAsia"/>
        </w:rPr>
        <w:t>倍行距</w:t>
      </w:r>
      <w:r w:rsidR="008F4C07">
        <w:rPr>
          <w:rFonts w:hint="eastAsia"/>
        </w:rPr>
        <w:t>；</w:t>
      </w:r>
    </w:p>
    <w:p w14:paraId="01EE6EEE" w14:textId="77777777" w:rsidR="00F93AA7" w:rsidRDefault="00792CD1" w:rsidP="008778D7">
      <w:pPr>
        <w:pStyle w:val="a7"/>
        <w:rPr>
          <w:rFonts w:hint="eastAsia"/>
        </w:rPr>
      </w:pPr>
      <w:r>
        <w:rPr>
          <w:rFonts w:hint="eastAsia"/>
        </w:rPr>
        <w:t>6</w:t>
      </w:r>
      <w:r>
        <w:rPr>
          <w:rFonts w:hint="eastAsia"/>
        </w:rPr>
        <w:t>、正文后的题目（参考文献、致谢、攻读</w:t>
      </w:r>
      <w:r>
        <w:rPr>
          <w:rFonts w:hint="eastAsia"/>
        </w:rPr>
        <w:t>xx</w:t>
      </w:r>
      <w:r>
        <w:rPr>
          <w:rFonts w:hint="eastAsia"/>
        </w:rPr>
        <w:t>期间发表的论文）</w:t>
      </w:r>
      <w:r w:rsidR="00312EC8">
        <w:rPr>
          <w:rFonts w:hint="eastAsia"/>
        </w:rPr>
        <w:t>——黑体三号</w:t>
      </w:r>
      <w:r w:rsidR="00604315">
        <w:rPr>
          <w:rFonts w:hint="eastAsia"/>
        </w:rPr>
        <w:t>，居中，段前</w:t>
      </w:r>
      <w:r w:rsidR="003C13D5">
        <w:rPr>
          <w:rFonts w:hint="eastAsia"/>
        </w:rPr>
        <w:t>0.7cm</w:t>
      </w:r>
      <w:r w:rsidR="003C13D5">
        <w:rPr>
          <w:rFonts w:hint="eastAsia"/>
        </w:rPr>
        <w:t>，</w:t>
      </w:r>
      <w:r w:rsidR="00604315">
        <w:rPr>
          <w:rFonts w:hint="eastAsia"/>
        </w:rPr>
        <w:t>段后</w:t>
      </w:r>
      <w:r w:rsidR="00312EC8">
        <w:rPr>
          <w:rFonts w:hint="eastAsia"/>
        </w:rPr>
        <w:t>0</w:t>
      </w:r>
      <w:r w:rsidR="00604315">
        <w:rPr>
          <w:rFonts w:hint="eastAsia"/>
        </w:rPr>
        <w:t>，单倍行距</w:t>
      </w:r>
      <w:r w:rsidR="00AA4C62">
        <w:rPr>
          <w:rFonts w:hint="eastAsia"/>
        </w:rPr>
        <w:t>。</w:t>
      </w:r>
    </w:p>
    <w:p w14:paraId="33224FBE" w14:textId="77777777" w:rsidR="00BD2EF6" w:rsidRPr="00BD2EF6" w:rsidRDefault="008B42C3" w:rsidP="009A214F">
      <w:pPr>
        <w:pStyle w:val="Heading1"/>
        <w:rPr>
          <w:rFonts w:hint="eastAsia"/>
        </w:rPr>
      </w:pPr>
      <w:bookmarkStart w:id="91" w:name="_Toc251145372"/>
      <w:bookmarkStart w:id="92" w:name="_Toc251145536"/>
      <w:bookmarkStart w:id="93" w:name="_Toc251590728"/>
      <w:r>
        <w:rPr>
          <w:rFonts w:hint="eastAsia"/>
        </w:rPr>
        <w:lastRenderedPageBreak/>
        <w:t>结束语</w:t>
      </w:r>
      <w:bookmarkEnd w:id="91"/>
      <w:bookmarkEnd w:id="92"/>
      <w:bookmarkEnd w:id="93"/>
    </w:p>
    <w:p w14:paraId="4659F71B" w14:textId="77777777" w:rsidR="00BD2EF6" w:rsidRDefault="00BD2EF6" w:rsidP="00AA4C62">
      <w:pPr>
        <w:pStyle w:val="Heading2"/>
        <w:rPr>
          <w:rFonts w:hint="eastAsia"/>
        </w:rPr>
      </w:pPr>
      <w:bookmarkStart w:id="94" w:name="_Toc535813198"/>
      <w:bookmarkStart w:id="95" w:name="_Toc535813480"/>
      <w:bookmarkStart w:id="96" w:name="_Toc708862"/>
      <w:bookmarkStart w:id="97" w:name="_Toc85901093"/>
      <w:bookmarkStart w:id="98" w:name="_Toc251145373"/>
      <w:bookmarkStart w:id="99" w:name="_Toc251145537"/>
      <w:bookmarkStart w:id="100" w:name="_Toc251590729"/>
      <w:r>
        <w:rPr>
          <w:rFonts w:hint="eastAsia"/>
        </w:rPr>
        <w:t>主要</w:t>
      </w:r>
      <w:bookmarkEnd w:id="94"/>
      <w:bookmarkEnd w:id="95"/>
      <w:bookmarkEnd w:id="96"/>
      <w:bookmarkEnd w:id="97"/>
      <w:r w:rsidR="00A05AC7">
        <w:rPr>
          <w:rFonts w:hint="eastAsia"/>
        </w:rPr>
        <w:t>工作与创新点</w:t>
      </w:r>
      <w:bookmarkEnd w:id="98"/>
      <w:bookmarkEnd w:id="99"/>
      <w:bookmarkEnd w:id="100"/>
    </w:p>
    <w:p w14:paraId="04699171" w14:textId="77777777" w:rsidR="00BD2EF6" w:rsidRDefault="00BD2EF6" w:rsidP="008778D7">
      <w:pPr>
        <w:pStyle w:val="a7"/>
        <w:rPr>
          <w:rFonts w:hint="eastAsia"/>
        </w:rPr>
      </w:pPr>
      <w:r>
        <w:rPr>
          <w:rFonts w:hint="eastAsia"/>
        </w:rPr>
        <w:t>本文主要</w:t>
      </w:r>
      <w:r>
        <w:t>……</w:t>
      </w:r>
    </w:p>
    <w:p w14:paraId="60FD4C3A" w14:textId="77777777" w:rsidR="00BD2EF6" w:rsidRDefault="00A05AC7" w:rsidP="00AA4C62">
      <w:pPr>
        <w:pStyle w:val="Heading2"/>
        <w:rPr>
          <w:rFonts w:hint="eastAsia"/>
        </w:rPr>
      </w:pPr>
      <w:bookmarkStart w:id="101" w:name="_Toc251145374"/>
      <w:bookmarkStart w:id="102" w:name="_Toc251145538"/>
      <w:bookmarkStart w:id="103" w:name="_Toc251590730"/>
      <w:r>
        <w:rPr>
          <w:rFonts w:hint="eastAsia"/>
        </w:rPr>
        <w:t>后续研究工作</w:t>
      </w:r>
      <w:bookmarkEnd w:id="101"/>
      <w:bookmarkEnd w:id="102"/>
      <w:bookmarkEnd w:id="103"/>
    </w:p>
    <w:p w14:paraId="70624567" w14:textId="77777777" w:rsidR="00BD2EF6" w:rsidRPr="00F45CF9" w:rsidRDefault="00BD2EF6" w:rsidP="008778D7">
      <w:pPr>
        <w:pStyle w:val="a7"/>
        <w:rPr>
          <w:rFonts w:hint="eastAsia"/>
        </w:rPr>
      </w:pPr>
      <w:r>
        <w:rPr>
          <w:rFonts w:hint="eastAsia"/>
        </w:rPr>
        <w:t>更深入的研究</w:t>
      </w:r>
      <w:r>
        <w:t>……</w:t>
      </w:r>
    </w:p>
    <w:p w14:paraId="050D75AF" w14:textId="77777777" w:rsidR="006747B3" w:rsidRDefault="006747B3" w:rsidP="00097B77">
      <w:pPr>
        <w:pStyle w:val="ABTSTRACT"/>
        <w:ind w:firstLine="560"/>
        <w:sectPr w:rsidR="006747B3" w:rsidSect="00BD410B">
          <w:pgSz w:w="11906" w:h="16838" w:code="9"/>
          <w:pgMar w:top="1985" w:right="1588" w:bottom="2268" w:left="1588" w:header="1418" w:footer="1701" w:gutter="284"/>
          <w:cols w:space="425"/>
          <w:docGrid w:linePitch="395"/>
        </w:sectPr>
      </w:pPr>
    </w:p>
    <w:p w14:paraId="70687863" w14:textId="77777777" w:rsidR="006747B3" w:rsidRDefault="006747B3" w:rsidP="007413C7">
      <w:pPr>
        <w:pStyle w:val="a4"/>
        <w:rPr>
          <w:rFonts w:hint="eastAsia"/>
        </w:rPr>
      </w:pPr>
      <w:bookmarkStart w:id="104" w:name="_Toc85561543"/>
      <w:bookmarkStart w:id="105" w:name="_Toc85901095"/>
      <w:bookmarkStart w:id="106" w:name="_Toc251145375"/>
      <w:bookmarkStart w:id="107" w:name="_Toc251145539"/>
      <w:bookmarkStart w:id="108" w:name="_Toc251590731"/>
      <w:r w:rsidRPr="003D3E3D">
        <w:rPr>
          <w:rFonts w:hint="eastAsia"/>
        </w:rPr>
        <w:lastRenderedPageBreak/>
        <w:t>参</w:t>
      </w:r>
      <w:r w:rsidRPr="003D3E3D">
        <w:rPr>
          <w:rFonts w:hint="eastAsia"/>
        </w:rPr>
        <w:t xml:space="preserve"> </w:t>
      </w:r>
      <w:r w:rsidRPr="003D3E3D">
        <w:rPr>
          <w:rFonts w:hint="eastAsia"/>
        </w:rPr>
        <w:t>考</w:t>
      </w:r>
      <w:r w:rsidRPr="003D3E3D">
        <w:rPr>
          <w:rFonts w:hint="eastAsia"/>
        </w:rPr>
        <w:t xml:space="preserve"> </w:t>
      </w:r>
      <w:r w:rsidRPr="003D3E3D">
        <w:rPr>
          <w:rFonts w:hint="eastAsia"/>
        </w:rPr>
        <w:t>文</w:t>
      </w:r>
      <w:r w:rsidRPr="003D3E3D">
        <w:rPr>
          <w:rFonts w:hint="eastAsia"/>
        </w:rPr>
        <w:t xml:space="preserve"> </w:t>
      </w:r>
      <w:r w:rsidRPr="003D3E3D">
        <w:rPr>
          <w:rFonts w:hint="eastAsia"/>
        </w:rPr>
        <w:t>献</w:t>
      </w:r>
      <w:bookmarkEnd w:id="104"/>
      <w:bookmarkEnd w:id="105"/>
      <w:bookmarkEnd w:id="106"/>
      <w:bookmarkEnd w:id="107"/>
      <w:bookmarkEnd w:id="108"/>
    </w:p>
    <w:p w14:paraId="72DF688B" w14:textId="77777777" w:rsidR="00B175BB" w:rsidRPr="00727DC7" w:rsidRDefault="00B175BB" w:rsidP="00B175BB">
      <w:pPr>
        <w:adjustRightInd w:val="0"/>
        <w:jc w:val="center"/>
        <w:rPr>
          <w:rFonts w:hint="eastAsia"/>
          <w:color w:val="FF0000"/>
        </w:rPr>
      </w:pPr>
      <w:r w:rsidRPr="00727DC7">
        <w:rPr>
          <w:rFonts w:hint="eastAsia"/>
          <w:color w:val="FF0000"/>
        </w:rPr>
        <w:t>↑</w:t>
      </w:r>
    </w:p>
    <w:p w14:paraId="7FBAA2FD" w14:textId="77777777" w:rsidR="00B175BB" w:rsidRPr="00727DC7" w:rsidRDefault="00B175BB" w:rsidP="00B175BB">
      <w:pPr>
        <w:adjustRightInd w:val="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厘米，单倍行距，与参考文献内容之间空两行）</w:t>
      </w:r>
    </w:p>
    <w:p w14:paraId="360BC5E9" w14:textId="77777777" w:rsidR="00B175BB" w:rsidRPr="00727DC7" w:rsidRDefault="00B175BB" w:rsidP="00B175BB">
      <w:pPr>
        <w:rPr>
          <w:rFonts w:hint="eastAsia"/>
          <w:color w:val="FF0000"/>
        </w:rPr>
      </w:pPr>
    </w:p>
    <w:p w14:paraId="7CB45B2D" w14:textId="77777777" w:rsidR="00B175BB" w:rsidRPr="00727DC7" w:rsidRDefault="00B175BB" w:rsidP="00B175BB">
      <w:pPr>
        <w:rPr>
          <w:rFonts w:hint="eastAsia"/>
          <w:color w:val="FF0000"/>
        </w:rPr>
      </w:pPr>
    </w:p>
    <w:p w14:paraId="2E1ABDE4" w14:textId="77777777" w:rsidR="006747B3" w:rsidRDefault="006747B3" w:rsidP="007413C7">
      <w:pPr>
        <w:pStyle w:val="a5"/>
        <w:rPr>
          <w:rFonts w:hint="eastAsia"/>
        </w:rPr>
      </w:pPr>
      <w:r>
        <w:rPr>
          <w:rFonts w:hint="eastAsia"/>
        </w:rPr>
        <w:t xml:space="preserve">[1] </w:t>
      </w:r>
      <w:r>
        <w:rPr>
          <w:rFonts w:hint="eastAsia"/>
        </w:rPr>
        <w:t>杨瑞林</w:t>
      </w:r>
      <w:r>
        <w:rPr>
          <w:rFonts w:hint="eastAsia"/>
        </w:rPr>
        <w:t xml:space="preserve">, </w:t>
      </w:r>
      <w:r>
        <w:rPr>
          <w:rFonts w:hint="eastAsia"/>
        </w:rPr>
        <w:t>李力军</w:t>
      </w:r>
      <w:r>
        <w:t xml:space="preserve">. </w:t>
      </w:r>
      <w:r>
        <w:rPr>
          <w:rFonts w:hint="eastAsia"/>
        </w:rPr>
        <w:t>新型低合金高强韧性耐磨钢的研究</w:t>
      </w:r>
      <w:r>
        <w:t xml:space="preserve">. </w:t>
      </w:r>
      <w:r>
        <w:rPr>
          <w:rFonts w:hint="eastAsia"/>
        </w:rPr>
        <w:t>钢铁</w:t>
      </w:r>
      <w:r>
        <w:rPr>
          <w:rFonts w:hint="eastAsia"/>
        </w:rPr>
        <w:t xml:space="preserve">. </w:t>
      </w:r>
      <w:r>
        <w:t>1999</w:t>
      </w:r>
      <w:r>
        <w:rPr>
          <w:rFonts w:hint="eastAsia"/>
        </w:rPr>
        <w:t>（</w:t>
      </w:r>
      <w:r>
        <w:t>7</w:t>
      </w:r>
      <w:r w:rsidR="007B011D">
        <w:rPr>
          <w:rFonts w:hint="eastAsia"/>
        </w:rPr>
        <w:t>）</w:t>
      </w:r>
      <w:r w:rsidR="007B011D">
        <w:rPr>
          <w:rFonts w:hint="eastAsia"/>
        </w:rPr>
        <w:t xml:space="preserve">: </w:t>
      </w:r>
      <w:r>
        <w:t>41~45</w:t>
      </w:r>
      <w:r>
        <w:rPr>
          <w:rFonts w:hint="eastAsia"/>
        </w:rPr>
        <w:t>.</w:t>
      </w:r>
    </w:p>
    <w:p w14:paraId="52F3A713" w14:textId="77777777" w:rsidR="006747B3" w:rsidRDefault="006747B3" w:rsidP="00217396">
      <w:pPr>
        <w:pStyle w:val="a5"/>
        <w:ind w:left="410" w:hangingChars="171" w:hanging="410"/>
        <w:rPr>
          <w:rFonts w:hint="eastAsia"/>
        </w:rPr>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 Engineering. 2000, 24(1):</w:t>
      </w:r>
      <w:r w:rsidR="007B011D">
        <w:rPr>
          <w:rFonts w:hint="eastAsia"/>
        </w:rPr>
        <w:t xml:space="preserve"> </w:t>
      </w:r>
      <w:r w:rsidRPr="00EF297C">
        <w:t>70-76.</w:t>
      </w:r>
      <w:r w:rsidRPr="00EF297C">
        <w:rPr>
          <w:rFonts w:hint="eastAsia"/>
        </w:rPr>
        <w:t xml:space="preserve"> </w:t>
      </w:r>
    </w:p>
    <w:p w14:paraId="685D562C" w14:textId="77777777" w:rsidR="006747B3" w:rsidRDefault="006747B3" w:rsidP="007413C7">
      <w:pPr>
        <w:pStyle w:val="a5"/>
        <w:rPr>
          <w:rFonts w:hint="eastAsia"/>
        </w:rPr>
      </w:pPr>
      <w:r w:rsidRPr="00232884">
        <w:rPr>
          <w:rFonts w:hint="eastAsia"/>
        </w:rPr>
        <w:t>[</w:t>
      </w:r>
      <w:r>
        <w:rPr>
          <w:rFonts w:hint="eastAsia"/>
        </w:rPr>
        <w:t>3</w:t>
      </w:r>
      <w:r w:rsidRPr="00232884">
        <w:rPr>
          <w:rFonts w:hint="eastAsia"/>
        </w:rPr>
        <w:t xml:space="preserve">] </w:t>
      </w:r>
      <w:r w:rsidRPr="00232884">
        <w:rPr>
          <w:rFonts w:ascii="宋体" w:hAnsi="宋体" w:hint="eastAsia"/>
        </w:rPr>
        <w:t>温诗铸</w:t>
      </w:r>
      <w:r w:rsidRPr="00232884">
        <w:rPr>
          <w:rFonts w:hint="eastAsia"/>
        </w:rPr>
        <w:t>.</w:t>
      </w:r>
      <w:r w:rsidRPr="00232884">
        <w:rPr>
          <w:rFonts w:ascii="宋体" w:hAnsi="宋体" w:hint="eastAsia"/>
        </w:rPr>
        <w:t xml:space="preserve"> 摩擦学原理</w:t>
      </w:r>
      <w:r w:rsidRPr="00232884">
        <w:rPr>
          <w:rFonts w:hint="eastAsia"/>
        </w:rPr>
        <w:t>.</w:t>
      </w:r>
      <w:r w:rsidRPr="00232884">
        <w:rPr>
          <w:rFonts w:ascii="宋体" w:hAnsi="宋体" w:hint="eastAsia"/>
        </w:rPr>
        <w:t xml:space="preserve"> </w:t>
      </w:r>
      <w:r w:rsidR="007B011D">
        <w:rPr>
          <w:rFonts w:ascii="宋体" w:hAnsi="宋体" w:hint="eastAsia"/>
        </w:rPr>
        <w:t xml:space="preserve">北京: </w:t>
      </w:r>
      <w:r w:rsidRPr="00232884">
        <w:rPr>
          <w:rFonts w:ascii="宋体" w:hAnsi="宋体" w:hint="eastAsia"/>
        </w:rPr>
        <w:t>清华大学出版社</w:t>
      </w:r>
      <w:r w:rsidRPr="00232884">
        <w:rPr>
          <w:rFonts w:hint="eastAsia"/>
        </w:rPr>
        <w:t>.</w:t>
      </w:r>
      <w:r w:rsidRPr="00232884">
        <w:rPr>
          <w:rFonts w:ascii="宋体" w:hAnsi="宋体" w:hint="eastAsia"/>
        </w:rPr>
        <w:t xml:space="preserve"> </w:t>
      </w:r>
      <w:r w:rsidRPr="00EF297C">
        <w:t>1990</w:t>
      </w:r>
      <w:r w:rsidR="007B011D">
        <w:rPr>
          <w:rFonts w:hint="eastAsia"/>
        </w:rPr>
        <w:t xml:space="preserve">: </w:t>
      </w:r>
      <w:r w:rsidRPr="00EF297C">
        <w:t>296-300.</w:t>
      </w:r>
    </w:p>
    <w:p w14:paraId="5FBFC0C1" w14:textId="77777777" w:rsidR="006747B3" w:rsidRDefault="006747B3" w:rsidP="007413C7">
      <w:pPr>
        <w:pStyle w:val="a5"/>
        <w:rPr>
          <w:rFonts w:hint="eastAsia"/>
        </w:rPr>
      </w:pPr>
      <w:r w:rsidRPr="00232884">
        <w:rPr>
          <w:rFonts w:hint="eastAsia"/>
        </w:rPr>
        <w:t>[</w:t>
      </w:r>
      <w:r>
        <w:rPr>
          <w:rFonts w:hint="eastAsia"/>
        </w:rPr>
        <w:t>4</w:t>
      </w:r>
      <w:r w:rsidRPr="00232884">
        <w:rPr>
          <w:rFonts w:hint="eastAsia"/>
        </w:rPr>
        <w:t xml:space="preserve">] </w:t>
      </w:r>
      <w:r>
        <w:rPr>
          <w:rFonts w:hint="eastAsia"/>
        </w:rPr>
        <w:t>贾名字</w:t>
      </w:r>
      <w:r w:rsidRPr="00232884">
        <w:rPr>
          <w:rFonts w:hint="eastAsia"/>
        </w:rPr>
        <w:t xml:space="preserve">. </w:t>
      </w:r>
      <w:r>
        <w:rPr>
          <w:rFonts w:hint="eastAsia"/>
        </w:rPr>
        <w:t>工程硕士论文撰写规范</w:t>
      </w:r>
      <w:r w:rsidRPr="00232884">
        <w:rPr>
          <w:rFonts w:hint="eastAsia"/>
        </w:rPr>
        <w:t>[</w:t>
      </w:r>
      <w:r w:rsidRPr="00232884">
        <w:rPr>
          <w:rFonts w:hint="eastAsia"/>
        </w:rPr>
        <w:t>硕士论文</w:t>
      </w:r>
      <w:r w:rsidRPr="00232884">
        <w:rPr>
          <w:rFonts w:hint="eastAsia"/>
        </w:rPr>
        <w:t>].</w:t>
      </w:r>
      <w:r>
        <w:rPr>
          <w:rFonts w:hint="eastAsia"/>
        </w:rPr>
        <w:t>上海</w:t>
      </w:r>
      <w:r>
        <w:rPr>
          <w:rFonts w:hint="eastAsia"/>
        </w:rPr>
        <w:t>:</w:t>
      </w:r>
      <w:r w:rsidR="007B011D">
        <w:rPr>
          <w:rFonts w:hint="eastAsia"/>
        </w:rPr>
        <w:t xml:space="preserve"> </w:t>
      </w:r>
      <w:r w:rsidRPr="00232884">
        <w:rPr>
          <w:rFonts w:hint="eastAsia"/>
        </w:rPr>
        <w:t>上海交通大学</w:t>
      </w:r>
      <w:r w:rsidRPr="00232884">
        <w:rPr>
          <w:rFonts w:hint="eastAsia"/>
        </w:rPr>
        <w:t xml:space="preserve">. </w:t>
      </w:r>
      <w:r w:rsidRPr="008D5523">
        <w:rPr>
          <w:rFonts w:hint="eastAsia"/>
        </w:rPr>
        <w:t>2000</w:t>
      </w:r>
      <w:r w:rsidRPr="00232884">
        <w:rPr>
          <w:rFonts w:hint="eastAsia"/>
        </w:rPr>
        <w:t>.</w:t>
      </w:r>
    </w:p>
    <w:p w14:paraId="5A52A618" w14:textId="77777777" w:rsidR="003E3D45" w:rsidRPr="00727DC7" w:rsidRDefault="003E3D45" w:rsidP="003E3D45">
      <w:pPr>
        <w:adjustRightInd w:val="0"/>
        <w:jc w:val="center"/>
        <w:rPr>
          <w:rFonts w:hint="eastAsia"/>
          <w:color w:val="FF0000"/>
        </w:rPr>
      </w:pPr>
      <w:r w:rsidRPr="00727DC7">
        <w:rPr>
          <w:rFonts w:hint="eastAsia"/>
          <w:color w:val="FF0000"/>
        </w:rPr>
        <w:t>↑</w:t>
      </w:r>
    </w:p>
    <w:p w14:paraId="2FBADBD5" w14:textId="77777777" w:rsidR="003E3D45" w:rsidRPr="00727DC7" w:rsidRDefault="003E3D45" w:rsidP="003E3D45">
      <w:pPr>
        <w:adjustRightInd w:val="0"/>
        <w:jc w:val="center"/>
        <w:rPr>
          <w:rFonts w:ascii="黑体" w:eastAsia="黑体" w:hint="eastAsia"/>
          <w:color w:val="FF0000"/>
          <w:sz w:val="44"/>
        </w:rPr>
      </w:pPr>
      <w:r w:rsidRPr="00727DC7">
        <w:rPr>
          <w:rFonts w:hint="eastAsia"/>
          <w:color w:val="FF0000"/>
        </w:rPr>
        <w:t>（参考文献内容小四号宋体，</w:t>
      </w:r>
      <w:r w:rsidRPr="00727DC7">
        <w:rPr>
          <w:rFonts w:hint="eastAsia"/>
          <w:color w:val="FF0000"/>
        </w:rPr>
        <w:t>1.25</w:t>
      </w:r>
      <w:r w:rsidRPr="00727DC7">
        <w:rPr>
          <w:rFonts w:hint="eastAsia"/>
          <w:color w:val="FF0000"/>
        </w:rPr>
        <w:t>倍行距</w:t>
      </w:r>
      <w:r w:rsidR="00B46614" w:rsidRPr="00727DC7">
        <w:rPr>
          <w:rFonts w:hint="eastAsia"/>
          <w:color w:val="FF0000"/>
        </w:rPr>
        <w:t>，</w:t>
      </w:r>
      <w:r w:rsidR="00B46614" w:rsidRPr="00727DC7">
        <w:rPr>
          <w:rFonts w:hint="eastAsia"/>
          <w:color w:val="FF0000"/>
        </w:rPr>
        <w:t>[</w:t>
      </w:r>
      <w:r w:rsidR="00B46614" w:rsidRPr="00727DC7">
        <w:rPr>
          <w:rFonts w:hint="eastAsia"/>
          <w:color w:val="FF0000"/>
        </w:rPr>
        <w:t>标号</w:t>
      </w:r>
      <w:r w:rsidR="00B46614" w:rsidRPr="00727DC7">
        <w:rPr>
          <w:rFonts w:hint="eastAsia"/>
          <w:color w:val="FF0000"/>
        </w:rPr>
        <w:t>]</w:t>
      </w:r>
      <w:r w:rsidR="00B46614" w:rsidRPr="00727DC7">
        <w:rPr>
          <w:rFonts w:hint="eastAsia"/>
          <w:color w:val="FF0000"/>
        </w:rPr>
        <w:t>与作者姓名之间空一格，换行内容与作者姓名的第一个字母对齐。</w:t>
      </w:r>
      <w:r w:rsidRPr="00727DC7">
        <w:rPr>
          <w:rFonts w:hint="eastAsia"/>
          <w:color w:val="FF0000"/>
        </w:rPr>
        <w:t>）</w:t>
      </w:r>
    </w:p>
    <w:p w14:paraId="2E90508C" w14:textId="77777777" w:rsidR="003B4959" w:rsidRPr="003E3D45" w:rsidRDefault="003B4959" w:rsidP="007413C7">
      <w:pPr>
        <w:pStyle w:val="a5"/>
        <w:rPr>
          <w:rFonts w:hint="eastAsia"/>
        </w:rPr>
      </w:pPr>
    </w:p>
    <w:p w14:paraId="716EE05A" w14:textId="77777777" w:rsidR="003B4959" w:rsidRDefault="003B4959" w:rsidP="008778D7">
      <w:pPr>
        <w:pStyle w:val="a7"/>
        <w:rPr>
          <w:rFonts w:hint="eastAsia"/>
        </w:rPr>
      </w:pPr>
      <w:r w:rsidRPr="003B4959">
        <w:rPr>
          <w:rFonts w:hint="eastAsia"/>
        </w:rPr>
        <w:t>要求：</w:t>
      </w:r>
    </w:p>
    <w:p w14:paraId="45A1C033" w14:textId="77777777" w:rsidR="003B4959" w:rsidRPr="003B4959" w:rsidRDefault="003B4959" w:rsidP="008778D7">
      <w:pPr>
        <w:pStyle w:val="a7"/>
        <w:rPr>
          <w:rFonts w:hint="eastAsia"/>
        </w:rPr>
      </w:pPr>
      <w:r>
        <w:rPr>
          <w:rFonts w:hint="eastAsia"/>
        </w:rPr>
        <w:t>1</w:t>
      </w:r>
      <w:r>
        <w:rPr>
          <w:rFonts w:hint="eastAsia"/>
        </w:rPr>
        <w:t>、</w:t>
      </w:r>
      <w:r w:rsidRPr="003B4959">
        <w:rPr>
          <w:rFonts w:hint="eastAsia"/>
        </w:rPr>
        <w:t>所有被引用文献均要列入参考文献中，必须按顺序标注，但同一篇文章只用一个序号。</w:t>
      </w:r>
    </w:p>
    <w:p w14:paraId="695746C2" w14:textId="77777777" w:rsidR="003B4959" w:rsidRPr="003B4959" w:rsidRDefault="003B4959" w:rsidP="008778D7">
      <w:pPr>
        <w:pStyle w:val="a7"/>
        <w:rPr>
          <w:rFonts w:hint="eastAsia"/>
        </w:rPr>
      </w:pPr>
      <w:r>
        <w:rPr>
          <w:rFonts w:hint="eastAsia"/>
        </w:rPr>
        <w:t>2</w:t>
      </w:r>
      <w:r>
        <w:rPr>
          <w:rFonts w:hint="eastAsia"/>
        </w:rPr>
        <w:t>、</w:t>
      </w:r>
      <w:r w:rsidRPr="003B4959">
        <w:rPr>
          <w:rFonts w:hint="eastAsia"/>
        </w:rPr>
        <w:t>博士学位论文的参考文献数一般不少于</w:t>
      </w:r>
      <w:r w:rsidRPr="003B4959">
        <w:t>100</w:t>
      </w:r>
      <w:r w:rsidRPr="003B4959">
        <w:rPr>
          <w:rFonts w:hint="eastAsia"/>
        </w:rPr>
        <w:t>篇，硕士学位论文的参考文献一般不少于</w:t>
      </w:r>
      <w:r w:rsidRPr="003B4959">
        <w:t>40</w:t>
      </w:r>
      <w:r w:rsidRPr="003B4959">
        <w:rPr>
          <w:rFonts w:hint="eastAsia"/>
        </w:rPr>
        <w:t>篇，其中外文文献一般不少于总数的</w:t>
      </w:r>
      <w:r w:rsidRPr="003B4959">
        <w:t>1/2</w:t>
      </w:r>
      <w:r w:rsidRPr="003B4959">
        <w:rPr>
          <w:rFonts w:hint="eastAsia"/>
        </w:rPr>
        <w:t>。参考文献中近五年的文献数一般应不少于总数的</w:t>
      </w:r>
      <w:r w:rsidRPr="003B4959">
        <w:t>1/3</w:t>
      </w:r>
      <w:r w:rsidRPr="003B4959">
        <w:rPr>
          <w:rFonts w:hint="eastAsia"/>
        </w:rPr>
        <w:t>，并应有近两年的参考文献。</w:t>
      </w:r>
      <w:r w:rsidR="00615E8F">
        <w:rPr>
          <w:rFonts w:hint="eastAsia"/>
        </w:rPr>
        <w:t>专业硕士学位论文的</w:t>
      </w:r>
      <w:r w:rsidR="00615E8F" w:rsidRPr="003B4959">
        <w:rPr>
          <w:rFonts w:hint="eastAsia"/>
        </w:rPr>
        <w:t>参考文献一般不少于</w:t>
      </w:r>
      <w:r w:rsidR="00615E8F">
        <w:rPr>
          <w:rFonts w:hint="eastAsia"/>
        </w:rPr>
        <w:t>2</w:t>
      </w:r>
      <w:r w:rsidR="00615E8F" w:rsidRPr="003B4959">
        <w:t>0</w:t>
      </w:r>
      <w:r w:rsidR="00615E8F" w:rsidRPr="003B4959">
        <w:rPr>
          <w:rFonts w:hint="eastAsia"/>
        </w:rPr>
        <w:t>篇，其中外文文献一般不少于总数的</w:t>
      </w:r>
      <w:r w:rsidR="00615E8F" w:rsidRPr="003B4959">
        <w:t>1/2</w:t>
      </w:r>
      <w:r w:rsidR="00615E8F" w:rsidRPr="003B4959">
        <w:rPr>
          <w:rFonts w:hint="eastAsia"/>
        </w:rPr>
        <w:t>。参考文献中近五年的文献数一般应不少于总数的</w:t>
      </w:r>
      <w:r w:rsidR="00615E8F" w:rsidRPr="003B4959">
        <w:t>1/3</w:t>
      </w:r>
      <w:r w:rsidR="00615E8F" w:rsidRPr="003B4959">
        <w:rPr>
          <w:rFonts w:hint="eastAsia"/>
        </w:rPr>
        <w:t>，并应有近两年的参考文献。</w:t>
      </w:r>
    </w:p>
    <w:p w14:paraId="54425F56" w14:textId="77777777" w:rsidR="003B4959" w:rsidRPr="003B4959" w:rsidRDefault="003B4959" w:rsidP="008778D7">
      <w:pPr>
        <w:pStyle w:val="a7"/>
        <w:rPr>
          <w:rFonts w:hint="eastAsia"/>
        </w:rPr>
      </w:pPr>
      <w:r>
        <w:rPr>
          <w:rFonts w:hint="eastAsia"/>
        </w:rPr>
        <w:t>3</w:t>
      </w:r>
      <w:r>
        <w:rPr>
          <w:rFonts w:hint="eastAsia"/>
        </w:rPr>
        <w:t>、</w:t>
      </w:r>
      <w:r w:rsidRPr="003B4959">
        <w:rPr>
          <w:rFonts w:hint="eastAsia"/>
        </w:rPr>
        <w:t>教材、产品说明书、未公开发表的研究报告（著名的内部报告如</w:t>
      </w:r>
      <w:r w:rsidRPr="003B4959">
        <w:t>PB</w:t>
      </w:r>
      <w:r w:rsidRPr="003B4959">
        <w:rPr>
          <w:rFonts w:hint="eastAsia"/>
        </w:rPr>
        <w:t>、</w:t>
      </w:r>
      <w:r w:rsidRPr="003B4959">
        <w:t>AD</w:t>
      </w:r>
      <w:r w:rsidRPr="003B4959">
        <w:rPr>
          <w:rFonts w:hint="eastAsia"/>
        </w:rPr>
        <w:t>报告及著名大公司的企业技术报告等除外）等通常不宜作为参考文献引用。</w:t>
      </w:r>
    </w:p>
    <w:p w14:paraId="11503E70" w14:textId="77777777" w:rsidR="007C7031" w:rsidRDefault="003B4959" w:rsidP="008778D7">
      <w:pPr>
        <w:pStyle w:val="a7"/>
        <w:rPr>
          <w:rFonts w:hint="eastAsia"/>
        </w:rPr>
      </w:pPr>
      <w:r>
        <w:rPr>
          <w:rFonts w:hint="eastAsia"/>
        </w:rPr>
        <w:t>4</w:t>
      </w:r>
      <w:r>
        <w:rPr>
          <w:rFonts w:hint="eastAsia"/>
        </w:rPr>
        <w:t>、</w:t>
      </w:r>
      <w:r w:rsidRPr="003B4959">
        <w:rPr>
          <w:rFonts w:hint="eastAsia"/>
        </w:rPr>
        <w:t>引用网上参考文献时，应注明该文献的准确网页地址，网上参考文献和各类标准不包含在上述规定的文献数量之内。</w:t>
      </w:r>
    </w:p>
    <w:p w14:paraId="4E77FA25" w14:textId="77777777" w:rsidR="006747B3" w:rsidRDefault="007C7031" w:rsidP="008778D7">
      <w:pPr>
        <w:pStyle w:val="a7"/>
        <w:rPr>
          <w:rFonts w:hint="eastAsia"/>
        </w:rPr>
      </w:pPr>
      <w:r>
        <w:rPr>
          <w:rFonts w:hint="eastAsia"/>
        </w:rPr>
        <w:t>5</w:t>
      </w:r>
      <w:r>
        <w:rPr>
          <w:rFonts w:hint="eastAsia"/>
        </w:rPr>
        <w:t>、</w:t>
      </w:r>
      <w:r w:rsidR="003B4959" w:rsidRPr="003B4959">
        <w:rPr>
          <w:rFonts w:hint="eastAsia"/>
        </w:rPr>
        <w:t>本人在攻读本学位期间发表的论文不应列入参考文献。</w:t>
      </w:r>
    </w:p>
    <w:p w14:paraId="6BC444C4" w14:textId="77777777" w:rsidR="006747B3" w:rsidRDefault="000F50DF" w:rsidP="008778D7">
      <w:pPr>
        <w:pStyle w:val="a7"/>
        <w:rPr>
          <w:rFonts w:hint="eastAsia"/>
        </w:rPr>
      </w:pPr>
      <w:r>
        <w:rPr>
          <w:rFonts w:hint="eastAsia"/>
        </w:rPr>
        <w:t>6</w:t>
      </w:r>
      <w:r>
        <w:rPr>
          <w:rFonts w:hint="eastAsia"/>
        </w:rPr>
        <w:t>、</w:t>
      </w:r>
      <w:r w:rsidRPr="0099260A">
        <w:rPr>
          <w:rFonts w:hint="eastAsia"/>
        </w:rPr>
        <w:t>序号应按文献在论文中的被引用顺序编排。换行时与作者名第一个字对齐。若同一文献中有多处被引用，则要写出相应引用页码，各起止页码间空一格，排列按引用顺序，不按页码顺序。</w:t>
      </w:r>
    </w:p>
    <w:p w14:paraId="638EFF8C" w14:textId="77777777" w:rsidR="006747B3" w:rsidRDefault="00902970" w:rsidP="007413C7">
      <w:pPr>
        <w:pStyle w:val="a5"/>
        <w:rPr>
          <w:rFonts w:hint="eastAsia"/>
        </w:rPr>
      </w:pPr>
      <w:r>
        <w:rPr>
          <w:rFonts w:hint="eastAsia"/>
        </w:rPr>
        <w:tab/>
        <w:t>7</w:t>
      </w:r>
      <w:r>
        <w:rPr>
          <w:rFonts w:hint="eastAsia"/>
        </w:rPr>
        <w:t>、示例：</w:t>
      </w:r>
    </w:p>
    <w:p w14:paraId="7FEE90DF" w14:textId="77777777" w:rsidR="00902970" w:rsidRPr="00902970" w:rsidRDefault="00902970" w:rsidP="008778D7">
      <w:pPr>
        <w:pStyle w:val="a7"/>
        <w:rPr>
          <w:rFonts w:hint="eastAsia"/>
        </w:rPr>
      </w:pPr>
      <w:r w:rsidRPr="00902970">
        <w:rPr>
          <w:rFonts w:hint="eastAsia"/>
        </w:rPr>
        <w:t>①期刊</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作者，题名，刊名，出版年份，卷号（期号），起止页码</w:t>
      </w:r>
    </w:p>
    <w:p w14:paraId="7E38B43E" w14:textId="77777777" w:rsidR="00902970" w:rsidRPr="00902970" w:rsidRDefault="00902970" w:rsidP="008778D7">
      <w:pPr>
        <w:pStyle w:val="a7"/>
        <w:rPr>
          <w:rFonts w:hint="eastAsia"/>
        </w:rPr>
      </w:pPr>
      <w:r w:rsidRPr="00902970">
        <w:rPr>
          <w:rFonts w:hint="eastAsia"/>
        </w:rPr>
        <w:t>②专著</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作者，书名，版本（第</w:t>
      </w:r>
      <w:r w:rsidRPr="00902970">
        <w:rPr>
          <w:rFonts w:hint="eastAsia"/>
        </w:rPr>
        <w:t>1</w:t>
      </w:r>
      <w:r w:rsidRPr="00902970">
        <w:rPr>
          <w:rFonts w:hint="eastAsia"/>
        </w:rPr>
        <w:t>版不标注），出版地，出版者，出版年，起止页码</w:t>
      </w:r>
    </w:p>
    <w:p w14:paraId="6067AAD4" w14:textId="77777777" w:rsidR="00902970" w:rsidRPr="00902970" w:rsidRDefault="00902970" w:rsidP="008778D7">
      <w:pPr>
        <w:pStyle w:val="a7"/>
        <w:rPr>
          <w:rFonts w:hint="eastAsia"/>
        </w:rPr>
      </w:pPr>
      <w:r w:rsidRPr="00902970">
        <w:rPr>
          <w:rFonts w:hint="eastAsia"/>
        </w:rPr>
        <w:lastRenderedPageBreak/>
        <w:t>③论文集</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作者，题名，见（英文用</w:t>
      </w:r>
      <w:r w:rsidRPr="00902970">
        <w:rPr>
          <w:rFonts w:hint="eastAsia"/>
        </w:rPr>
        <w:t>In</w:t>
      </w:r>
      <w:r w:rsidRPr="00902970">
        <w:rPr>
          <w:rFonts w:hint="eastAsia"/>
        </w:rPr>
        <w:t>），主编，论文集名，出版地，出版年，起止页码</w:t>
      </w:r>
    </w:p>
    <w:p w14:paraId="04116E0C" w14:textId="77777777" w:rsidR="00902970" w:rsidRPr="00902970" w:rsidRDefault="00902970" w:rsidP="008778D7">
      <w:pPr>
        <w:pStyle w:val="a7"/>
        <w:rPr>
          <w:rFonts w:hint="eastAsia"/>
        </w:rPr>
      </w:pPr>
      <w:r w:rsidRPr="00902970">
        <w:rPr>
          <w:rFonts w:hint="eastAsia"/>
        </w:rPr>
        <w:t>④学位论文</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作者，题名，［学位论文］（英文用［</w:t>
      </w:r>
      <w:r w:rsidRPr="00902970">
        <w:rPr>
          <w:rFonts w:hint="eastAsia"/>
        </w:rPr>
        <w:t>Dissertation</w:t>
      </w:r>
      <w:r w:rsidRPr="00902970">
        <w:rPr>
          <w:rFonts w:hint="eastAsia"/>
        </w:rPr>
        <w:t>］），保存地点，保存单位，年份</w:t>
      </w:r>
    </w:p>
    <w:p w14:paraId="2BB76C78" w14:textId="77777777" w:rsidR="00902970" w:rsidRPr="00902970" w:rsidRDefault="00902970" w:rsidP="008778D7">
      <w:pPr>
        <w:pStyle w:val="a7"/>
        <w:rPr>
          <w:rFonts w:hint="eastAsia"/>
        </w:rPr>
      </w:pPr>
      <w:r w:rsidRPr="00902970">
        <w:rPr>
          <w:rFonts w:hint="eastAsia"/>
        </w:rPr>
        <w:t>⑤专利</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专利申请者，题名，国别，专利文献种类，专利号，出版日期</w:t>
      </w:r>
    </w:p>
    <w:p w14:paraId="36C91495" w14:textId="77777777" w:rsidR="00902970" w:rsidRPr="00902970" w:rsidRDefault="00902970" w:rsidP="008778D7">
      <w:pPr>
        <w:pStyle w:val="a7"/>
        <w:rPr>
          <w:rFonts w:hint="eastAsia"/>
        </w:rPr>
      </w:pPr>
      <w:r w:rsidRPr="00902970">
        <w:rPr>
          <w:rFonts w:hint="eastAsia"/>
        </w:rPr>
        <w:t>⑥技术标准</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起草责任者，标准代号，标准顺序号－发布年，标准名称，出版地，出版者，出版年度</w:t>
      </w:r>
    </w:p>
    <w:p w14:paraId="5B275B90" w14:textId="77777777" w:rsidR="00902970" w:rsidRPr="00902970" w:rsidRDefault="00902970" w:rsidP="007413C7">
      <w:pPr>
        <w:pStyle w:val="a5"/>
        <w:rPr>
          <w:rFonts w:hint="eastAsia"/>
        </w:rPr>
      </w:pPr>
    </w:p>
    <w:p w14:paraId="0FF08F70" w14:textId="77777777" w:rsidR="006747B3" w:rsidRDefault="006747B3" w:rsidP="007413C7">
      <w:pPr>
        <w:pStyle w:val="a5"/>
        <w:rPr>
          <w:rFonts w:hint="eastAsia"/>
        </w:rPr>
      </w:pPr>
    </w:p>
    <w:p w14:paraId="1ABB7349" w14:textId="77777777" w:rsidR="006747B3" w:rsidRDefault="006747B3" w:rsidP="007413C7">
      <w:pPr>
        <w:pStyle w:val="a5"/>
        <w:rPr>
          <w:rFonts w:hint="eastAsia"/>
        </w:rPr>
      </w:pPr>
    </w:p>
    <w:p w14:paraId="244288D2" w14:textId="77777777" w:rsidR="006747B3" w:rsidRDefault="006747B3" w:rsidP="007413C7">
      <w:pPr>
        <w:sectPr w:rsidR="006747B3" w:rsidSect="00BD410B">
          <w:pgSz w:w="11906" w:h="16838" w:code="9"/>
          <w:pgMar w:top="1985" w:right="1588" w:bottom="2268" w:left="1588" w:header="1418" w:footer="1701" w:gutter="284"/>
          <w:cols w:space="425"/>
          <w:docGrid w:linePitch="395"/>
        </w:sectPr>
      </w:pPr>
    </w:p>
    <w:p w14:paraId="278796D7" w14:textId="77777777" w:rsidR="006747B3" w:rsidRDefault="006747B3" w:rsidP="007413C7">
      <w:pPr>
        <w:pStyle w:val="a4"/>
        <w:rPr>
          <w:rFonts w:hint="eastAsia"/>
        </w:rPr>
      </w:pPr>
      <w:bookmarkStart w:id="109" w:name="_Toc85561544"/>
      <w:bookmarkStart w:id="110" w:name="_Toc85901096"/>
      <w:bookmarkStart w:id="111" w:name="_Toc251145376"/>
      <w:bookmarkStart w:id="112" w:name="_Toc251145540"/>
      <w:bookmarkStart w:id="113" w:name="_Toc251590732"/>
      <w:r>
        <w:rPr>
          <w:rFonts w:hint="eastAsia"/>
        </w:rPr>
        <w:lastRenderedPageBreak/>
        <w:t>附录</w:t>
      </w:r>
      <w:r>
        <w:rPr>
          <w:rFonts w:hint="eastAsia"/>
        </w:rPr>
        <w:t>1</w:t>
      </w:r>
      <w:bookmarkEnd w:id="109"/>
      <w:bookmarkEnd w:id="110"/>
      <w:bookmarkEnd w:id="111"/>
      <w:bookmarkEnd w:id="112"/>
      <w:bookmarkEnd w:id="113"/>
    </w:p>
    <w:p w14:paraId="17B27293" w14:textId="77777777" w:rsidR="00B175BB" w:rsidRPr="00727DC7" w:rsidRDefault="00B175BB" w:rsidP="00B175BB">
      <w:pPr>
        <w:adjustRightInd w:val="0"/>
        <w:jc w:val="center"/>
        <w:rPr>
          <w:rFonts w:hint="eastAsia"/>
          <w:color w:val="FF0000"/>
        </w:rPr>
      </w:pPr>
      <w:r w:rsidRPr="00727DC7">
        <w:rPr>
          <w:rFonts w:hint="eastAsia"/>
          <w:color w:val="FF0000"/>
        </w:rPr>
        <w:t>↑</w:t>
      </w:r>
    </w:p>
    <w:p w14:paraId="33E23B48" w14:textId="77777777" w:rsidR="00B175BB" w:rsidRPr="00727DC7" w:rsidRDefault="00B175BB" w:rsidP="00B175BB">
      <w:pPr>
        <w:adjustRightInd w:val="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厘米，单倍行距，与</w:t>
      </w:r>
      <w:r w:rsidR="00921430" w:rsidRPr="00727DC7">
        <w:rPr>
          <w:rFonts w:hint="eastAsia"/>
          <w:color w:val="FF0000"/>
        </w:rPr>
        <w:t>附录</w:t>
      </w:r>
      <w:r w:rsidRPr="00727DC7">
        <w:rPr>
          <w:rFonts w:hint="eastAsia"/>
          <w:color w:val="FF0000"/>
        </w:rPr>
        <w:t>内容之间空两行）</w:t>
      </w:r>
    </w:p>
    <w:p w14:paraId="090916BF" w14:textId="77777777" w:rsidR="00B175BB" w:rsidRPr="00727DC7" w:rsidRDefault="00B175BB" w:rsidP="00B175BB">
      <w:pPr>
        <w:rPr>
          <w:rFonts w:hint="eastAsia"/>
          <w:color w:val="FF0000"/>
        </w:rPr>
      </w:pPr>
    </w:p>
    <w:p w14:paraId="3CBA4BD8" w14:textId="77777777" w:rsidR="00B175BB" w:rsidRPr="00B175BB" w:rsidRDefault="00B175BB" w:rsidP="00B175BB">
      <w:pPr>
        <w:rPr>
          <w:rFonts w:hint="eastAsia"/>
        </w:rPr>
      </w:pPr>
    </w:p>
    <w:p w14:paraId="51FC689F" w14:textId="77777777" w:rsidR="006747B3" w:rsidRDefault="00711EC2" w:rsidP="008778D7">
      <w:pPr>
        <w:pStyle w:val="a7"/>
        <w:rPr>
          <w:rFonts w:hint="eastAsia"/>
        </w:rPr>
      </w:pPr>
      <w:r w:rsidRPr="00794A0E">
        <w:rPr>
          <w:rFonts w:hint="eastAsia"/>
        </w:rPr>
        <w:t>论文的附录依次为附录</w:t>
      </w:r>
      <w:r w:rsidRPr="00794A0E">
        <w:t>1</w:t>
      </w:r>
      <w:r w:rsidRPr="00794A0E">
        <w:rPr>
          <w:rFonts w:hint="eastAsia"/>
        </w:rPr>
        <w:t>，附录</w:t>
      </w:r>
      <w:r w:rsidRPr="00794A0E">
        <w:t>2……</w:t>
      </w:r>
      <w:r w:rsidRPr="00794A0E">
        <w:rPr>
          <w:rFonts w:hint="eastAsia"/>
        </w:rPr>
        <w:t>编号。附录中的图表公式另编排序号，与正文分开。</w:t>
      </w:r>
    </w:p>
    <w:p w14:paraId="5B467CB8" w14:textId="77777777" w:rsidR="00AE4815" w:rsidRDefault="00AE4815" w:rsidP="008778D7">
      <w:pPr>
        <w:pStyle w:val="a7"/>
        <w:rPr>
          <w:rFonts w:hint="eastAsia"/>
        </w:rPr>
      </w:pPr>
      <w:r>
        <w:rPr>
          <w:rFonts w:hint="eastAsia"/>
        </w:rPr>
        <w:t>附录作为主体部分的补充，并不是必须的。</w:t>
      </w:r>
    </w:p>
    <w:p w14:paraId="3A2B7A55" w14:textId="77777777" w:rsidR="00AE4815" w:rsidRDefault="00AE4815" w:rsidP="008778D7">
      <w:pPr>
        <w:pStyle w:val="a7"/>
        <w:rPr>
          <w:rFonts w:hint="eastAsia"/>
        </w:rPr>
      </w:pPr>
      <w:r>
        <w:rPr>
          <w:rFonts w:hint="eastAsia"/>
        </w:rPr>
        <w:t>下列内容可以作为附录编于论文后</w:t>
      </w:r>
    </w:p>
    <w:p w14:paraId="3100E067" w14:textId="77777777" w:rsidR="00AE4815" w:rsidRDefault="00AE4815" w:rsidP="008778D7">
      <w:pPr>
        <w:pStyle w:val="a7"/>
        <w:rPr>
          <w:rFonts w:hint="eastAsia"/>
        </w:rPr>
      </w:pPr>
      <w:r>
        <w:rPr>
          <w:rFonts w:hint="eastAsia"/>
        </w:rPr>
        <w:t>——为了整篇论文材料的完整，但编入正文又有损于编排的条理性和逻辑性，这一材料包括比正文更为详尽的信息、研究方法和技术更深入的叙述，对了解正文内容有用的补充信息等；</w:t>
      </w:r>
    </w:p>
    <w:p w14:paraId="09AD9AE0" w14:textId="77777777" w:rsidR="00AE4815" w:rsidRDefault="00AE4815" w:rsidP="008778D7">
      <w:pPr>
        <w:pStyle w:val="a7"/>
        <w:rPr>
          <w:rFonts w:hint="eastAsia"/>
        </w:rPr>
      </w:pPr>
      <w:r>
        <w:rPr>
          <w:rFonts w:hint="eastAsia"/>
        </w:rPr>
        <w:t>——由于篇幅过大或取材于复制品而不便于编入正文的材料；</w:t>
      </w:r>
    </w:p>
    <w:p w14:paraId="641B337A" w14:textId="77777777" w:rsidR="00AE4815" w:rsidRDefault="00AE4815" w:rsidP="008778D7">
      <w:pPr>
        <w:pStyle w:val="a7"/>
        <w:rPr>
          <w:rFonts w:hint="eastAsia"/>
        </w:rPr>
      </w:pPr>
      <w:r>
        <w:rPr>
          <w:rFonts w:hint="eastAsia"/>
        </w:rPr>
        <w:t>——不便于编入正文的罕见珍贵资料；</w:t>
      </w:r>
    </w:p>
    <w:p w14:paraId="0292C0B1" w14:textId="77777777" w:rsidR="00AE4815" w:rsidRDefault="00AE4815" w:rsidP="008778D7">
      <w:pPr>
        <w:pStyle w:val="a7"/>
        <w:rPr>
          <w:rFonts w:hint="eastAsia"/>
        </w:rPr>
      </w:pPr>
      <w:r>
        <w:rPr>
          <w:rFonts w:hint="eastAsia"/>
        </w:rPr>
        <w:t>——对一般读者并非必要阅读，但对本专业同行有参考价值的资料；</w:t>
      </w:r>
    </w:p>
    <w:p w14:paraId="52F6F2F5" w14:textId="77777777" w:rsidR="00AE4815" w:rsidRPr="00246332" w:rsidRDefault="00AE4815" w:rsidP="008778D7">
      <w:pPr>
        <w:pStyle w:val="a7"/>
        <w:rPr>
          <w:rFonts w:hint="eastAsia"/>
        </w:rPr>
      </w:pPr>
      <w:r>
        <w:rPr>
          <w:rFonts w:hint="eastAsia"/>
        </w:rPr>
        <w:t>——某些重要的原始数据、数学推导、结构图、统计表、计算机打印输出件等。</w:t>
      </w:r>
    </w:p>
    <w:p w14:paraId="66D384BC" w14:textId="77777777" w:rsidR="00921430" w:rsidRPr="00727DC7" w:rsidRDefault="00921430" w:rsidP="00921430">
      <w:pPr>
        <w:adjustRightInd w:val="0"/>
        <w:jc w:val="center"/>
        <w:rPr>
          <w:rFonts w:hint="eastAsia"/>
          <w:color w:val="FF0000"/>
        </w:rPr>
      </w:pPr>
      <w:r w:rsidRPr="00727DC7">
        <w:rPr>
          <w:rFonts w:hint="eastAsia"/>
          <w:color w:val="FF0000"/>
        </w:rPr>
        <w:t>↑</w:t>
      </w:r>
    </w:p>
    <w:p w14:paraId="5B980812" w14:textId="77777777" w:rsidR="00921430" w:rsidRPr="00727DC7" w:rsidRDefault="00921430" w:rsidP="00921430">
      <w:pPr>
        <w:adjustRightInd w:val="0"/>
        <w:jc w:val="center"/>
        <w:rPr>
          <w:rFonts w:ascii="黑体" w:eastAsia="黑体" w:hint="eastAsia"/>
          <w:color w:val="FF0000"/>
          <w:sz w:val="44"/>
        </w:rPr>
      </w:pPr>
      <w:r w:rsidRPr="00727DC7">
        <w:rPr>
          <w:rFonts w:hint="eastAsia"/>
          <w:color w:val="FF0000"/>
        </w:rPr>
        <w:t>（附录内容小四号宋体，</w:t>
      </w:r>
      <w:r w:rsidR="008E3755" w:rsidRPr="00727DC7">
        <w:rPr>
          <w:rFonts w:hint="eastAsia"/>
          <w:color w:val="FF0000"/>
        </w:rPr>
        <w:t>格式</w:t>
      </w:r>
      <w:r w:rsidRPr="00727DC7">
        <w:rPr>
          <w:rFonts w:hint="eastAsia"/>
          <w:color w:val="FF0000"/>
        </w:rPr>
        <w:t>与论文正文一致，</w:t>
      </w:r>
      <w:r w:rsidRPr="00727DC7">
        <w:rPr>
          <w:rFonts w:hint="eastAsia"/>
          <w:color w:val="FF0000"/>
        </w:rPr>
        <w:t>1.25</w:t>
      </w:r>
      <w:r w:rsidRPr="00727DC7">
        <w:rPr>
          <w:rFonts w:hint="eastAsia"/>
          <w:color w:val="FF0000"/>
        </w:rPr>
        <w:t>倍行距）</w:t>
      </w:r>
    </w:p>
    <w:p w14:paraId="727A8A54" w14:textId="77777777" w:rsidR="006747B3" w:rsidRDefault="006747B3" w:rsidP="007413C7">
      <w:pPr>
        <w:sectPr w:rsidR="006747B3" w:rsidSect="00BD410B">
          <w:pgSz w:w="11906" w:h="16838" w:code="9"/>
          <w:pgMar w:top="1985" w:right="1588" w:bottom="2268" w:left="1588" w:header="1418" w:footer="1701" w:gutter="284"/>
          <w:cols w:space="425"/>
          <w:docGrid w:linePitch="395"/>
        </w:sectPr>
      </w:pPr>
    </w:p>
    <w:p w14:paraId="6219B904" w14:textId="77777777" w:rsidR="006747B3" w:rsidRDefault="006747B3" w:rsidP="007413C7">
      <w:pPr>
        <w:pStyle w:val="a4"/>
        <w:rPr>
          <w:rFonts w:hint="eastAsia"/>
        </w:rPr>
      </w:pPr>
      <w:bookmarkStart w:id="114" w:name="_Toc535813201"/>
      <w:bookmarkStart w:id="115" w:name="_Toc535813483"/>
      <w:bookmarkStart w:id="116" w:name="_Toc85561545"/>
      <w:bookmarkStart w:id="117" w:name="_Toc85901097"/>
      <w:bookmarkStart w:id="118" w:name="_Toc251145377"/>
      <w:bookmarkStart w:id="119" w:name="_Toc251145541"/>
      <w:bookmarkStart w:id="120" w:name="_Toc251590733"/>
      <w:r w:rsidRPr="0012615B">
        <w:rPr>
          <w:rFonts w:hint="eastAsia"/>
        </w:rPr>
        <w:lastRenderedPageBreak/>
        <w:t>致</w:t>
      </w:r>
      <w:r w:rsidRPr="0012615B">
        <w:rPr>
          <w:rFonts w:hint="eastAsia"/>
        </w:rPr>
        <w:t xml:space="preserve"> </w:t>
      </w:r>
      <w:r w:rsidR="00DD7F0C">
        <w:rPr>
          <w:rFonts w:hint="eastAsia"/>
        </w:rPr>
        <w:t xml:space="preserve"> </w:t>
      </w:r>
      <w:r w:rsidRPr="0012615B">
        <w:rPr>
          <w:rFonts w:hint="eastAsia"/>
        </w:rPr>
        <w:t>谢</w:t>
      </w:r>
      <w:bookmarkEnd w:id="114"/>
      <w:bookmarkEnd w:id="115"/>
      <w:bookmarkEnd w:id="116"/>
      <w:bookmarkEnd w:id="117"/>
      <w:bookmarkEnd w:id="118"/>
      <w:bookmarkEnd w:id="119"/>
      <w:bookmarkEnd w:id="120"/>
    </w:p>
    <w:p w14:paraId="0FDBBC14" w14:textId="77777777" w:rsidR="00B175BB" w:rsidRPr="00727DC7" w:rsidRDefault="00B175BB" w:rsidP="00B175BB">
      <w:pPr>
        <w:adjustRightInd w:val="0"/>
        <w:jc w:val="center"/>
        <w:rPr>
          <w:rFonts w:hint="eastAsia"/>
          <w:color w:val="FF0000"/>
        </w:rPr>
      </w:pPr>
      <w:r w:rsidRPr="00727DC7">
        <w:rPr>
          <w:rFonts w:hint="eastAsia"/>
          <w:color w:val="FF0000"/>
        </w:rPr>
        <w:t>↑</w:t>
      </w:r>
    </w:p>
    <w:p w14:paraId="7BCAF4C6" w14:textId="77777777" w:rsidR="00B175BB" w:rsidRPr="00727DC7" w:rsidRDefault="00B175BB" w:rsidP="00B175BB">
      <w:pPr>
        <w:adjustRightInd w:val="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厘米，单倍行距，与</w:t>
      </w:r>
      <w:r w:rsidR="00921430" w:rsidRPr="00727DC7">
        <w:rPr>
          <w:rFonts w:hint="eastAsia"/>
          <w:color w:val="FF0000"/>
        </w:rPr>
        <w:t>致谢</w:t>
      </w:r>
      <w:r w:rsidRPr="00727DC7">
        <w:rPr>
          <w:rFonts w:hint="eastAsia"/>
          <w:color w:val="FF0000"/>
        </w:rPr>
        <w:t>内容之间空两行）</w:t>
      </w:r>
    </w:p>
    <w:p w14:paraId="341D41E6" w14:textId="77777777" w:rsidR="00B175BB" w:rsidRPr="00727DC7" w:rsidRDefault="00B175BB" w:rsidP="00B175BB">
      <w:pPr>
        <w:rPr>
          <w:rFonts w:hint="eastAsia"/>
          <w:color w:val="FF0000"/>
        </w:rPr>
      </w:pPr>
    </w:p>
    <w:p w14:paraId="6175D2AB" w14:textId="77777777" w:rsidR="00B175BB" w:rsidRPr="00B175BB" w:rsidRDefault="00B175BB" w:rsidP="00B175BB">
      <w:pPr>
        <w:rPr>
          <w:rFonts w:hint="eastAsia"/>
        </w:rPr>
      </w:pPr>
    </w:p>
    <w:p w14:paraId="001FDA38" w14:textId="77777777" w:rsidR="006747B3" w:rsidRDefault="006747B3" w:rsidP="008778D7">
      <w:pPr>
        <w:pStyle w:val="a7"/>
        <w:rPr>
          <w:rFonts w:hint="eastAsia"/>
          <w:sz w:val="30"/>
          <w:szCs w:val="30"/>
        </w:rPr>
      </w:pPr>
      <w:r w:rsidRPr="005A7B61">
        <w:rPr>
          <w:rFonts w:hint="eastAsia"/>
        </w:rPr>
        <w:t>本文需要感谢</w:t>
      </w:r>
      <w:r w:rsidRPr="005A7B61">
        <w:t>……</w:t>
      </w:r>
      <w:r w:rsidR="005A7B61">
        <w:rPr>
          <w:rFonts w:hint="eastAsia"/>
        </w:rPr>
        <w:t>致谢内容：宋体，小四号</w:t>
      </w:r>
      <w:r w:rsidR="00222470">
        <w:rPr>
          <w:rFonts w:hint="eastAsia"/>
        </w:rPr>
        <w:t>（“</w:t>
      </w:r>
      <w:r w:rsidR="008B24F9">
        <w:rPr>
          <w:rFonts w:hint="eastAsia"/>
        </w:rPr>
        <w:t>论文</w:t>
      </w:r>
      <w:r w:rsidR="00222470">
        <w:rPr>
          <w:rFonts w:hint="eastAsia"/>
        </w:rPr>
        <w:t>正文”样式）。</w:t>
      </w:r>
    </w:p>
    <w:p w14:paraId="61033FA1" w14:textId="77777777" w:rsidR="006747B3" w:rsidRDefault="006747B3" w:rsidP="007413C7">
      <w:pPr>
        <w:rPr>
          <w:rFonts w:hint="eastAsia"/>
        </w:rPr>
      </w:pPr>
    </w:p>
    <w:p w14:paraId="54ACE08D" w14:textId="77777777" w:rsidR="006747B3" w:rsidRDefault="006747B3" w:rsidP="007413C7">
      <w:pPr>
        <w:rPr>
          <w:rFonts w:hint="eastAsia"/>
        </w:rPr>
      </w:pPr>
    </w:p>
    <w:p w14:paraId="072F5A04" w14:textId="77777777" w:rsidR="006747B3" w:rsidRDefault="006747B3" w:rsidP="007413C7">
      <w:pPr>
        <w:rPr>
          <w:rFonts w:hint="eastAsia"/>
        </w:rPr>
      </w:pPr>
    </w:p>
    <w:p w14:paraId="3E9D084C" w14:textId="77777777" w:rsidR="006747B3" w:rsidRDefault="006747B3" w:rsidP="007413C7">
      <w:pPr>
        <w:rPr>
          <w:rFonts w:hint="eastAsia"/>
        </w:rPr>
      </w:pPr>
    </w:p>
    <w:p w14:paraId="295411F8" w14:textId="77777777" w:rsidR="006747B3" w:rsidRDefault="006747B3" w:rsidP="007413C7">
      <w:pPr>
        <w:rPr>
          <w:rFonts w:hint="eastAsia"/>
        </w:rPr>
      </w:pPr>
    </w:p>
    <w:p w14:paraId="19422014" w14:textId="77777777" w:rsidR="006747B3" w:rsidRPr="004400A1" w:rsidRDefault="006747B3" w:rsidP="007413C7">
      <w:pPr>
        <w:rPr>
          <w:rFonts w:hint="eastAsia"/>
        </w:rPr>
      </w:pPr>
    </w:p>
    <w:p w14:paraId="18D54F99" w14:textId="77777777" w:rsidR="006747B3" w:rsidRDefault="006747B3" w:rsidP="007413C7">
      <w:pPr>
        <w:rPr>
          <w:rFonts w:hint="eastAsia"/>
        </w:rPr>
      </w:pPr>
    </w:p>
    <w:p w14:paraId="4A5B5A20" w14:textId="77777777" w:rsidR="006747B3" w:rsidRDefault="006747B3" w:rsidP="007413C7">
      <w:pPr>
        <w:rPr>
          <w:rFonts w:hint="eastAsia"/>
        </w:rPr>
      </w:pPr>
    </w:p>
    <w:p w14:paraId="2D9D6AA6" w14:textId="77777777" w:rsidR="006747B3" w:rsidRDefault="006747B3" w:rsidP="007413C7">
      <w:pPr>
        <w:rPr>
          <w:rFonts w:hint="eastAsia"/>
        </w:rPr>
      </w:pPr>
    </w:p>
    <w:p w14:paraId="0B1120CC" w14:textId="77777777" w:rsidR="006747B3" w:rsidRDefault="006747B3" w:rsidP="007413C7">
      <w:pPr>
        <w:rPr>
          <w:rFonts w:hint="eastAsia"/>
        </w:rPr>
      </w:pPr>
    </w:p>
    <w:p w14:paraId="2B23F852" w14:textId="77777777" w:rsidR="006747B3" w:rsidRDefault="006747B3" w:rsidP="007413C7">
      <w:pPr>
        <w:rPr>
          <w:rFonts w:hint="eastAsia"/>
        </w:rPr>
      </w:pPr>
    </w:p>
    <w:p w14:paraId="1DFA1CD6" w14:textId="77777777" w:rsidR="006747B3" w:rsidRDefault="006747B3" w:rsidP="007413C7">
      <w:pPr>
        <w:rPr>
          <w:rFonts w:hint="eastAsia"/>
        </w:rPr>
      </w:pPr>
    </w:p>
    <w:p w14:paraId="1F30F651" w14:textId="77777777" w:rsidR="006747B3" w:rsidRDefault="006747B3" w:rsidP="007413C7">
      <w:pPr>
        <w:rPr>
          <w:rFonts w:hint="eastAsia"/>
        </w:rPr>
      </w:pPr>
    </w:p>
    <w:p w14:paraId="34663A39" w14:textId="77777777" w:rsidR="006747B3" w:rsidRDefault="006747B3" w:rsidP="007413C7">
      <w:pPr>
        <w:rPr>
          <w:rFonts w:hint="eastAsia"/>
        </w:rPr>
      </w:pPr>
    </w:p>
    <w:p w14:paraId="50D46A68" w14:textId="77777777" w:rsidR="006747B3" w:rsidRDefault="006747B3" w:rsidP="007413C7">
      <w:pPr>
        <w:rPr>
          <w:rFonts w:hint="eastAsia"/>
        </w:rPr>
      </w:pPr>
    </w:p>
    <w:p w14:paraId="0002FF7C" w14:textId="77777777" w:rsidR="006747B3" w:rsidRDefault="006747B3" w:rsidP="007413C7">
      <w:pPr>
        <w:sectPr w:rsidR="006747B3" w:rsidSect="00BD410B">
          <w:pgSz w:w="11906" w:h="16838" w:code="9"/>
          <w:pgMar w:top="1985" w:right="1588" w:bottom="2268" w:left="1588" w:header="1418" w:footer="1701" w:gutter="284"/>
          <w:cols w:space="425"/>
          <w:docGrid w:linePitch="395"/>
        </w:sectPr>
      </w:pPr>
    </w:p>
    <w:p w14:paraId="0E0FFA83" w14:textId="77777777" w:rsidR="006747B3" w:rsidRDefault="003A3826" w:rsidP="007413C7">
      <w:pPr>
        <w:pStyle w:val="a4"/>
        <w:rPr>
          <w:rFonts w:hint="eastAsia"/>
        </w:rPr>
      </w:pPr>
      <w:bookmarkStart w:id="121" w:name="_Toc85561546"/>
      <w:bookmarkStart w:id="122" w:name="_Toc85901098"/>
      <w:bookmarkStart w:id="123" w:name="_Toc251145378"/>
      <w:bookmarkStart w:id="124" w:name="_Toc251145542"/>
      <w:bookmarkStart w:id="125" w:name="_Toc251590734"/>
      <w:r>
        <w:rPr>
          <w:rFonts w:hint="eastAsia"/>
        </w:rPr>
        <w:lastRenderedPageBreak/>
        <w:t>攻读硕</w:t>
      </w:r>
      <w:r w:rsidR="006747B3">
        <w:rPr>
          <w:rFonts w:hint="eastAsia"/>
        </w:rPr>
        <w:t>士学位期间已发表或录用的论文</w:t>
      </w:r>
      <w:bookmarkEnd w:id="121"/>
      <w:bookmarkEnd w:id="122"/>
      <w:bookmarkEnd w:id="123"/>
      <w:bookmarkEnd w:id="124"/>
      <w:bookmarkEnd w:id="125"/>
    </w:p>
    <w:p w14:paraId="160A2B7E" w14:textId="77777777" w:rsidR="00B175BB" w:rsidRPr="00727DC7" w:rsidRDefault="00B175BB" w:rsidP="00B175BB">
      <w:pPr>
        <w:adjustRightInd w:val="0"/>
        <w:jc w:val="center"/>
        <w:rPr>
          <w:rFonts w:hint="eastAsia"/>
          <w:color w:val="FF0000"/>
        </w:rPr>
      </w:pPr>
      <w:r w:rsidRPr="00727DC7">
        <w:rPr>
          <w:rFonts w:hint="eastAsia"/>
          <w:color w:val="FF0000"/>
        </w:rPr>
        <w:t>↑</w:t>
      </w:r>
    </w:p>
    <w:p w14:paraId="1F332F0B" w14:textId="77777777" w:rsidR="00B175BB" w:rsidRPr="00727DC7" w:rsidRDefault="00B175BB" w:rsidP="00B175BB">
      <w:pPr>
        <w:adjustRightInd w:val="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厘米，单倍行距，与内容之间空两行）</w:t>
      </w:r>
    </w:p>
    <w:p w14:paraId="09A085EA" w14:textId="77777777" w:rsidR="00B175BB" w:rsidRPr="00727DC7" w:rsidRDefault="00B175BB" w:rsidP="00B175BB">
      <w:pPr>
        <w:rPr>
          <w:rFonts w:hint="eastAsia"/>
          <w:color w:val="FF0000"/>
        </w:rPr>
      </w:pPr>
    </w:p>
    <w:p w14:paraId="6E3E13B8" w14:textId="77777777" w:rsidR="006747B3" w:rsidRDefault="006747B3" w:rsidP="007413C7">
      <w:pPr>
        <w:pStyle w:val="a5"/>
        <w:rPr>
          <w:rFonts w:hint="eastAsia"/>
        </w:rPr>
      </w:pPr>
    </w:p>
    <w:p w14:paraId="5E877AC2" w14:textId="77777777" w:rsidR="006747B3" w:rsidRDefault="006747B3" w:rsidP="007413C7">
      <w:pPr>
        <w:pStyle w:val="a5"/>
        <w:rPr>
          <w:rFonts w:hint="eastAsia"/>
        </w:rPr>
      </w:pPr>
      <w:r>
        <w:rPr>
          <w:rFonts w:hint="eastAsia"/>
        </w:rPr>
        <w:t xml:space="preserve">[1] </w:t>
      </w:r>
      <w:r>
        <w:rPr>
          <w:rFonts w:hint="eastAsia"/>
        </w:rPr>
        <w:t>张三，李四</w:t>
      </w:r>
      <w:r>
        <w:rPr>
          <w:rFonts w:hint="eastAsia"/>
        </w:rPr>
        <w:t xml:space="preserve">. </w:t>
      </w:r>
      <w:r>
        <w:rPr>
          <w:rFonts w:hint="eastAsia"/>
        </w:rPr>
        <w:t>已经发表一篇学术论文</w:t>
      </w:r>
      <w:r>
        <w:rPr>
          <w:rFonts w:hint="eastAsia"/>
        </w:rPr>
        <w:t>. XXXXXXX</w:t>
      </w:r>
      <w:r>
        <w:rPr>
          <w:rFonts w:hint="eastAsia"/>
        </w:rPr>
        <w:t>学报</w:t>
      </w:r>
      <w:r>
        <w:rPr>
          <w:rFonts w:hint="eastAsia"/>
        </w:rPr>
        <w:t xml:space="preserve"> </w:t>
      </w:r>
      <w:r>
        <w:rPr>
          <w:rFonts w:hint="eastAsia"/>
        </w:rPr>
        <w:t>（已录用）</w:t>
      </w:r>
    </w:p>
    <w:p w14:paraId="0E7D3EEB" w14:textId="77777777" w:rsidR="00091B72" w:rsidRDefault="00091B72" w:rsidP="007413C7">
      <w:pPr>
        <w:pStyle w:val="a5"/>
        <w:rPr>
          <w:rFonts w:hint="eastAsia"/>
        </w:rPr>
      </w:pPr>
      <w:r>
        <w:rPr>
          <w:rFonts w:hint="eastAsia"/>
        </w:rPr>
        <w:t>（采用</w:t>
      </w:r>
      <w:r w:rsidR="009B2C19">
        <w:rPr>
          <w:rFonts w:hint="eastAsia"/>
        </w:rPr>
        <w:t>“参考文献内容”样式</w:t>
      </w:r>
      <w:r>
        <w:rPr>
          <w:rFonts w:hint="eastAsia"/>
        </w:rPr>
        <w:t>）</w:t>
      </w:r>
    </w:p>
    <w:p w14:paraId="75E37A0F" w14:textId="77777777" w:rsidR="006747B3" w:rsidRDefault="006747B3" w:rsidP="007413C7">
      <w:pPr>
        <w:pStyle w:val="a5"/>
        <w:rPr>
          <w:rFonts w:hint="eastAsia"/>
        </w:rPr>
      </w:pPr>
    </w:p>
    <w:p w14:paraId="32CE9699" w14:textId="77777777" w:rsidR="006747B3" w:rsidRDefault="006747B3" w:rsidP="007413C7">
      <w:pPr>
        <w:pStyle w:val="a5"/>
        <w:rPr>
          <w:rFonts w:hint="eastAsia"/>
        </w:rPr>
      </w:pPr>
    </w:p>
    <w:p w14:paraId="3A743CE1" w14:textId="77777777" w:rsidR="006747B3" w:rsidRDefault="006747B3" w:rsidP="007413C7">
      <w:pPr>
        <w:pStyle w:val="a5"/>
        <w:rPr>
          <w:rFonts w:hint="eastAsia"/>
        </w:rPr>
      </w:pPr>
    </w:p>
    <w:p w14:paraId="185060A7" w14:textId="77777777" w:rsidR="006747B3" w:rsidRDefault="006747B3" w:rsidP="007413C7">
      <w:pPr>
        <w:pStyle w:val="a5"/>
        <w:rPr>
          <w:rFonts w:hint="eastAsia"/>
        </w:rPr>
      </w:pPr>
    </w:p>
    <w:p w14:paraId="5E98A322" w14:textId="77777777" w:rsidR="006747B3" w:rsidRDefault="006747B3" w:rsidP="007413C7">
      <w:pPr>
        <w:pStyle w:val="a5"/>
        <w:rPr>
          <w:rFonts w:hint="eastAsia"/>
        </w:rPr>
      </w:pPr>
    </w:p>
    <w:p w14:paraId="20B73F99" w14:textId="77777777" w:rsidR="006747B3" w:rsidRDefault="006747B3" w:rsidP="007413C7">
      <w:pPr>
        <w:pStyle w:val="a5"/>
        <w:rPr>
          <w:rFonts w:hint="eastAsia"/>
        </w:rPr>
      </w:pPr>
    </w:p>
    <w:p w14:paraId="310F87CE" w14:textId="77777777" w:rsidR="006747B3" w:rsidRDefault="006747B3" w:rsidP="007413C7">
      <w:pPr>
        <w:pStyle w:val="a5"/>
        <w:rPr>
          <w:rFonts w:hint="eastAsia"/>
        </w:rPr>
      </w:pPr>
    </w:p>
    <w:p w14:paraId="3BD9BEA8" w14:textId="77777777" w:rsidR="006747B3" w:rsidRDefault="006747B3" w:rsidP="007413C7">
      <w:pPr>
        <w:pStyle w:val="a5"/>
        <w:rPr>
          <w:rFonts w:hint="eastAsia"/>
        </w:rPr>
      </w:pPr>
    </w:p>
    <w:p w14:paraId="2B73FE30" w14:textId="77777777" w:rsidR="006747B3" w:rsidRDefault="006747B3" w:rsidP="007413C7">
      <w:pPr>
        <w:pStyle w:val="a5"/>
        <w:rPr>
          <w:rFonts w:hint="eastAsia"/>
        </w:rPr>
      </w:pPr>
    </w:p>
    <w:p w14:paraId="1BEB3209" w14:textId="77777777" w:rsidR="006747B3" w:rsidRDefault="006747B3" w:rsidP="007413C7">
      <w:pPr>
        <w:pStyle w:val="a5"/>
        <w:rPr>
          <w:rFonts w:hint="eastAsia"/>
        </w:rPr>
      </w:pPr>
    </w:p>
    <w:p w14:paraId="28EB3865" w14:textId="77777777" w:rsidR="006747B3" w:rsidRDefault="006747B3" w:rsidP="007413C7">
      <w:pPr>
        <w:pStyle w:val="a5"/>
        <w:rPr>
          <w:rFonts w:hint="eastAsia"/>
        </w:rPr>
      </w:pPr>
    </w:p>
    <w:p w14:paraId="62DF4C36" w14:textId="77777777" w:rsidR="006747B3" w:rsidRDefault="006747B3" w:rsidP="007413C7">
      <w:pPr>
        <w:pStyle w:val="a5"/>
        <w:rPr>
          <w:rFonts w:hint="eastAsia"/>
        </w:rPr>
      </w:pPr>
    </w:p>
    <w:p w14:paraId="2B7BA56F" w14:textId="77777777" w:rsidR="006747B3" w:rsidRDefault="006747B3" w:rsidP="007413C7">
      <w:pPr>
        <w:pStyle w:val="a5"/>
        <w:rPr>
          <w:rFonts w:hint="eastAsia"/>
        </w:rPr>
      </w:pPr>
    </w:p>
    <w:p w14:paraId="418669CB" w14:textId="77777777" w:rsidR="006747B3" w:rsidRDefault="006747B3" w:rsidP="007413C7">
      <w:pPr>
        <w:pStyle w:val="a5"/>
        <w:rPr>
          <w:rFonts w:hint="eastAsia"/>
        </w:rPr>
      </w:pPr>
    </w:p>
    <w:p w14:paraId="5C955BBF" w14:textId="77777777" w:rsidR="006747B3" w:rsidRDefault="006747B3" w:rsidP="007413C7">
      <w:pPr>
        <w:pStyle w:val="a5"/>
        <w:rPr>
          <w:rFonts w:hint="eastAsia"/>
        </w:rPr>
      </w:pPr>
    </w:p>
    <w:p w14:paraId="68EDA7C5" w14:textId="77777777" w:rsidR="006747B3" w:rsidRPr="00993B0A" w:rsidRDefault="006747B3" w:rsidP="007413C7">
      <w:pPr>
        <w:pStyle w:val="a5"/>
        <w:rPr>
          <w:rFonts w:hint="eastAsia"/>
        </w:rPr>
      </w:pPr>
    </w:p>
    <w:p w14:paraId="004A144D" w14:textId="77777777" w:rsidR="00BD2EF6" w:rsidRPr="006747B3" w:rsidRDefault="00BD2EF6" w:rsidP="007413C7">
      <w:pPr>
        <w:pStyle w:val="a5"/>
        <w:rPr>
          <w:rFonts w:hint="eastAsia"/>
        </w:rPr>
      </w:pPr>
    </w:p>
    <w:sectPr w:rsidR="00BD2EF6" w:rsidRPr="006747B3" w:rsidSect="00BD410B">
      <w:headerReference w:type="even" r:id="rId43"/>
      <w:pgSz w:w="11906" w:h="16838" w:code="9"/>
      <w:pgMar w:top="1985" w:right="1588" w:bottom="2268" w:left="1588" w:header="1418" w:footer="1701" w:gutter="284"/>
      <w:cols w:space="425"/>
      <w:docGrid w:linePitch="39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DA47E" w14:textId="77777777" w:rsidR="004018E2" w:rsidRDefault="004018E2" w:rsidP="007413C7">
      <w:r>
        <w:separator/>
      </w:r>
    </w:p>
    <w:p w14:paraId="126C5B14" w14:textId="77777777" w:rsidR="004018E2" w:rsidRDefault="004018E2" w:rsidP="007413C7"/>
    <w:p w14:paraId="61EED7EB" w14:textId="77777777" w:rsidR="004018E2" w:rsidRDefault="004018E2" w:rsidP="007413C7"/>
    <w:p w14:paraId="22DE416B" w14:textId="77777777" w:rsidR="004018E2" w:rsidRDefault="004018E2" w:rsidP="007413C7"/>
  </w:endnote>
  <w:endnote w:type="continuationSeparator" w:id="0">
    <w:p w14:paraId="2F0A3055" w14:textId="77777777" w:rsidR="004018E2" w:rsidRDefault="004018E2" w:rsidP="007413C7">
      <w:r>
        <w:continuationSeparator/>
      </w:r>
    </w:p>
    <w:p w14:paraId="34ECF20A" w14:textId="77777777" w:rsidR="004018E2" w:rsidRDefault="004018E2" w:rsidP="007413C7"/>
    <w:p w14:paraId="010E3637" w14:textId="77777777" w:rsidR="004018E2" w:rsidRDefault="004018E2" w:rsidP="007413C7"/>
    <w:p w14:paraId="19428186" w14:textId="77777777" w:rsidR="004018E2" w:rsidRDefault="004018E2" w:rsidP="007413C7"/>
  </w:endnote>
  <w:endnote w:id="1">
    <w:p w14:paraId="57581B44" w14:textId="77777777" w:rsidR="00E024A8" w:rsidRDefault="00E024A8" w:rsidP="00AC454F">
      <w:pPr>
        <w:pStyle w:val="a5"/>
        <w:ind w:left="410" w:hangingChars="171" w:hanging="410"/>
        <w:rPr>
          <w:rFonts w:hint="eastAsia"/>
        </w:rPr>
      </w:pPr>
      <w:r w:rsidRPr="009811B0">
        <w:rPr>
          <w:rStyle w:val="EndnoteReference"/>
        </w:rPr>
        <w:endnoteRef/>
      </w:r>
      <w:r>
        <w:t xml:space="preserve"> </w:t>
      </w:r>
      <w:proofErr w:type="spellStart"/>
      <w:r w:rsidRPr="00E024A8">
        <w:t>Kozomara</w:t>
      </w:r>
      <w:proofErr w:type="spellEnd"/>
      <w:r w:rsidRPr="00E024A8">
        <w:t xml:space="preserve"> A, Griffiths-Jones S., miRBase: annotating high confidence microRN</w:t>
      </w:r>
      <w:r w:rsidR="00AC454F">
        <w:t>As using deep sequencing data. Nucleic Acids Res.</w:t>
      </w:r>
      <w:r w:rsidRPr="00E024A8">
        <w:t xml:space="preserve"> </w:t>
      </w:r>
      <w:r w:rsidR="00AC454F" w:rsidRPr="00E024A8">
        <w:t xml:space="preserve">2014, </w:t>
      </w:r>
      <w:proofErr w:type="gramStart"/>
      <w:r w:rsidRPr="00E024A8">
        <w:t>42:D</w:t>
      </w:r>
      <w:proofErr w:type="gramEnd"/>
      <w:r w:rsidRPr="00E024A8">
        <w:t>68-D73</w:t>
      </w:r>
    </w:p>
  </w:endnote>
  <w:endnote w:id="2">
    <w:p w14:paraId="6A1AD891" w14:textId="77777777" w:rsidR="00AC454F" w:rsidRDefault="00AC454F">
      <w:pPr>
        <w:pStyle w:val="EndnoteText"/>
        <w:rPr>
          <w:rFonts w:hint="eastAsia"/>
        </w:rPr>
      </w:pPr>
      <w:r>
        <w:rPr>
          <w:rStyle w:val="EndnoteReference"/>
        </w:rPr>
        <w:endnoteRef/>
      </w:r>
      <w:r>
        <w:t xml:space="preserve"> </w:t>
      </w:r>
      <w:r w:rsidRPr="00AC454F">
        <w:t>Lu, C., et al. Genome-wide analysis for discovery of rice microRNAs reveals natural ant</w:t>
      </w:r>
      <w:r>
        <w:t>isense microRNAs (</w:t>
      </w:r>
      <w:proofErr w:type="spellStart"/>
      <w:r>
        <w:t>nat</w:t>
      </w:r>
      <w:proofErr w:type="spellEnd"/>
      <w:r>
        <w:t>-miRNAs). Proc. Natl. Acad. Sci. USA</w:t>
      </w:r>
      <w:r w:rsidRPr="00AC454F">
        <w:t xml:space="preserve"> 2008, 105: 4951–4956.</w:t>
      </w:r>
    </w:p>
  </w:endnote>
  <w:endnote w:id="3">
    <w:p w14:paraId="22F31CDA" w14:textId="77777777" w:rsidR="009811B0" w:rsidRDefault="009811B0">
      <w:pPr>
        <w:pStyle w:val="EndnoteText"/>
        <w:rPr>
          <w:rFonts w:hint="eastAsia"/>
        </w:rPr>
      </w:pPr>
      <w:r>
        <w:rPr>
          <w:rStyle w:val="EndnoteReference"/>
        </w:rPr>
        <w:endnoteRef/>
      </w:r>
      <w:r>
        <w:t xml:space="preserve"> </w:t>
      </w:r>
      <w:r w:rsidRPr="009811B0">
        <w:t>Jones-Rhoades M</w:t>
      </w:r>
      <w:r w:rsidR="00C0017A">
        <w:t>.</w:t>
      </w:r>
      <w:r w:rsidRPr="009811B0">
        <w:t>W</w:t>
      </w:r>
      <w:r w:rsidR="00C0017A">
        <w:t>.</w:t>
      </w:r>
      <w:r w:rsidRPr="009811B0">
        <w:t>, Conservation and divergence in p</w:t>
      </w:r>
      <w:r>
        <w:t xml:space="preserve">lant microRNAs. Plant </w:t>
      </w:r>
      <w:proofErr w:type="spellStart"/>
      <w:r>
        <w:t>Mol</w:t>
      </w:r>
      <w:proofErr w:type="spellEnd"/>
      <w:r>
        <w:t xml:space="preserve"> Biol. 2011,</w:t>
      </w:r>
      <w:r w:rsidRPr="009811B0">
        <w:t xml:space="preserve"> 80:3–16</w:t>
      </w:r>
    </w:p>
  </w:endnote>
  <w:endnote w:id="4">
    <w:p w14:paraId="63A6996E" w14:textId="77777777" w:rsidR="003F63E6" w:rsidRDefault="003F63E6">
      <w:pPr>
        <w:pStyle w:val="EndnoteText"/>
        <w:rPr>
          <w:rFonts w:hint="eastAsia"/>
        </w:rPr>
      </w:pPr>
      <w:r>
        <w:rPr>
          <w:rStyle w:val="EndnoteReference"/>
        </w:rPr>
        <w:endnoteRef/>
      </w:r>
      <w:r>
        <w:t xml:space="preserve"> </w:t>
      </w:r>
      <w:r w:rsidRPr="003F63E6">
        <w:t>Li, J.</w:t>
      </w:r>
      <w:r w:rsidR="00C0017A">
        <w:rPr>
          <w:rFonts w:hint="eastAsia"/>
        </w:rPr>
        <w:t>Y</w:t>
      </w:r>
      <w:r w:rsidR="00C0017A">
        <w:t>.</w:t>
      </w:r>
      <w:r w:rsidRPr="003F63E6">
        <w:t xml:space="preserve"> et al. 2014, The functional scope of plant microRNA-mediated sile</w:t>
      </w:r>
      <w:r>
        <w:t>ncing. Trends Plant Sci.</w:t>
      </w:r>
      <w:r w:rsidRPr="003F63E6">
        <w:t xml:space="preserve"> </w:t>
      </w:r>
      <w:r>
        <w:t xml:space="preserve">2014, </w:t>
      </w:r>
      <w:r w:rsidRPr="003F63E6">
        <w:t>19:785-756.</w:t>
      </w:r>
    </w:p>
  </w:endnote>
  <w:endnote w:id="5">
    <w:p w14:paraId="095900AF" w14:textId="77777777" w:rsidR="00C0017A" w:rsidRDefault="00C0017A">
      <w:pPr>
        <w:pStyle w:val="EndnoteText"/>
        <w:rPr>
          <w:rFonts w:hint="eastAsia"/>
        </w:rPr>
      </w:pPr>
      <w:r>
        <w:rPr>
          <w:rStyle w:val="EndnoteReference"/>
        </w:rPr>
        <w:endnoteRef/>
      </w:r>
      <w:r>
        <w:t xml:space="preserve"> Dai</w:t>
      </w:r>
      <w:r w:rsidRPr="00C0017A">
        <w:t xml:space="preserve"> X.</w:t>
      </w:r>
      <w:r>
        <w:t>,</w:t>
      </w:r>
      <w:r w:rsidRPr="00C0017A">
        <w:t xml:space="preserve"> </w:t>
      </w:r>
      <w:r>
        <w:t>Zhao</w:t>
      </w:r>
      <w:r w:rsidRPr="00C0017A">
        <w:t xml:space="preserve"> P.X., psRNATarget: a plant small RNA target analy</w:t>
      </w:r>
      <w:r>
        <w:t>sis server. Nucleic Acids Res.</w:t>
      </w:r>
      <w:r w:rsidRPr="00C0017A">
        <w:t xml:space="preserve"> 2011, </w:t>
      </w:r>
      <w:proofErr w:type="gramStart"/>
      <w:r w:rsidRPr="00C0017A">
        <w:t>39:W</w:t>
      </w:r>
      <w:proofErr w:type="gramEnd"/>
      <w:r w:rsidRPr="00C0017A">
        <w:t>155-W159</w:t>
      </w:r>
    </w:p>
  </w:endnote>
  <w:endnote w:id="6">
    <w:p w14:paraId="367BE662" w14:textId="77777777" w:rsidR="00C0017A" w:rsidRDefault="00C0017A">
      <w:pPr>
        <w:pStyle w:val="EndnoteText"/>
        <w:rPr>
          <w:rFonts w:hint="eastAsia"/>
        </w:rPr>
      </w:pPr>
      <w:r>
        <w:rPr>
          <w:rStyle w:val="EndnoteReference"/>
        </w:rPr>
        <w:endnoteRef/>
      </w:r>
      <w:r>
        <w:t xml:space="preserve"> </w:t>
      </w:r>
      <w:r w:rsidRPr="00C0017A">
        <w:t>Li Y</w:t>
      </w:r>
      <w:r>
        <w:t>.</w:t>
      </w:r>
      <w:r w:rsidRPr="00C0017A">
        <w:t>F</w:t>
      </w:r>
      <w:r>
        <w:t xml:space="preserve">., Zheng Y., </w:t>
      </w:r>
      <w:proofErr w:type="spellStart"/>
      <w:r>
        <w:t>Addo-Quaye</w:t>
      </w:r>
      <w:proofErr w:type="spellEnd"/>
      <w:r>
        <w:t xml:space="preserve"> </w:t>
      </w:r>
      <w:r w:rsidRPr="00C0017A">
        <w:t>C</w:t>
      </w:r>
      <w:r>
        <w:t>.</w:t>
      </w:r>
      <w:r w:rsidRPr="00C0017A">
        <w:t xml:space="preserve">, </w:t>
      </w:r>
      <w:r>
        <w:t>et al.,</w:t>
      </w:r>
      <w:r w:rsidRPr="00C0017A">
        <w:t xml:space="preserve"> Transcriptome-wide identification of micr</w:t>
      </w:r>
      <w:r>
        <w:t>oRNA targets in rice. Plant J.</w:t>
      </w:r>
      <w:r w:rsidRPr="00C0017A">
        <w:t xml:space="preserve"> </w:t>
      </w:r>
      <w:r>
        <w:t xml:space="preserve">2010, </w:t>
      </w:r>
      <w:r w:rsidRPr="00C0017A">
        <w:t>62:742-759</w:t>
      </w:r>
    </w:p>
  </w:endnote>
  <w:endnote w:id="7">
    <w:p w14:paraId="4A4208E7" w14:textId="77777777" w:rsidR="002272CA" w:rsidRDefault="002272CA">
      <w:pPr>
        <w:pStyle w:val="EndnoteText"/>
        <w:rPr>
          <w:rFonts w:hint="eastAsia"/>
        </w:rPr>
      </w:pPr>
      <w:r>
        <w:rPr>
          <w:rStyle w:val="EndnoteReference"/>
        </w:rPr>
        <w:endnoteRef/>
      </w:r>
      <w:r>
        <w:t xml:space="preserve"> </w:t>
      </w:r>
      <w:proofErr w:type="spellStart"/>
      <w:r>
        <w:t>Kertesz</w:t>
      </w:r>
      <w:proofErr w:type="spellEnd"/>
      <w:r>
        <w:t xml:space="preserve"> M., Iovino N., </w:t>
      </w:r>
      <w:proofErr w:type="spellStart"/>
      <w:r>
        <w:t>Unnerstall</w:t>
      </w:r>
      <w:proofErr w:type="spellEnd"/>
      <w:r>
        <w:t xml:space="preserve"> </w:t>
      </w:r>
      <w:r w:rsidRPr="002272CA">
        <w:t>U.,</w:t>
      </w:r>
      <w:r>
        <w:t xml:space="preserve"> et al</w:t>
      </w:r>
      <w:r w:rsidRPr="002272CA">
        <w:t>.</w:t>
      </w:r>
      <w:r>
        <w:t>,</w:t>
      </w:r>
      <w:r w:rsidRPr="002272CA">
        <w:t xml:space="preserve"> The role of site accessibility i</w:t>
      </w:r>
      <w:r>
        <w:t>n microRNA target recognition. Nat. Genet.</w:t>
      </w:r>
      <w:r w:rsidRPr="002272CA">
        <w:t xml:space="preserve">, </w:t>
      </w:r>
      <w:r>
        <w:t xml:space="preserve">2007, </w:t>
      </w:r>
      <w:r w:rsidRPr="002272CA">
        <w:t>39:1278-1284.</w:t>
      </w:r>
    </w:p>
  </w:endnote>
  <w:endnote w:id="8">
    <w:p w14:paraId="625C74CF" w14:textId="77777777" w:rsidR="002272CA" w:rsidRDefault="002272CA">
      <w:pPr>
        <w:pStyle w:val="EndnoteText"/>
      </w:pPr>
      <w:r>
        <w:rPr>
          <w:rStyle w:val="EndnoteReference"/>
        </w:rPr>
        <w:endnoteRef/>
      </w:r>
      <w:r>
        <w:t xml:space="preserve"> </w:t>
      </w:r>
      <w:r w:rsidRPr="002272CA">
        <w:t xml:space="preserve">Liu Q, Wang F, Axtell M.J., Analysis of complementarity requirements for plant microRNA targeting using a </w:t>
      </w:r>
      <w:proofErr w:type="spellStart"/>
      <w:r w:rsidRPr="002272CA">
        <w:t>Nicotiana</w:t>
      </w:r>
      <w:proofErr w:type="spellEnd"/>
      <w:r w:rsidRPr="002272CA">
        <w:t xml:space="preserve"> </w:t>
      </w:r>
      <w:proofErr w:type="spellStart"/>
      <w:r w:rsidRPr="002272CA">
        <w:t>benthamiana</w:t>
      </w:r>
      <w:proofErr w:type="spellEnd"/>
      <w:r w:rsidRPr="002272CA">
        <w:t xml:space="preserve"> quantitati</w:t>
      </w:r>
      <w:r>
        <w:t>ve transient assay. Plant Cell, 2014,</w:t>
      </w:r>
      <w:r w:rsidRPr="002272CA">
        <w:t xml:space="preserve"> 26: 741-753</w:t>
      </w:r>
    </w:p>
  </w:endnote>
  <w:endnote w:id="9">
    <w:p w14:paraId="0FFA22D0" w14:textId="77777777" w:rsidR="00F27A69" w:rsidRDefault="00F27A69">
      <w:pPr>
        <w:pStyle w:val="EndnoteText"/>
        <w:rPr>
          <w:rFonts w:hint="eastAsia"/>
        </w:rPr>
      </w:pPr>
      <w:r>
        <w:rPr>
          <w:rStyle w:val="EndnoteReference"/>
        </w:rPr>
        <w:endnoteRef/>
      </w:r>
      <w:r>
        <w:t xml:space="preserve"> </w:t>
      </w:r>
      <w:proofErr w:type="spellStart"/>
      <w:r>
        <w:t>Iwakawa</w:t>
      </w:r>
      <w:proofErr w:type="spellEnd"/>
      <w:r>
        <w:t xml:space="preserve"> H., </w:t>
      </w:r>
      <w:proofErr w:type="spellStart"/>
      <w:r>
        <w:t>Tomari</w:t>
      </w:r>
      <w:proofErr w:type="spellEnd"/>
      <w:r>
        <w:t xml:space="preserve"> Y.,</w:t>
      </w:r>
      <w:r w:rsidRPr="00F27A69">
        <w:t xml:space="preserve"> Molecular insights into microRNA-mediated trans</w:t>
      </w:r>
      <w:r>
        <w:t>lational repression in plants. Mol. Cell, 2013,</w:t>
      </w:r>
      <w:r w:rsidRPr="00F27A69">
        <w:t xml:space="preserve"> 52:591-601</w:t>
      </w:r>
    </w:p>
  </w:endnote>
  <w:endnote w:id="10">
    <w:p w14:paraId="0A163179" w14:textId="77777777" w:rsidR="00F27A69" w:rsidRDefault="00F27A69">
      <w:pPr>
        <w:pStyle w:val="EndnoteText"/>
      </w:pPr>
      <w:r>
        <w:rPr>
          <w:rStyle w:val="EndnoteReference"/>
        </w:rPr>
        <w:endnoteRef/>
      </w:r>
      <w:r>
        <w:t xml:space="preserve"> Tang G., Reinhart B.J., </w:t>
      </w:r>
      <w:proofErr w:type="spellStart"/>
      <w:r>
        <w:t>Bartel</w:t>
      </w:r>
      <w:proofErr w:type="spellEnd"/>
      <w:r>
        <w:t xml:space="preserve"> D.P., et al.,</w:t>
      </w:r>
      <w:r w:rsidRPr="00F27A69">
        <w:t xml:space="preserve"> A biochemical framework for RNA s</w:t>
      </w:r>
      <w:r>
        <w:t>ilencing in plants. Genes Dev. 2003,</w:t>
      </w:r>
      <w:r w:rsidRPr="00F27A69">
        <w:t xml:space="preserve"> 17:49-63</w:t>
      </w:r>
    </w:p>
  </w:endnote>
  <w:endnote w:id="11">
    <w:p w14:paraId="1074B35F" w14:textId="77777777" w:rsidR="001D5A2D" w:rsidRDefault="001D5A2D">
      <w:pPr>
        <w:pStyle w:val="EndnoteText"/>
        <w:rPr>
          <w:rFonts w:hint="eastAsia"/>
        </w:rPr>
      </w:pPr>
      <w:r>
        <w:rPr>
          <w:rStyle w:val="EndnoteReference"/>
        </w:rPr>
        <w:endnoteRef/>
      </w:r>
      <w:r>
        <w:t xml:space="preserve"> </w:t>
      </w:r>
      <w:proofErr w:type="spellStart"/>
      <w:r w:rsidRPr="001D5A2D">
        <w:t>Palatnik</w:t>
      </w:r>
      <w:proofErr w:type="spellEnd"/>
      <w:r w:rsidRPr="001D5A2D">
        <w:t xml:space="preserve"> J</w:t>
      </w:r>
      <w:r>
        <w:t>.</w:t>
      </w:r>
      <w:r w:rsidRPr="001D5A2D">
        <w:t>F</w:t>
      </w:r>
      <w:r>
        <w:t>.</w:t>
      </w:r>
      <w:r w:rsidRPr="001D5A2D">
        <w:t>, Allen E</w:t>
      </w:r>
      <w:r>
        <w:t>.</w:t>
      </w:r>
      <w:r w:rsidRPr="001D5A2D">
        <w:t>, Wu X</w:t>
      </w:r>
      <w:r>
        <w:t>.</w:t>
      </w:r>
      <w:r w:rsidRPr="001D5A2D">
        <w:t xml:space="preserve">, </w:t>
      </w:r>
      <w:proofErr w:type="spellStart"/>
      <w:r w:rsidRPr="001D5A2D">
        <w:t>Sc</w:t>
      </w:r>
      <w:r>
        <w:t>hommer</w:t>
      </w:r>
      <w:proofErr w:type="spellEnd"/>
      <w:r>
        <w:t xml:space="preserve"> C., et al.,</w:t>
      </w:r>
      <w:r w:rsidRPr="001D5A2D">
        <w:t xml:space="preserve"> Control of leaf morphogenesis by</w:t>
      </w:r>
      <w:r>
        <w:t xml:space="preserve"> microRNAs. Nature, 2003</w:t>
      </w:r>
      <w:r w:rsidRPr="001D5A2D">
        <w:t xml:space="preserve"> 425:257–63</w:t>
      </w:r>
    </w:p>
  </w:endnote>
  <w:endnote w:id="12">
    <w:p w14:paraId="6811F0C4" w14:textId="77777777" w:rsidR="0041331A" w:rsidRDefault="0041331A">
      <w:pPr>
        <w:pStyle w:val="EndnoteText"/>
      </w:pPr>
      <w:r>
        <w:rPr>
          <w:rStyle w:val="EndnoteReference"/>
        </w:rPr>
        <w:endnoteRef/>
      </w:r>
      <w:r>
        <w:t xml:space="preserve"> </w:t>
      </w:r>
      <w:r w:rsidRPr="0041331A">
        <w:t>Sato Y</w:t>
      </w:r>
      <w:r>
        <w:t>.</w:t>
      </w:r>
      <w:r w:rsidRPr="0041331A">
        <w:t xml:space="preserve">, </w:t>
      </w:r>
      <w:proofErr w:type="spellStart"/>
      <w:r w:rsidRPr="0041331A">
        <w:t>Namiki</w:t>
      </w:r>
      <w:proofErr w:type="spellEnd"/>
      <w:r w:rsidRPr="0041331A">
        <w:t xml:space="preserve"> N</w:t>
      </w:r>
      <w:r>
        <w:t>.</w:t>
      </w:r>
      <w:r w:rsidRPr="0041331A">
        <w:t xml:space="preserve">, </w:t>
      </w:r>
      <w:proofErr w:type="spellStart"/>
      <w:r w:rsidRPr="0041331A">
        <w:t>Takehisa</w:t>
      </w:r>
      <w:proofErr w:type="spellEnd"/>
      <w:r w:rsidRPr="0041331A">
        <w:t xml:space="preserve"> H</w:t>
      </w:r>
      <w:r>
        <w:t>.</w:t>
      </w:r>
      <w:r w:rsidRPr="0041331A">
        <w:t xml:space="preserve">, </w:t>
      </w:r>
      <w:r>
        <w:t xml:space="preserve">et al., </w:t>
      </w:r>
      <w:r w:rsidRPr="0041331A">
        <w:t xml:space="preserve">RiceFREND: a platform for retrieving </w:t>
      </w:r>
      <w:proofErr w:type="spellStart"/>
      <w:r w:rsidRPr="0041331A">
        <w:t>coexpressed</w:t>
      </w:r>
      <w:proofErr w:type="spellEnd"/>
      <w:r w:rsidRPr="0041331A">
        <w:t xml:space="preserve"> gene networks i</w:t>
      </w:r>
      <w:r>
        <w:t>n rice. Nucleic Acids Research, 2013,</w:t>
      </w:r>
      <w:r w:rsidRPr="0041331A">
        <w:t xml:space="preserve"> </w:t>
      </w:r>
      <w:proofErr w:type="gramStart"/>
      <w:r w:rsidRPr="0041331A">
        <w:t>41:D</w:t>
      </w:r>
      <w:proofErr w:type="gramEnd"/>
      <w:r w:rsidRPr="0041331A">
        <w:t>12</w:t>
      </w:r>
      <w:r>
        <w:t>14-D1221</w:t>
      </w:r>
    </w:p>
  </w:endnote>
  <w:endnote w:id="13">
    <w:p w14:paraId="134E8452" w14:textId="77777777" w:rsidR="00A24063" w:rsidRDefault="00A24063" w:rsidP="00A24063">
      <w:pPr>
        <w:pStyle w:val="EndnoteText"/>
      </w:pPr>
      <w:r>
        <w:rPr>
          <w:rStyle w:val="EndnoteReference"/>
        </w:rPr>
        <w:endnoteRef/>
      </w:r>
      <w:r>
        <w:t xml:space="preserve"> </w:t>
      </w:r>
      <w:proofErr w:type="spellStart"/>
      <w:r>
        <w:t>Sturn</w:t>
      </w:r>
      <w:proofErr w:type="spellEnd"/>
      <w:r>
        <w:t xml:space="preserve"> A, </w:t>
      </w:r>
      <w:proofErr w:type="spellStart"/>
      <w:r>
        <w:t>Quackenbush</w:t>
      </w:r>
      <w:proofErr w:type="spellEnd"/>
      <w:r>
        <w:t xml:space="preserve"> J, </w:t>
      </w:r>
      <w:proofErr w:type="spellStart"/>
      <w:r>
        <w:t>Trajanoski</w:t>
      </w:r>
      <w:proofErr w:type="spellEnd"/>
      <w:r>
        <w:t xml:space="preserve"> Z.</w:t>
      </w:r>
      <w:r>
        <w:t xml:space="preserve"> </w:t>
      </w:r>
      <w:r>
        <w:t>Genesis: Cluster analysis of microarray data.</w:t>
      </w:r>
    </w:p>
    <w:p w14:paraId="4636ED98" w14:textId="77777777" w:rsidR="00A24063" w:rsidRDefault="00A24063" w:rsidP="00A24063">
      <w:pPr>
        <w:pStyle w:val="EndnoteText"/>
      </w:pPr>
      <w:r>
        <w:t>Bioinformatics. 2002,</w:t>
      </w:r>
      <w:r>
        <w:t>18(1):207-8.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88FBD" w14:textId="77777777" w:rsidR="002A3C6F" w:rsidRPr="004C7F43" w:rsidRDefault="002A3C6F" w:rsidP="005E373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DCBC" w14:textId="77777777" w:rsidR="002A3C6F" w:rsidRPr="004C7F43" w:rsidRDefault="002A3C6F" w:rsidP="005E373D">
    <w:pPr>
      <w:pStyle w:val="Footer"/>
      <w:jc w:val="center"/>
    </w:pPr>
    <w:r>
      <w:rPr>
        <w:rStyle w:val="PageNumber"/>
      </w:rPr>
      <w:fldChar w:fldCharType="begin"/>
    </w:r>
    <w:r>
      <w:rPr>
        <w:rStyle w:val="PageNumber"/>
      </w:rPr>
      <w:instrText xml:space="preserve"> PAGE </w:instrText>
    </w:r>
    <w:r>
      <w:rPr>
        <w:rStyle w:val="PageNumber"/>
      </w:rPr>
      <w:fldChar w:fldCharType="separate"/>
    </w:r>
    <w:r w:rsidR="00A052AE">
      <w:rPr>
        <w:rStyle w:val="PageNumber"/>
        <w:noProof/>
      </w:rPr>
      <w:t>IV</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FAFAB" w14:textId="77777777" w:rsidR="002A3C6F" w:rsidRDefault="002A3C6F" w:rsidP="005E373D">
    <w:pPr>
      <w:pStyle w:val="Footer"/>
      <w:jc w:val="center"/>
    </w:pPr>
    <w:r>
      <w:rPr>
        <w:rStyle w:val="PageNumber"/>
      </w:rPr>
      <w:fldChar w:fldCharType="begin"/>
    </w:r>
    <w:r>
      <w:rPr>
        <w:rStyle w:val="PageNumber"/>
      </w:rPr>
      <w:instrText xml:space="preserve"> PAGE </w:instrText>
    </w:r>
    <w:r>
      <w:rPr>
        <w:rStyle w:val="PageNumber"/>
      </w:rPr>
      <w:fldChar w:fldCharType="separate"/>
    </w:r>
    <w:r w:rsidR="00A052AE">
      <w:rPr>
        <w:rStyle w:val="PageNumber"/>
        <w:noProof/>
      </w:rPr>
      <w:t>VI</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F3ABE" w14:textId="77777777" w:rsidR="002A3C6F" w:rsidRDefault="002A3C6F" w:rsidP="005E373D">
    <w:pPr>
      <w:pStyle w:val="Footer"/>
      <w:jc w:val="center"/>
      <w:rPr>
        <w:rFonts w:hint="eastAsia"/>
      </w:rPr>
    </w:pPr>
    <w:r>
      <w:rPr>
        <w:kern w:val="0"/>
      </w:rPr>
      <w:t xml:space="preserve">- </w:t>
    </w:r>
    <w:r>
      <w:rPr>
        <w:kern w:val="0"/>
      </w:rPr>
      <w:fldChar w:fldCharType="begin"/>
    </w:r>
    <w:r>
      <w:rPr>
        <w:kern w:val="0"/>
      </w:rPr>
      <w:instrText xml:space="preserve"> PAGE </w:instrText>
    </w:r>
    <w:r>
      <w:rPr>
        <w:kern w:val="0"/>
      </w:rPr>
      <w:fldChar w:fldCharType="separate"/>
    </w:r>
    <w:r w:rsidR="00310DD4">
      <w:rPr>
        <w:noProof/>
        <w:kern w:val="0"/>
      </w:rPr>
      <w:t>20</w:t>
    </w:r>
    <w:r>
      <w:rPr>
        <w:kern w:val="0"/>
      </w:rPr>
      <w:fldChar w:fldCharType="end"/>
    </w:r>
    <w:r>
      <w:rPr>
        <w:kern w:val="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189D7" w14:textId="77777777" w:rsidR="004018E2" w:rsidRDefault="004018E2" w:rsidP="007413C7">
      <w:r>
        <w:separator/>
      </w:r>
    </w:p>
    <w:p w14:paraId="1EA1D66C" w14:textId="77777777" w:rsidR="004018E2" w:rsidRDefault="004018E2" w:rsidP="007413C7"/>
    <w:p w14:paraId="41ABB47E" w14:textId="77777777" w:rsidR="004018E2" w:rsidRDefault="004018E2" w:rsidP="007413C7"/>
    <w:p w14:paraId="733815A5" w14:textId="77777777" w:rsidR="004018E2" w:rsidRDefault="004018E2" w:rsidP="007413C7"/>
  </w:footnote>
  <w:footnote w:type="continuationSeparator" w:id="0">
    <w:p w14:paraId="18CA44C3" w14:textId="77777777" w:rsidR="004018E2" w:rsidRDefault="004018E2" w:rsidP="007413C7">
      <w:r>
        <w:continuationSeparator/>
      </w:r>
    </w:p>
    <w:p w14:paraId="22BCB692" w14:textId="77777777" w:rsidR="004018E2" w:rsidRDefault="004018E2" w:rsidP="007413C7"/>
    <w:p w14:paraId="3CB4CEB0" w14:textId="77777777" w:rsidR="004018E2" w:rsidRDefault="004018E2" w:rsidP="007413C7"/>
    <w:p w14:paraId="7F6A12FF" w14:textId="77777777" w:rsidR="004018E2" w:rsidRDefault="004018E2" w:rsidP="007413C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F9316" w14:textId="77777777" w:rsidR="002A3C6F" w:rsidRPr="001E3BF4" w:rsidRDefault="002A3C6F" w:rsidP="00AA51A0">
    <w:pPr>
      <w:pStyle w:val="a3"/>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DFDD4" w14:textId="77777777" w:rsidR="002A3C6F" w:rsidRPr="001E3BF4" w:rsidRDefault="002A3C6F" w:rsidP="00AA51A0">
    <w:pPr>
      <w:pStyle w:val="Header"/>
      <w:rPr>
        <w:rFonts w:hint="eastAsia"/>
      </w:rPr>
    </w:pPr>
    <w:r>
      <w:rPr>
        <w:rFonts w:hint="eastAsia"/>
      </w:rPr>
      <w:t>上海交通大学硕士学位论文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E2608" w14:textId="77777777" w:rsidR="002A3C6F" w:rsidRDefault="002A3C6F" w:rsidP="007413C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96E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14C013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4502DAD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E02C9A3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BC05330"/>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777C678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6122CB9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CEE47B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14648A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0EC4DDC"/>
    <w:lvl w:ilvl="0">
      <w:start w:val="1"/>
      <w:numFmt w:val="decimal"/>
      <w:lvlText w:val="%1."/>
      <w:lvlJc w:val="left"/>
      <w:pPr>
        <w:tabs>
          <w:tab w:val="num" w:pos="360"/>
        </w:tabs>
        <w:ind w:left="360" w:hangingChars="200" w:hanging="360"/>
      </w:pPr>
    </w:lvl>
  </w:abstractNum>
  <w:abstractNum w:abstractNumId="10">
    <w:nsid w:val="FFFFFF89"/>
    <w:multiLevelType w:val="singleLevel"/>
    <w:tmpl w:val="E1CE330E"/>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6F148BD"/>
    <w:multiLevelType w:val="multilevel"/>
    <w:tmpl w:val="711262A2"/>
    <w:lvl w:ilvl="0">
      <w:start w:val="1"/>
      <w:numFmt w:val="chineseCountingThousand"/>
      <w:suff w:val="space"/>
      <w:lvlText w:val="第%1章"/>
      <w:lvlJc w:val="center"/>
      <w:pPr>
        <w:ind w:left="425" w:hanging="137"/>
      </w:pPr>
      <w:rPr>
        <w:rFonts w:hint="eastAsia"/>
      </w:rPr>
    </w:lvl>
    <w:lvl w:ilvl="1">
      <w:start w:val="1"/>
      <w:numFmt w:val="decimal"/>
      <w:isLgl/>
      <w:lvlText w:val="%1.%2"/>
      <w:lvlJc w:val="left"/>
      <w:pPr>
        <w:tabs>
          <w:tab w:val="num" w:pos="992"/>
        </w:tabs>
        <w:ind w:left="992" w:hanging="567"/>
      </w:pPr>
      <w:rPr>
        <w:rFonts w:hint="eastAsia"/>
      </w:rPr>
    </w:lvl>
    <w:lvl w:ilvl="2">
      <w:start w:val="1"/>
      <w:numFmt w:val="decimal"/>
      <w:isLgl/>
      <w:lvlText w:val="%1.%2.%3"/>
      <w:lvlJc w:val="left"/>
      <w:pPr>
        <w:tabs>
          <w:tab w:val="num" w:pos="1571"/>
        </w:tabs>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nsid w:val="224B4A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5C4E73"/>
    <w:multiLevelType w:val="multilevel"/>
    <w:tmpl w:val="ADF6277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nsid w:val="277B478E"/>
    <w:multiLevelType w:val="multilevel"/>
    <w:tmpl w:val="AE5EE80A"/>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Heading4"/>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15">
    <w:nsid w:val="280F7FB1"/>
    <w:multiLevelType w:val="multilevel"/>
    <w:tmpl w:val="A186FCB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nsid w:val="29CB0912"/>
    <w:multiLevelType w:val="multilevel"/>
    <w:tmpl w:val="A186FCBC"/>
    <w:lvl w:ilvl="0">
      <w:start w:val="1"/>
      <w:numFmt w:val="chineseCountingThousand"/>
      <w:pStyle w:val="Heading1"/>
      <w:suff w:val="space"/>
      <w:lvlText w:val="第%1章"/>
      <w:lvlJc w:val="center"/>
      <w:pPr>
        <w:ind w:left="425" w:hanging="137"/>
      </w:pPr>
      <w:rPr>
        <w:rFonts w:hint="eastAsia"/>
      </w:rPr>
    </w:lvl>
    <w:lvl w:ilvl="1">
      <w:start w:val="1"/>
      <w:numFmt w:val="decimal"/>
      <w:pStyle w:val="Heading2"/>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nsid w:val="2A0079A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8">
    <w:nsid w:val="2A566078"/>
    <w:multiLevelType w:val="multilevel"/>
    <w:tmpl w:val="A11AF7FE"/>
    <w:lvl w:ilvl="0">
      <w:start w:val="1"/>
      <w:numFmt w:val="decimal"/>
      <w:suff w:val="space"/>
      <w:lvlText w:val="%1"/>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nsid w:val="2B9F2B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2C545856"/>
    <w:multiLevelType w:val="hybridMultilevel"/>
    <w:tmpl w:val="48B0ED7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nsid w:val="2F5B6F69"/>
    <w:multiLevelType w:val="multilevel"/>
    <w:tmpl w:val="2E527D68"/>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2">
    <w:nsid w:val="31CD30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3">
    <w:nsid w:val="356C3874"/>
    <w:multiLevelType w:val="multilevel"/>
    <w:tmpl w:val="CC1854F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nsid w:val="495215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9CA078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593B67BE"/>
    <w:multiLevelType w:val="multilevel"/>
    <w:tmpl w:val="60DC505A"/>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7">
    <w:nsid w:val="67B555EE"/>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720327EB"/>
    <w:multiLevelType w:val="hybridMultilevel"/>
    <w:tmpl w:val="25708D02"/>
    <w:lvl w:ilvl="0" w:tplc="500A1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3B0D1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30">
    <w:nsid w:val="7EE56278"/>
    <w:multiLevelType w:val="hybridMultilevel"/>
    <w:tmpl w:val="BD308FB4"/>
    <w:lvl w:ilvl="0" w:tplc="BC663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C57B72"/>
    <w:multiLevelType w:val="multilevel"/>
    <w:tmpl w:val="4852CBE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4"/>
  </w:num>
  <w:num w:numId="2">
    <w:abstractNumId w:val="25"/>
  </w:num>
  <w:num w:numId="3">
    <w:abstractNumId w:val="19"/>
  </w:num>
  <w:num w:numId="4">
    <w:abstractNumId w:val="17"/>
  </w:num>
  <w:num w:numId="5">
    <w:abstractNumId w:val="22"/>
  </w:num>
  <w:num w:numId="6">
    <w:abstractNumId w:val="29"/>
  </w:num>
  <w:num w:numId="7">
    <w:abstractNumId w:val="27"/>
  </w:num>
  <w:num w:numId="8">
    <w:abstractNumId w:val="16"/>
  </w:num>
  <w:num w:numId="9">
    <w:abstractNumId w:val="11"/>
  </w:num>
  <w:num w:numId="10">
    <w:abstractNumId w:val="13"/>
  </w:num>
  <w:num w:numId="11">
    <w:abstractNumId w:val="16"/>
  </w:num>
  <w:num w:numId="12">
    <w:abstractNumId w:val="16"/>
  </w:num>
  <w:num w:numId="13">
    <w:abstractNumId w:val="16"/>
  </w:num>
  <w:num w:numId="14">
    <w:abstractNumId w:val="9"/>
  </w:num>
  <w:num w:numId="15">
    <w:abstractNumId w:val="4"/>
  </w:num>
  <w:num w:numId="16">
    <w:abstractNumId w:val="3"/>
  </w:num>
  <w:num w:numId="17">
    <w:abstractNumId w:val="2"/>
  </w:num>
  <w:num w:numId="18">
    <w:abstractNumId w:val="1"/>
  </w:num>
  <w:num w:numId="19">
    <w:abstractNumId w:val="10"/>
  </w:num>
  <w:num w:numId="20">
    <w:abstractNumId w:val="8"/>
  </w:num>
  <w:num w:numId="21">
    <w:abstractNumId w:val="7"/>
  </w:num>
  <w:num w:numId="22">
    <w:abstractNumId w:val="6"/>
  </w:num>
  <w:num w:numId="23">
    <w:abstractNumId w:val="5"/>
  </w:num>
  <w:num w:numId="24">
    <w:abstractNumId w:val="23"/>
  </w:num>
  <w:num w:numId="25">
    <w:abstractNumId w:val="18"/>
  </w:num>
  <w:num w:numId="26">
    <w:abstractNumId w:val="26"/>
  </w:num>
  <w:num w:numId="27">
    <w:abstractNumId w:val="31"/>
  </w:num>
  <w:num w:numId="28">
    <w:abstractNumId w:val="21"/>
  </w:num>
  <w:num w:numId="29">
    <w:abstractNumId w:val="15"/>
  </w:num>
  <w:num w:numId="30">
    <w:abstractNumId w:val="0"/>
  </w:num>
  <w:num w:numId="31">
    <w:abstractNumId w:val="28"/>
  </w:num>
  <w:num w:numId="32">
    <w:abstractNumId w:val="24"/>
  </w:num>
  <w:num w:numId="33">
    <w:abstractNumId w:val="30"/>
  </w:num>
  <w:num w:numId="34">
    <w:abstractNumId w:val="1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oNotDisplayPageBoundaries/>
  <w:bordersDoNotSurroundHeader/>
  <w:bordersDoNotSurroundFooter/>
  <w:activeWritingStyle w:appName="MSWord" w:lang="zh-CN" w:vendorID="64" w:dllVersion="131077" w:nlCheck="1" w:checkStyle="1"/>
  <w:activeWritingStyle w:appName="MSWord" w:lang="en-US" w:vendorID="64" w:dllVersion="131078" w:nlCheck="1" w:checkStyle="1"/>
  <w:activeWritingStyle w:appName="MSWord" w:lang="en-US" w:vendorID="64" w:dllVersion="0" w:nlCheck="1" w:checkStyle="0"/>
  <w:proofState w:spelling="clean" w:grammar="clean"/>
  <w:linkStyles/>
  <w:documentProtection w:formatting="1" w:enforcement="0"/>
  <w:defaultTabStop w:val="420"/>
  <w:drawingGridHorizontalSpacing w:val="105"/>
  <w:drawingGridVerticalSpacing w:val="39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FD"/>
    <w:rsid w:val="0000149B"/>
    <w:rsid w:val="0000354B"/>
    <w:rsid w:val="0000590E"/>
    <w:rsid w:val="00020832"/>
    <w:rsid w:val="00020EBA"/>
    <w:rsid w:val="000223D9"/>
    <w:rsid w:val="0002331F"/>
    <w:rsid w:val="0002548B"/>
    <w:rsid w:val="00027332"/>
    <w:rsid w:val="000306C5"/>
    <w:rsid w:val="00030CC6"/>
    <w:rsid w:val="00032D96"/>
    <w:rsid w:val="000410EF"/>
    <w:rsid w:val="000429CC"/>
    <w:rsid w:val="000442C4"/>
    <w:rsid w:val="000444E4"/>
    <w:rsid w:val="00045B8F"/>
    <w:rsid w:val="00050859"/>
    <w:rsid w:val="00061073"/>
    <w:rsid w:val="0006333D"/>
    <w:rsid w:val="000719D3"/>
    <w:rsid w:val="00084C98"/>
    <w:rsid w:val="000868C7"/>
    <w:rsid w:val="00090745"/>
    <w:rsid w:val="00091B72"/>
    <w:rsid w:val="000925A7"/>
    <w:rsid w:val="00096AE2"/>
    <w:rsid w:val="000972C3"/>
    <w:rsid w:val="00097B77"/>
    <w:rsid w:val="000A4143"/>
    <w:rsid w:val="000A5105"/>
    <w:rsid w:val="000A5BBF"/>
    <w:rsid w:val="000A644A"/>
    <w:rsid w:val="000B0CC4"/>
    <w:rsid w:val="000B5980"/>
    <w:rsid w:val="000C490F"/>
    <w:rsid w:val="000D0F4F"/>
    <w:rsid w:val="000D7ABD"/>
    <w:rsid w:val="000E4E93"/>
    <w:rsid w:val="000E73AD"/>
    <w:rsid w:val="000F42A5"/>
    <w:rsid w:val="000F50DF"/>
    <w:rsid w:val="00106478"/>
    <w:rsid w:val="00125190"/>
    <w:rsid w:val="00130174"/>
    <w:rsid w:val="001316BB"/>
    <w:rsid w:val="00135331"/>
    <w:rsid w:val="0013735B"/>
    <w:rsid w:val="00137BA0"/>
    <w:rsid w:val="00142395"/>
    <w:rsid w:val="00151075"/>
    <w:rsid w:val="00152A72"/>
    <w:rsid w:val="00155ECB"/>
    <w:rsid w:val="001609EC"/>
    <w:rsid w:val="001612FD"/>
    <w:rsid w:val="001768CA"/>
    <w:rsid w:val="00176952"/>
    <w:rsid w:val="00181B7E"/>
    <w:rsid w:val="00185A21"/>
    <w:rsid w:val="00186A62"/>
    <w:rsid w:val="0019449F"/>
    <w:rsid w:val="001976D0"/>
    <w:rsid w:val="001A5C63"/>
    <w:rsid w:val="001B43D0"/>
    <w:rsid w:val="001C57BE"/>
    <w:rsid w:val="001C5BD6"/>
    <w:rsid w:val="001C690D"/>
    <w:rsid w:val="001D029B"/>
    <w:rsid w:val="001D06D1"/>
    <w:rsid w:val="001D1709"/>
    <w:rsid w:val="001D4A33"/>
    <w:rsid w:val="001D5969"/>
    <w:rsid w:val="001D5A2D"/>
    <w:rsid w:val="001E0A7D"/>
    <w:rsid w:val="001E3BF4"/>
    <w:rsid w:val="001E5CBC"/>
    <w:rsid w:val="001E7BB1"/>
    <w:rsid w:val="001F0867"/>
    <w:rsid w:val="001F1628"/>
    <w:rsid w:val="001F4896"/>
    <w:rsid w:val="001F4FA6"/>
    <w:rsid w:val="001F4FF3"/>
    <w:rsid w:val="001F6079"/>
    <w:rsid w:val="001F61B2"/>
    <w:rsid w:val="001F6F53"/>
    <w:rsid w:val="00205A71"/>
    <w:rsid w:val="00214D19"/>
    <w:rsid w:val="00215F0D"/>
    <w:rsid w:val="00217396"/>
    <w:rsid w:val="0022071B"/>
    <w:rsid w:val="00222470"/>
    <w:rsid w:val="002224CF"/>
    <w:rsid w:val="002272CA"/>
    <w:rsid w:val="00236DBE"/>
    <w:rsid w:val="00241514"/>
    <w:rsid w:val="00242673"/>
    <w:rsid w:val="00245902"/>
    <w:rsid w:val="0024632D"/>
    <w:rsid w:val="00247C6B"/>
    <w:rsid w:val="002600F5"/>
    <w:rsid w:val="002602DD"/>
    <w:rsid w:val="00262C96"/>
    <w:rsid w:val="002639A2"/>
    <w:rsid w:val="00274DC3"/>
    <w:rsid w:val="002777AF"/>
    <w:rsid w:val="00285C30"/>
    <w:rsid w:val="00293FE7"/>
    <w:rsid w:val="00295B87"/>
    <w:rsid w:val="002975A7"/>
    <w:rsid w:val="002A3C6F"/>
    <w:rsid w:val="002B1197"/>
    <w:rsid w:val="002B22FA"/>
    <w:rsid w:val="002C04D6"/>
    <w:rsid w:val="002C0D85"/>
    <w:rsid w:val="002C3371"/>
    <w:rsid w:val="002C7FCC"/>
    <w:rsid w:val="002D6FE5"/>
    <w:rsid w:val="002E026B"/>
    <w:rsid w:val="002E0339"/>
    <w:rsid w:val="002E0695"/>
    <w:rsid w:val="002F0921"/>
    <w:rsid w:val="002F1B29"/>
    <w:rsid w:val="002F5C1E"/>
    <w:rsid w:val="002F6157"/>
    <w:rsid w:val="003006C0"/>
    <w:rsid w:val="00300AF0"/>
    <w:rsid w:val="00303416"/>
    <w:rsid w:val="0030686F"/>
    <w:rsid w:val="00306D6F"/>
    <w:rsid w:val="00307745"/>
    <w:rsid w:val="00310DD4"/>
    <w:rsid w:val="00311F88"/>
    <w:rsid w:val="0031261A"/>
    <w:rsid w:val="00312EC8"/>
    <w:rsid w:val="0031363C"/>
    <w:rsid w:val="003154AF"/>
    <w:rsid w:val="003175C7"/>
    <w:rsid w:val="003210F1"/>
    <w:rsid w:val="003221FC"/>
    <w:rsid w:val="00324CD9"/>
    <w:rsid w:val="0032568D"/>
    <w:rsid w:val="00325C1E"/>
    <w:rsid w:val="00333355"/>
    <w:rsid w:val="00336A95"/>
    <w:rsid w:val="00337F18"/>
    <w:rsid w:val="00350094"/>
    <w:rsid w:val="00354A64"/>
    <w:rsid w:val="00366B87"/>
    <w:rsid w:val="003675D7"/>
    <w:rsid w:val="0037131E"/>
    <w:rsid w:val="00372D6E"/>
    <w:rsid w:val="00376609"/>
    <w:rsid w:val="00376927"/>
    <w:rsid w:val="00380293"/>
    <w:rsid w:val="00385EC9"/>
    <w:rsid w:val="00390B8E"/>
    <w:rsid w:val="003A3826"/>
    <w:rsid w:val="003A4A05"/>
    <w:rsid w:val="003B0A73"/>
    <w:rsid w:val="003B15D0"/>
    <w:rsid w:val="003B4959"/>
    <w:rsid w:val="003C13D5"/>
    <w:rsid w:val="003C1556"/>
    <w:rsid w:val="003C17D3"/>
    <w:rsid w:val="003C38F9"/>
    <w:rsid w:val="003C416D"/>
    <w:rsid w:val="003D2410"/>
    <w:rsid w:val="003D3E3D"/>
    <w:rsid w:val="003D425C"/>
    <w:rsid w:val="003E3D45"/>
    <w:rsid w:val="003E6A9F"/>
    <w:rsid w:val="003F0F38"/>
    <w:rsid w:val="003F45A4"/>
    <w:rsid w:val="003F5C82"/>
    <w:rsid w:val="003F63E6"/>
    <w:rsid w:val="003F6AFE"/>
    <w:rsid w:val="004018E2"/>
    <w:rsid w:val="00401EF7"/>
    <w:rsid w:val="00404E99"/>
    <w:rsid w:val="00406281"/>
    <w:rsid w:val="00406B26"/>
    <w:rsid w:val="00407300"/>
    <w:rsid w:val="0041331A"/>
    <w:rsid w:val="00414B3D"/>
    <w:rsid w:val="00421221"/>
    <w:rsid w:val="00422097"/>
    <w:rsid w:val="00425D05"/>
    <w:rsid w:val="00444CF4"/>
    <w:rsid w:val="00447DA1"/>
    <w:rsid w:val="00447F40"/>
    <w:rsid w:val="00453FC0"/>
    <w:rsid w:val="004556F0"/>
    <w:rsid w:val="00457667"/>
    <w:rsid w:val="00460934"/>
    <w:rsid w:val="00460EFC"/>
    <w:rsid w:val="00465254"/>
    <w:rsid w:val="00471349"/>
    <w:rsid w:val="00476067"/>
    <w:rsid w:val="0048535F"/>
    <w:rsid w:val="00487921"/>
    <w:rsid w:val="004910BA"/>
    <w:rsid w:val="00494D68"/>
    <w:rsid w:val="00495042"/>
    <w:rsid w:val="0049691F"/>
    <w:rsid w:val="004A07D1"/>
    <w:rsid w:val="004A4567"/>
    <w:rsid w:val="004A4754"/>
    <w:rsid w:val="004B23B8"/>
    <w:rsid w:val="004B5D2F"/>
    <w:rsid w:val="004C7F43"/>
    <w:rsid w:val="004D3AB9"/>
    <w:rsid w:val="004D3B04"/>
    <w:rsid w:val="004D5E92"/>
    <w:rsid w:val="004D7C18"/>
    <w:rsid w:val="004E1D4E"/>
    <w:rsid w:val="004E2453"/>
    <w:rsid w:val="004F265B"/>
    <w:rsid w:val="004F49AF"/>
    <w:rsid w:val="005130B4"/>
    <w:rsid w:val="005146D3"/>
    <w:rsid w:val="005224FC"/>
    <w:rsid w:val="00523474"/>
    <w:rsid w:val="005352BE"/>
    <w:rsid w:val="00535771"/>
    <w:rsid w:val="00540153"/>
    <w:rsid w:val="00563CEE"/>
    <w:rsid w:val="005642E1"/>
    <w:rsid w:val="005707F6"/>
    <w:rsid w:val="00590B89"/>
    <w:rsid w:val="00593BA6"/>
    <w:rsid w:val="00597D23"/>
    <w:rsid w:val="005A7B61"/>
    <w:rsid w:val="005B1703"/>
    <w:rsid w:val="005B67C8"/>
    <w:rsid w:val="005B6B6D"/>
    <w:rsid w:val="005C11E2"/>
    <w:rsid w:val="005C1CF1"/>
    <w:rsid w:val="005C3C7F"/>
    <w:rsid w:val="005C5CA9"/>
    <w:rsid w:val="005D2D10"/>
    <w:rsid w:val="005E00CE"/>
    <w:rsid w:val="005E0846"/>
    <w:rsid w:val="005E1F17"/>
    <w:rsid w:val="005E373D"/>
    <w:rsid w:val="005E3E9E"/>
    <w:rsid w:val="005E4A5D"/>
    <w:rsid w:val="005F4061"/>
    <w:rsid w:val="005F4C08"/>
    <w:rsid w:val="005F7745"/>
    <w:rsid w:val="00604315"/>
    <w:rsid w:val="00604401"/>
    <w:rsid w:val="00606CBD"/>
    <w:rsid w:val="006077AB"/>
    <w:rsid w:val="006136CA"/>
    <w:rsid w:val="00615E8F"/>
    <w:rsid w:val="00616275"/>
    <w:rsid w:val="0061725E"/>
    <w:rsid w:val="006349C6"/>
    <w:rsid w:val="00635238"/>
    <w:rsid w:val="00637A50"/>
    <w:rsid w:val="00646779"/>
    <w:rsid w:val="00650A09"/>
    <w:rsid w:val="00661CF8"/>
    <w:rsid w:val="00666A58"/>
    <w:rsid w:val="00666B2F"/>
    <w:rsid w:val="006670B0"/>
    <w:rsid w:val="00672211"/>
    <w:rsid w:val="00672EE4"/>
    <w:rsid w:val="0067418C"/>
    <w:rsid w:val="006747B3"/>
    <w:rsid w:val="00674872"/>
    <w:rsid w:val="00683D80"/>
    <w:rsid w:val="00684A65"/>
    <w:rsid w:val="0068686F"/>
    <w:rsid w:val="00690876"/>
    <w:rsid w:val="006A6C89"/>
    <w:rsid w:val="006C0A05"/>
    <w:rsid w:val="006C4FE4"/>
    <w:rsid w:val="006C5AFF"/>
    <w:rsid w:val="006C6FD9"/>
    <w:rsid w:val="006D0108"/>
    <w:rsid w:val="006E03DE"/>
    <w:rsid w:val="006E520C"/>
    <w:rsid w:val="006F0BD4"/>
    <w:rsid w:val="006F68CB"/>
    <w:rsid w:val="00700026"/>
    <w:rsid w:val="00700C39"/>
    <w:rsid w:val="00702628"/>
    <w:rsid w:val="007044B2"/>
    <w:rsid w:val="00711EC2"/>
    <w:rsid w:val="00713CA2"/>
    <w:rsid w:val="00714B58"/>
    <w:rsid w:val="00715A8C"/>
    <w:rsid w:val="00716D67"/>
    <w:rsid w:val="00717749"/>
    <w:rsid w:val="007236B4"/>
    <w:rsid w:val="00724990"/>
    <w:rsid w:val="00727C68"/>
    <w:rsid w:val="00727DC7"/>
    <w:rsid w:val="00734ABF"/>
    <w:rsid w:val="00735BC3"/>
    <w:rsid w:val="007413C7"/>
    <w:rsid w:val="00746D66"/>
    <w:rsid w:val="00747CD8"/>
    <w:rsid w:val="007550CB"/>
    <w:rsid w:val="007575BE"/>
    <w:rsid w:val="0075793E"/>
    <w:rsid w:val="00757E54"/>
    <w:rsid w:val="007620F6"/>
    <w:rsid w:val="0076717F"/>
    <w:rsid w:val="00786922"/>
    <w:rsid w:val="007912E2"/>
    <w:rsid w:val="00792CD1"/>
    <w:rsid w:val="0079320F"/>
    <w:rsid w:val="0079514D"/>
    <w:rsid w:val="007963F3"/>
    <w:rsid w:val="007A2DFC"/>
    <w:rsid w:val="007A7B92"/>
    <w:rsid w:val="007B011D"/>
    <w:rsid w:val="007B4519"/>
    <w:rsid w:val="007C0BB0"/>
    <w:rsid w:val="007C13C4"/>
    <w:rsid w:val="007C2A17"/>
    <w:rsid w:val="007C34BE"/>
    <w:rsid w:val="007C7031"/>
    <w:rsid w:val="007D0D19"/>
    <w:rsid w:val="007D1AC1"/>
    <w:rsid w:val="007D2855"/>
    <w:rsid w:val="007E0553"/>
    <w:rsid w:val="007E3DF2"/>
    <w:rsid w:val="007F5AF7"/>
    <w:rsid w:val="008005EC"/>
    <w:rsid w:val="0080346A"/>
    <w:rsid w:val="0080482D"/>
    <w:rsid w:val="00805C0C"/>
    <w:rsid w:val="00811924"/>
    <w:rsid w:val="00812DBE"/>
    <w:rsid w:val="008148D7"/>
    <w:rsid w:val="00815EC3"/>
    <w:rsid w:val="00823B83"/>
    <w:rsid w:val="00833554"/>
    <w:rsid w:val="0084365E"/>
    <w:rsid w:val="00843EAA"/>
    <w:rsid w:val="00847DEF"/>
    <w:rsid w:val="0085029C"/>
    <w:rsid w:val="00851859"/>
    <w:rsid w:val="008519C8"/>
    <w:rsid w:val="008547DA"/>
    <w:rsid w:val="008601E7"/>
    <w:rsid w:val="00870811"/>
    <w:rsid w:val="00874CA1"/>
    <w:rsid w:val="008778D7"/>
    <w:rsid w:val="0088054C"/>
    <w:rsid w:val="00887796"/>
    <w:rsid w:val="00894936"/>
    <w:rsid w:val="00894ECB"/>
    <w:rsid w:val="008A0D7C"/>
    <w:rsid w:val="008A561B"/>
    <w:rsid w:val="008A5E4A"/>
    <w:rsid w:val="008A7E61"/>
    <w:rsid w:val="008B24F9"/>
    <w:rsid w:val="008B2698"/>
    <w:rsid w:val="008B3B64"/>
    <w:rsid w:val="008B42C3"/>
    <w:rsid w:val="008B6112"/>
    <w:rsid w:val="008C3FC9"/>
    <w:rsid w:val="008C46ED"/>
    <w:rsid w:val="008C68AF"/>
    <w:rsid w:val="008C7DB9"/>
    <w:rsid w:val="008D26B5"/>
    <w:rsid w:val="008D6161"/>
    <w:rsid w:val="008E0E5A"/>
    <w:rsid w:val="008E35A3"/>
    <w:rsid w:val="008E3755"/>
    <w:rsid w:val="008E5A8A"/>
    <w:rsid w:val="008E7199"/>
    <w:rsid w:val="008F10C4"/>
    <w:rsid w:val="008F4C07"/>
    <w:rsid w:val="00902970"/>
    <w:rsid w:val="00907E79"/>
    <w:rsid w:val="009209C5"/>
    <w:rsid w:val="00921430"/>
    <w:rsid w:val="00921E44"/>
    <w:rsid w:val="00926CD6"/>
    <w:rsid w:val="00926F46"/>
    <w:rsid w:val="00927150"/>
    <w:rsid w:val="009308E6"/>
    <w:rsid w:val="00931957"/>
    <w:rsid w:val="00935A55"/>
    <w:rsid w:val="00950B19"/>
    <w:rsid w:val="00956431"/>
    <w:rsid w:val="00957F5C"/>
    <w:rsid w:val="00964AAF"/>
    <w:rsid w:val="009762E5"/>
    <w:rsid w:val="009765F6"/>
    <w:rsid w:val="009811B0"/>
    <w:rsid w:val="009828B9"/>
    <w:rsid w:val="00991C04"/>
    <w:rsid w:val="00996173"/>
    <w:rsid w:val="009A214F"/>
    <w:rsid w:val="009A441D"/>
    <w:rsid w:val="009A7F39"/>
    <w:rsid w:val="009B0D37"/>
    <w:rsid w:val="009B2C19"/>
    <w:rsid w:val="009B2D0C"/>
    <w:rsid w:val="009C6923"/>
    <w:rsid w:val="009D01A3"/>
    <w:rsid w:val="009D061D"/>
    <w:rsid w:val="009D6A37"/>
    <w:rsid w:val="009E28A7"/>
    <w:rsid w:val="009E54F6"/>
    <w:rsid w:val="009F26C1"/>
    <w:rsid w:val="009F5803"/>
    <w:rsid w:val="009F63E4"/>
    <w:rsid w:val="009F6FFE"/>
    <w:rsid w:val="009F714B"/>
    <w:rsid w:val="00A00958"/>
    <w:rsid w:val="00A03B50"/>
    <w:rsid w:val="00A0494C"/>
    <w:rsid w:val="00A052AE"/>
    <w:rsid w:val="00A05AC7"/>
    <w:rsid w:val="00A100C4"/>
    <w:rsid w:val="00A10245"/>
    <w:rsid w:val="00A149FF"/>
    <w:rsid w:val="00A20F6A"/>
    <w:rsid w:val="00A22A28"/>
    <w:rsid w:val="00A24063"/>
    <w:rsid w:val="00A24A9A"/>
    <w:rsid w:val="00A2698E"/>
    <w:rsid w:val="00A2799E"/>
    <w:rsid w:val="00A31076"/>
    <w:rsid w:val="00A323B0"/>
    <w:rsid w:val="00A33439"/>
    <w:rsid w:val="00A36121"/>
    <w:rsid w:val="00A36DF9"/>
    <w:rsid w:val="00A43ADA"/>
    <w:rsid w:val="00A51FE0"/>
    <w:rsid w:val="00A52BFA"/>
    <w:rsid w:val="00A54195"/>
    <w:rsid w:val="00A54A44"/>
    <w:rsid w:val="00A65059"/>
    <w:rsid w:val="00A67F89"/>
    <w:rsid w:val="00A729C2"/>
    <w:rsid w:val="00A85BB0"/>
    <w:rsid w:val="00A87662"/>
    <w:rsid w:val="00A877A4"/>
    <w:rsid w:val="00A95709"/>
    <w:rsid w:val="00A9589B"/>
    <w:rsid w:val="00A96141"/>
    <w:rsid w:val="00A976E3"/>
    <w:rsid w:val="00AA2355"/>
    <w:rsid w:val="00AA27B3"/>
    <w:rsid w:val="00AA2D09"/>
    <w:rsid w:val="00AA4C62"/>
    <w:rsid w:val="00AA4D2D"/>
    <w:rsid w:val="00AA51A0"/>
    <w:rsid w:val="00AB17E2"/>
    <w:rsid w:val="00AB3160"/>
    <w:rsid w:val="00AB33A5"/>
    <w:rsid w:val="00AB51B2"/>
    <w:rsid w:val="00AB5E42"/>
    <w:rsid w:val="00AB60D4"/>
    <w:rsid w:val="00AB7C02"/>
    <w:rsid w:val="00AC0AED"/>
    <w:rsid w:val="00AC454F"/>
    <w:rsid w:val="00AC5D3D"/>
    <w:rsid w:val="00AD6471"/>
    <w:rsid w:val="00AE4815"/>
    <w:rsid w:val="00AF4506"/>
    <w:rsid w:val="00B041D8"/>
    <w:rsid w:val="00B10F6B"/>
    <w:rsid w:val="00B1258D"/>
    <w:rsid w:val="00B13C47"/>
    <w:rsid w:val="00B14303"/>
    <w:rsid w:val="00B16E96"/>
    <w:rsid w:val="00B175BB"/>
    <w:rsid w:val="00B237CD"/>
    <w:rsid w:val="00B37BED"/>
    <w:rsid w:val="00B41B95"/>
    <w:rsid w:val="00B423A9"/>
    <w:rsid w:val="00B448B5"/>
    <w:rsid w:val="00B45407"/>
    <w:rsid w:val="00B46614"/>
    <w:rsid w:val="00B479EB"/>
    <w:rsid w:val="00B57DDA"/>
    <w:rsid w:val="00B6322E"/>
    <w:rsid w:val="00B633DB"/>
    <w:rsid w:val="00B640AB"/>
    <w:rsid w:val="00B649B6"/>
    <w:rsid w:val="00B66EBE"/>
    <w:rsid w:val="00B723FB"/>
    <w:rsid w:val="00B7655F"/>
    <w:rsid w:val="00B8541F"/>
    <w:rsid w:val="00B870F9"/>
    <w:rsid w:val="00B8715E"/>
    <w:rsid w:val="00B87219"/>
    <w:rsid w:val="00B9135D"/>
    <w:rsid w:val="00B91512"/>
    <w:rsid w:val="00B934C7"/>
    <w:rsid w:val="00B93DF5"/>
    <w:rsid w:val="00B942E2"/>
    <w:rsid w:val="00BA1760"/>
    <w:rsid w:val="00BB1FA2"/>
    <w:rsid w:val="00BB2891"/>
    <w:rsid w:val="00BB3158"/>
    <w:rsid w:val="00BB63D1"/>
    <w:rsid w:val="00BC247E"/>
    <w:rsid w:val="00BC36A6"/>
    <w:rsid w:val="00BC55BF"/>
    <w:rsid w:val="00BC6B97"/>
    <w:rsid w:val="00BD1AE8"/>
    <w:rsid w:val="00BD2EF6"/>
    <w:rsid w:val="00BD410B"/>
    <w:rsid w:val="00BD47CD"/>
    <w:rsid w:val="00BE7A8C"/>
    <w:rsid w:val="00BF026F"/>
    <w:rsid w:val="00BF2FA5"/>
    <w:rsid w:val="00C0017A"/>
    <w:rsid w:val="00C001BF"/>
    <w:rsid w:val="00C01792"/>
    <w:rsid w:val="00C044DF"/>
    <w:rsid w:val="00C117B5"/>
    <w:rsid w:val="00C13D4F"/>
    <w:rsid w:val="00C1628D"/>
    <w:rsid w:val="00C17A49"/>
    <w:rsid w:val="00C23C67"/>
    <w:rsid w:val="00C26396"/>
    <w:rsid w:val="00C4046E"/>
    <w:rsid w:val="00C4652E"/>
    <w:rsid w:val="00C54074"/>
    <w:rsid w:val="00C555A8"/>
    <w:rsid w:val="00C702FC"/>
    <w:rsid w:val="00C71090"/>
    <w:rsid w:val="00C83F46"/>
    <w:rsid w:val="00C87A66"/>
    <w:rsid w:val="00C93CCB"/>
    <w:rsid w:val="00C9629C"/>
    <w:rsid w:val="00CA5D1D"/>
    <w:rsid w:val="00CA6C24"/>
    <w:rsid w:val="00CB0EE7"/>
    <w:rsid w:val="00CB565D"/>
    <w:rsid w:val="00CB63BF"/>
    <w:rsid w:val="00CC2197"/>
    <w:rsid w:val="00CD1413"/>
    <w:rsid w:val="00CD6B74"/>
    <w:rsid w:val="00CE2919"/>
    <w:rsid w:val="00CE519C"/>
    <w:rsid w:val="00CE7344"/>
    <w:rsid w:val="00CF3C00"/>
    <w:rsid w:val="00CF49F1"/>
    <w:rsid w:val="00CF65F4"/>
    <w:rsid w:val="00CF6B4A"/>
    <w:rsid w:val="00D01C72"/>
    <w:rsid w:val="00D039CE"/>
    <w:rsid w:val="00D10B59"/>
    <w:rsid w:val="00D14428"/>
    <w:rsid w:val="00D16556"/>
    <w:rsid w:val="00D16702"/>
    <w:rsid w:val="00D217A6"/>
    <w:rsid w:val="00D217CE"/>
    <w:rsid w:val="00D21E3F"/>
    <w:rsid w:val="00D23283"/>
    <w:rsid w:val="00D24D1A"/>
    <w:rsid w:val="00D31579"/>
    <w:rsid w:val="00D32E0E"/>
    <w:rsid w:val="00D36BB8"/>
    <w:rsid w:val="00D42DD0"/>
    <w:rsid w:val="00D43FBC"/>
    <w:rsid w:val="00D4567F"/>
    <w:rsid w:val="00D509AB"/>
    <w:rsid w:val="00D56EED"/>
    <w:rsid w:val="00D60DEB"/>
    <w:rsid w:val="00D64ABA"/>
    <w:rsid w:val="00D66B3B"/>
    <w:rsid w:val="00D70130"/>
    <w:rsid w:val="00D73810"/>
    <w:rsid w:val="00D74E40"/>
    <w:rsid w:val="00D77144"/>
    <w:rsid w:val="00D83FB6"/>
    <w:rsid w:val="00D922E6"/>
    <w:rsid w:val="00DA469A"/>
    <w:rsid w:val="00DA4C08"/>
    <w:rsid w:val="00DA7C35"/>
    <w:rsid w:val="00DC0AE7"/>
    <w:rsid w:val="00DC4701"/>
    <w:rsid w:val="00DC58DA"/>
    <w:rsid w:val="00DD7F0C"/>
    <w:rsid w:val="00DE141D"/>
    <w:rsid w:val="00DE5A0A"/>
    <w:rsid w:val="00DF3B0D"/>
    <w:rsid w:val="00E00A80"/>
    <w:rsid w:val="00E01F37"/>
    <w:rsid w:val="00E024A8"/>
    <w:rsid w:val="00E07069"/>
    <w:rsid w:val="00E13DFD"/>
    <w:rsid w:val="00E23ADB"/>
    <w:rsid w:val="00E25DA5"/>
    <w:rsid w:val="00E2705F"/>
    <w:rsid w:val="00E32474"/>
    <w:rsid w:val="00E32638"/>
    <w:rsid w:val="00E37249"/>
    <w:rsid w:val="00E441A8"/>
    <w:rsid w:val="00E53625"/>
    <w:rsid w:val="00E560C8"/>
    <w:rsid w:val="00E63F6F"/>
    <w:rsid w:val="00E723F4"/>
    <w:rsid w:val="00E76548"/>
    <w:rsid w:val="00E90EFF"/>
    <w:rsid w:val="00E95366"/>
    <w:rsid w:val="00E97669"/>
    <w:rsid w:val="00EA0EC8"/>
    <w:rsid w:val="00EA5463"/>
    <w:rsid w:val="00EB7A00"/>
    <w:rsid w:val="00EC25F7"/>
    <w:rsid w:val="00ED411A"/>
    <w:rsid w:val="00ED4879"/>
    <w:rsid w:val="00ED4B75"/>
    <w:rsid w:val="00EE0879"/>
    <w:rsid w:val="00EE0978"/>
    <w:rsid w:val="00EE13F0"/>
    <w:rsid w:val="00EE6D1A"/>
    <w:rsid w:val="00EE6F26"/>
    <w:rsid w:val="00EF5456"/>
    <w:rsid w:val="00F001C3"/>
    <w:rsid w:val="00F03E10"/>
    <w:rsid w:val="00F03F18"/>
    <w:rsid w:val="00F11832"/>
    <w:rsid w:val="00F13BB1"/>
    <w:rsid w:val="00F140A5"/>
    <w:rsid w:val="00F14C64"/>
    <w:rsid w:val="00F16115"/>
    <w:rsid w:val="00F1776A"/>
    <w:rsid w:val="00F17DF3"/>
    <w:rsid w:val="00F208C3"/>
    <w:rsid w:val="00F2202C"/>
    <w:rsid w:val="00F23DC3"/>
    <w:rsid w:val="00F27A69"/>
    <w:rsid w:val="00F302E0"/>
    <w:rsid w:val="00F31DD1"/>
    <w:rsid w:val="00F33529"/>
    <w:rsid w:val="00F34790"/>
    <w:rsid w:val="00F432E5"/>
    <w:rsid w:val="00F44AB1"/>
    <w:rsid w:val="00F4734C"/>
    <w:rsid w:val="00F55F42"/>
    <w:rsid w:val="00F72730"/>
    <w:rsid w:val="00F80394"/>
    <w:rsid w:val="00F83C34"/>
    <w:rsid w:val="00F9328B"/>
    <w:rsid w:val="00F93AA7"/>
    <w:rsid w:val="00F95103"/>
    <w:rsid w:val="00F97241"/>
    <w:rsid w:val="00FA1B04"/>
    <w:rsid w:val="00FA57E0"/>
    <w:rsid w:val="00FB66F9"/>
    <w:rsid w:val="00FC6170"/>
    <w:rsid w:val="00FD1023"/>
    <w:rsid w:val="00FD1060"/>
    <w:rsid w:val="00FD12AC"/>
    <w:rsid w:val="00FD1931"/>
    <w:rsid w:val="00FE307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665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21430"/>
    <w:pPr>
      <w:widowControl w:val="0"/>
      <w:jc w:val="both"/>
    </w:pPr>
    <w:rPr>
      <w:kern w:val="2"/>
      <w:sz w:val="21"/>
      <w:szCs w:val="24"/>
    </w:rPr>
  </w:style>
  <w:style w:type="paragraph" w:styleId="Heading1">
    <w:name w:val="heading 1"/>
    <w:basedOn w:val="Normal"/>
    <w:next w:val="Normal"/>
    <w:autoRedefine/>
    <w:qFormat/>
    <w:rsid w:val="009A214F"/>
    <w:pPr>
      <w:keepNext/>
      <w:keepLines/>
      <w:numPr>
        <w:numId w:val="8"/>
      </w:numPr>
      <w:spacing w:before="397" w:after="397"/>
      <w:jc w:val="center"/>
      <w:outlineLvl w:val="0"/>
    </w:pPr>
    <w:rPr>
      <w:rFonts w:eastAsia="黑体"/>
      <w:bCs/>
      <w:kern w:val="44"/>
      <w:sz w:val="32"/>
      <w:szCs w:val="44"/>
    </w:rPr>
  </w:style>
  <w:style w:type="paragraph" w:styleId="Heading2">
    <w:name w:val="heading 2"/>
    <w:basedOn w:val="Normal"/>
    <w:next w:val="Normal"/>
    <w:autoRedefine/>
    <w:qFormat/>
    <w:rsid w:val="00AA4C62"/>
    <w:pPr>
      <w:keepNext/>
      <w:keepLines/>
      <w:numPr>
        <w:ilvl w:val="1"/>
        <w:numId w:val="8"/>
      </w:numPr>
      <w:spacing w:before="260" w:after="260"/>
      <w:outlineLvl w:val="1"/>
    </w:pPr>
    <w:rPr>
      <w:rFonts w:eastAsia="黑体"/>
      <w:bCs/>
      <w:sz w:val="28"/>
      <w:szCs w:val="32"/>
    </w:rPr>
  </w:style>
  <w:style w:type="paragraph" w:styleId="Heading3">
    <w:name w:val="heading 3"/>
    <w:basedOn w:val="Normal"/>
    <w:next w:val="Normal"/>
    <w:qFormat/>
    <w:rsid w:val="00700C39"/>
    <w:pPr>
      <w:keepNext/>
      <w:keepLines/>
      <w:numPr>
        <w:ilvl w:val="2"/>
        <w:numId w:val="8"/>
      </w:numPr>
      <w:spacing w:before="260" w:after="260"/>
      <w:outlineLvl w:val="2"/>
    </w:pPr>
    <w:rPr>
      <w:rFonts w:eastAsia="黑体"/>
      <w:bCs/>
      <w:sz w:val="24"/>
      <w:szCs w:val="32"/>
    </w:rPr>
  </w:style>
  <w:style w:type="paragraph" w:styleId="Heading4">
    <w:name w:val="heading 4"/>
    <w:basedOn w:val="Normal"/>
    <w:next w:val="Normal"/>
    <w:qFormat/>
    <w:rsid w:val="00CE7344"/>
    <w:pPr>
      <w:keepNext/>
      <w:keepLines/>
      <w:numPr>
        <w:ilvl w:val="3"/>
        <w:numId w:val="1"/>
      </w:numPr>
      <w:spacing w:before="280" w:after="290" w:line="376" w:lineRule="auto"/>
      <w:outlineLvl w:val="3"/>
    </w:pPr>
    <w:rPr>
      <w:rFonts w:ascii="Arial" w:eastAsia="黑体" w:hAnsi="Arial"/>
      <w:b/>
      <w:bCs/>
      <w:szCs w:val="28"/>
    </w:rPr>
  </w:style>
  <w:style w:type="paragraph" w:styleId="Heading5">
    <w:name w:val="heading 5"/>
    <w:basedOn w:val="Normal"/>
    <w:next w:val="Normal"/>
    <w:qFormat/>
    <w:rsid w:val="00CE7344"/>
    <w:pPr>
      <w:keepNext/>
      <w:keepLines/>
      <w:numPr>
        <w:ilvl w:val="4"/>
        <w:numId w:val="1"/>
      </w:numPr>
      <w:spacing w:before="280" w:after="290" w:line="376" w:lineRule="auto"/>
      <w:outlineLvl w:val="4"/>
    </w:pPr>
    <w:rPr>
      <w:b/>
      <w:bCs/>
      <w:szCs w:val="28"/>
    </w:rPr>
  </w:style>
  <w:style w:type="paragraph" w:styleId="Heading6">
    <w:name w:val="heading 6"/>
    <w:basedOn w:val="Normal"/>
    <w:next w:val="Normal"/>
    <w:qFormat/>
    <w:rsid w:val="00CE7344"/>
    <w:pPr>
      <w:keepNext/>
      <w:keepLines/>
      <w:numPr>
        <w:ilvl w:val="5"/>
        <w:numId w:val="1"/>
      </w:numPr>
      <w:spacing w:before="240" w:after="64" w:line="320" w:lineRule="auto"/>
      <w:outlineLvl w:val="5"/>
    </w:pPr>
    <w:rPr>
      <w:rFonts w:ascii="Arial" w:eastAsia="黑体" w:hAnsi="Arial"/>
      <w:b/>
      <w:bCs/>
      <w:sz w:val="24"/>
    </w:rPr>
  </w:style>
  <w:style w:type="paragraph" w:styleId="Heading7">
    <w:name w:val="heading 7"/>
    <w:basedOn w:val="Normal"/>
    <w:next w:val="Normal"/>
    <w:qFormat/>
    <w:rsid w:val="00CE7344"/>
    <w:pPr>
      <w:keepNext/>
      <w:keepLines/>
      <w:numPr>
        <w:ilvl w:val="6"/>
        <w:numId w:val="1"/>
      </w:numPr>
      <w:spacing w:before="240" w:after="64" w:line="320" w:lineRule="auto"/>
      <w:outlineLvl w:val="6"/>
    </w:pPr>
    <w:rPr>
      <w:b/>
      <w:bCs/>
      <w:sz w:val="24"/>
    </w:rPr>
  </w:style>
  <w:style w:type="paragraph" w:styleId="Heading8">
    <w:name w:val="heading 8"/>
    <w:basedOn w:val="Normal"/>
    <w:next w:val="Normal"/>
    <w:qFormat/>
    <w:rsid w:val="00CE7344"/>
    <w:pPr>
      <w:keepNext/>
      <w:keepLines/>
      <w:numPr>
        <w:ilvl w:val="7"/>
        <w:numId w:val="1"/>
      </w:numPr>
      <w:spacing w:before="240" w:after="64" w:line="320" w:lineRule="auto"/>
      <w:outlineLvl w:val="7"/>
    </w:pPr>
    <w:rPr>
      <w:rFonts w:ascii="Arial" w:eastAsia="黑体" w:hAnsi="Arial"/>
      <w:sz w:val="24"/>
    </w:rPr>
  </w:style>
  <w:style w:type="paragraph" w:styleId="Heading9">
    <w:name w:val="heading 9"/>
    <w:basedOn w:val="Normal"/>
    <w:next w:val="Normal"/>
    <w:qFormat/>
    <w:rsid w:val="00CE7344"/>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semiHidden/>
    <w:rsid w:val="005C1CF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C1CF1"/>
  </w:style>
  <w:style w:type="paragraph" w:customStyle="1" w:styleId="-">
    <w:name w:val="中文封面-题头"/>
    <w:basedOn w:val="Normal"/>
    <w:rsid w:val="00B57DDA"/>
    <w:pPr>
      <w:spacing w:line="300" w:lineRule="auto"/>
      <w:jc w:val="center"/>
    </w:pPr>
    <w:rPr>
      <w:rFonts w:cs="宋体"/>
      <w:sz w:val="36"/>
      <w:szCs w:val="20"/>
    </w:rPr>
  </w:style>
  <w:style w:type="character" w:styleId="CommentReference">
    <w:name w:val="annotation reference"/>
    <w:semiHidden/>
    <w:rsid w:val="00E13DFD"/>
    <w:rPr>
      <w:sz w:val="21"/>
      <w:szCs w:val="21"/>
    </w:rPr>
  </w:style>
  <w:style w:type="paragraph" w:styleId="CommentText">
    <w:name w:val="annotation text"/>
    <w:basedOn w:val="Normal"/>
    <w:semiHidden/>
    <w:rsid w:val="00E13DFD"/>
    <w:pPr>
      <w:jc w:val="left"/>
    </w:pPr>
    <w:rPr>
      <w:szCs w:val="20"/>
    </w:rPr>
  </w:style>
  <w:style w:type="paragraph" w:styleId="DocumentMap">
    <w:name w:val="Document Map"/>
    <w:basedOn w:val="Normal"/>
    <w:semiHidden/>
    <w:rsid w:val="00E13DFD"/>
    <w:pPr>
      <w:shd w:val="clear" w:color="auto" w:fill="000080"/>
    </w:pPr>
  </w:style>
  <w:style w:type="paragraph" w:styleId="BalloonText">
    <w:name w:val="Balloon Text"/>
    <w:basedOn w:val="Normal"/>
    <w:semiHidden/>
    <w:rsid w:val="00E13DFD"/>
    <w:rPr>
      <w:sz w:val="18"/>
      <w:szCs w:val="18"/>
    </w:rPr>
  </w:style>
  <w:style w:type="paragraph" w:customStyle="1" w:styleId="-0">
    <w:name w:val="中文封面-论文标题"/>
    <w:basedOn w:val="Normal"/>
    <w:next w:val="Normal"/>
    <w:autoRedefine/>
    <w:rsid w:val="00BE7A8C"/>
    <w:pPr>
      <w:spacing w:line="300" w:lineRule="auto"/>
      <w:jc w:val="center"/>
    </w:pPr>
    <w:rPr>
      <w:rFonts w:ascii="宋体" w:eastAsia="黑体" w:hAnsi="宋体" w:cs="宋体"/>
      <w:bCs/>
      <w:sz w:val="44"/>
      <w:szCs w:val="20"/>
    </w:rPr>
  </w:style>
  <w:style w:type="character" w:customStyle="1" w:styleId="-1">
    <w:name w:val="中文封面-表单项"/>
    <w:rsid w:val="004556F0"/>
    <w:rPr>
      <w:rFonts w:ascii="黑体" w:eastAsia="黑体" w:hAnsi="黑体"/>
      <w:bCs/>
      <w:sz w:val="28"/>
    </w:rPr>
  </w:style>
  <w:style w:type="character" w:customStyle="1" w:styleId="-2">
    <w:name w:val="中文封面-表单内容"/>
    <w:rsid w:val="004556F0"/>
    <w:rPr>
      <w:rFonts w:eastAsia="宋体"/>
      <w:sz w:val="28"/>
    </w:rPr>
  </w:style>
  <w:style w:type="paragraph" w:customStyle="1" w:styleId="-3">
    <w:name w:val="英文封面-题头"/>
    <w:basedOn w:val="Normal"/>
    <w:autoRedefine/>
    <w:rsid w:val="00E723F4"/>
    <w:pPr>
      <w:spacing w:line="300" w:lineRule="auto"/>
      <w:jc w:val="center"/>
    </w:pPr>
    <w:rPr>
      <w:rFonts w:cs="宋体"/>
      <w:sz w:val="36"/>
      <w:szCs w:val="20"/>
    </w:rPr>
  </w:style>
  <w:style w:type="paragraph" w:customStyle="1" w:styleId="-4">
    <w:name w:val="中文封面-单位与时间"/>
    <w:basedOn w:val="Normal"/>
    <w:rsid w:val="001F4896"/>
    <w:pPr>
      <w:jc w:val="center"/>
    </w:pPr>
    <w:rPr>
      <w:rFonts w:cs="宋体"/>
      <w:b/>
      <w:bCs/>
      <w:sz w:val="28"/>
      <w:szCs w:val="20"/>
    </w:rPr>
  </w:style>
  <w:style w:type="paragraph" w:customStyle="1" w:styleId="-5">
    <w:name w:val="英文封面-论文标题"/>
    <w:link w:val="-Char"/>
    <w:autoRedefine/>
    <w:rsid w:val="009C6923"/>
    <w:pPr>
      <w:spacing w:line="300" w:lineRule="auto"/>
      <w:jc w:val="center"/>
    </w:pPr>
    <w:rPr>
      <w:rFonts w:eastAsia="Times New Roman"/>
      <w:b/>
      <w:bCs/>
      <w:kern w:val="2"/>
      <w:sz w:val="44"/>
      <w:szCs w:val="24"/>
    </w:rPr>
  </w:style>
  <w:style w:type="character" w:customStyle="1" w:styleId="-6">
    <w:name w:val="英文封面-表单项"/>
    <w:rsid w:val="00C117B5"/>
    <w:rPr>
      <w:rFonts w:ascii="Times New Roman" w:hAnsi="Times New Roman"/>
      <w:b/>
      <w:bCs/>
      <w:sz w:val="28"/>
    </w:rPr>
  </w:style>
  <w:style w:type="paragraph" w:customStyle="1" w:styleId="1">
    <w:name w:val="样式1"/>
    <w:basedOn w:val="Normal"/>
    <w:next w:val="Normal"/>
    <w:rsid w:val="00495042"/>
    <w:pPr>
      <w:spacing w:before="120" w:after="120"/>
    </w:pPr>
    <w:rPr>
      <w:rFonts w:eastAsia="Times New Roman"/>
      <w:sz w:val="28"/>
    </w:rPr>
  </w:style>
  <w:style w:type="paragraph" w:customStyle="1" w:styleId="-7">
    <w:name w:val="英文封面-单位与时间"/>
    <w:basedOn w:val="Normal"/>
    <w:rsid w:val="0088054C"/>
    <w:pPr>
      <w:spacing w:line="360" w:lineRule="auto"/>
      <w:jc w:val="center"/>
    </w:pPr>
    <w:rPr>
      <w:rFonts w:eastAsia="Times New Roman" w:cs="宋体"/>
      <w:sz w:val="32"/>
      <w:szCs w:val="20"/>
    </w:rPr>
  </w:style>
  <w:style w:type="paragraph" w:styleId="HTMLPreformatted">
    <w:name w:val="HTML Preformatted"/>
    <w:basedOn w:val="Normal"/>
    <w:rsid w:val="003C1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ascii="" w:eastAsia="黑体" w:hAnsi="" w:cs="Courier New"/>
      <w:kern w:val="0"/>
      <w:szCs w:val="21"/>
      <w:lang w:eastAsia="en-US"/>
    </w:rPr>
  </w:style>
  <w:style w:type="character" w:customStyle="1" w:styleId="-Char">
    <w:name w:val="英文封面-论文标题 Char"/>
    <w:link w:val="-5"/>
    <w:rsid w:val="009C6923"/>
    <w:rPr>
      <w:b/>
      <w:bCs/>
      <w:kern w:val="2"/>
      <w:sz w:val="44"/>
      <w:szCs w:val="24"/>
      <w:lang w:val="en-US" w:eastAsia="zh-CN" w:bidi="ar-SA"/>
    </w:rPr>
  </w:style>
  <w:style w:type="paragraph" w:customStyle="1" w:styleId="a">
    <w:name w:val="摘要处论文题目"/>
    <w:basedOn w:val="Title"/>
    <w:next w:val="Normal"/>
    <w:autoRedefine/>
    <w:rsid w:val="00E97669"/>
    <w:pPr>
      <w:spacing w:before="397" w:after="397"/>
    </w:pPr>
    <w:rPr>
      <w:rFonts w:eastAsia="黑体" w:cs="宋体"/>
      <w:b w:val="0"/>
      <w:szCs w:val="20"/>
    </w:rPr>
  </w:style>
  <w:style w:type="paragraph" w:customStyle="1" w:styleId="a0">
    <w:name w:val="摘要内容"/>
    <w:basedOn w:val="Normal"/>
    <w:autoRedefine/>
    <w:rsid w:val="00BF2FA5"/>
    <w:pPr>
      <w:spacing w:line="300" w:lineRule="auto"/>
      <w:ind w:firstLineChars="200" w:firstLine="560"/>
    </w:pPr>
    <w:rPr>
      <w:sz w:val="28"/>
    </w:rPr>
  </w:style>
  <w:style w:type="character" w:customStyle="1" w:styleId="a1">
    <w:name w:val="关键词"/>
    <w:rsid w:val="00AC0AED"/>
    <w:rPr>
      <w:rFonts w:ascii="黑体" w:eastAsia="黑体" w:hAnsi="黑体"/>
      <w:bCs/>
      <w:sz w:val="28"/>
    </w:rPr>
  </w:style>
  <w:style w:type="paragraph" w:customStyle="1" w:styleId="ABSTRACT">
    <w:name w:val="ABSTRACT标题"/>
    <w:basedOn w:val="Title"/>
    <w:next w:val="ABTSTRACT"/>
    <w:autoRedefine/>
    <w:rsid w:val="000719D3"/>
    <w:pPr>
      <w:spacing w:before="0" w:after="0"/>
    </w:pPr>
    <w:rPr>
      <w:rFonts w:ascii="Times New Roman" w:eastAsia="Times New Roman" w:hAnsi="Times New Roman" w:cs="Times New Roman"/>
      <w:szCs w:val="20"/>
    </w:rPr>
  </w:style>
  <w:style w:type="paragraph" w:customStyle="1" w:styleId="ABTSTRACT">
    <w:name w:val="ABTSTRACT内容"/>
    <w:basedOn w:val="Normal"/>
    <w:link w:val="ABTSTRACTChar"/>
    <w:autoRedefine/>
    <w:rsid w:val="00097B77"/>
    <w:pPr>
      <w:spacing w:line="300" w:lineRule="auto"/>
      <w:ind w:firstLineChars="200" w:firstLine="482"/>
    </w:pPr>
    <w:rPr>
      <w:rFonts w:eastAsia="Times New Roman"/>
      <w:sz w:val="28"/>
      <w:szCs w:val="28"/>
    </w:rPr>
  </w:style>
  <w:style w:type="character" w:customStyle="1" w:styleId="Keywords">
    <w:name w:val="Keywords"/>
    <w:rsid w:val="007413C7"/>
    <w:rPr>
      <w:rFonts w:ascii="Times New Roman" w:hAnsi="Times New Roman"/>
      <w:b/>
      <w:bCs/>
      <w:sz w:val="28"/>
      <w:szCs w:val="28"/>
    </w:rPr>
  </w:style>
  <w:style w:type="paragraph" w:styleId="TOC1">
    <w:name w:val="toc 1"/>
    <w:basedOn w:val="Normal"/>
    <w:next w:val="Normal"/>
    <w:autoRedefine/>
    <w:semiHidden/>
    <w:rsid w:val="00097B77"/>
    <w:pPr>
      <w:tabs>
        <w:tab w:val="right" w:leader="middleDot" w:pos="8437"/>
      </w:tabs>
      <w:spacing w:line="300" w:lineRule="auto"/>
    </w:pPr>
    <w:rPr>
      <w:rFonts w:eastAsia="黑体" w:cs="Arial"/>
      <w:bCs/>
      <w:caps/>
      <w:sz w:val="24"/>
    </w:rPr>
  </w:style>
  <w:style w:type="paragraph" w:styleId="Header">
    <w:name w:val="header"/>
    <w:basedOn w:val="Normal"/>
    <w:autoRedefine/>
    <w:rsid w:val="00AA51A0"/>
    <w:pPr>
      <w:pBdr>
        <w:bottom w:val="thinThickSmallGap" w:sz="18" w:space="1" w:color="auto"/>
      </w:pBdr>
      <w:tabs>
        <w:tab w:val="center" w:pos="4153"/>
        <w:tab w:val="right" w:pos="8306"/>
      </w:tabs>
      <w:snapToGrid w:val="0"/>
      <w:jc w:val="center"/>
    </w:pPr>
    <w:rPr>
      <w:sz w:val="18"/>
      <w:szCs w:val="18"/>
    </w:rPr>
  </w:style>
  <w:style w:type="character" w:customStyle="1" w:styleId="ABTSTRACTChar">
    <w:name w:val="ABTSTRACT内容 Char"/>
    <w:link w:val="ABTSTRACT"/>
    <w:rsid w:val="00097B77"/>
    <w:rPr>
      <w:kern w:val="2"/>
      <w:sz w:val="28"/>
      <w:szCs w:val="28"/>
      <w:lang w:val="en-US" w:eastAsia="zh-CN" w:bidi="ar-SA"/>
    </w:rPr>
  </w:style>
  <w:style w:type="paragraph" w:styleId="Footer">
    <w:name w:val="footer"/>
    <w:basedOn w:val="Normal"/>
    <w:rsid w:val="00BD2EF6"/>
    <w:pPr>
      <w:tabs>
        <w:tab w:val="center" w:pos="4153"/>
        <w:tab w:val="right" w:pos="8306"/>
      </w:tabs>
      <w:snapToGrid w:val="0"/>
      <w:jc w:val="left"/>
    </w:pPr>
    <w:rPr>
      <w:sz w:val="18"/>
      <w:szCs w:val="18"/>
    </w:rPr>
  </w:style>
  <w:style w:type="paragraph" w:customStyle="1" w:styleId="a2">
    <w:name w:val="图表"/>
    <w:basedOn w:val="Normal"/>
    <w:rsid w:val="002F0921"/>
    <w:pPr>
      <w:jc w:val="center"/>
    </w:pPr>
  </w:style>
  <w:style w:type="paragraph" w:styleId="Caption">
    <w:name w:val="caption"/>
    <w:basedOn w:val="Normal"/>
    <w:next w:val="Normal"/>
    <w:qFormat/>
    <w:rsid w:val="002B22FA"/>
    <w:rPr>
      <w:rFonts w:ascii="Arial" w:eastAsia="黑体" w:hAnsi="Arial" w:cs="Arial"/>
      <w:sz w:val="20"/>
      <w:szCs w:val="20"/>
    </w:rPr>
  </w:style>
  <w:style w:type="paragraph" w:customStyle="1" w:styleId="-8">
    <w:name w:val="图-中文题注"/>
    <w:basedOn w:val="Caption"/>
    <w:rsid w:val="002B22FA"/>
    <w:pPr>
      <w:jc w:val="center"/>
    </w:pPr>
    <w:rPr>
      <w:rFonts w:ascii="Times New Roman" w:eastAsia="楷体_GB2312" w:hAnsi="Times New Roman"/>
      <w:sz w:val="21"/>
    </w:rPr>
  </w:style>
  <w:style w:type="paragraph" w:customStyle="1" w:styleId="-9">
    <w:name w:val="图-英文题注"/>
    <w:basedOn w:val="Caption"/>
    <w:autoRedefine/>
    <w:rsid w:val="00324CD9"/>
    <w:pPr>
      <w:jc w:val="center"/>
    </w:pPr>
    <w:rPr>
      <w:rFonts w:ascii="Times New Roman" w:eastAsia="Times New Roman" w:hAnsi="Times New Roman" w:cs="Times New Roman"/>
      <w:sz w:val="21"/>
    </w:rPr>
  </w:style>
  <w:style w:type="paragraph" w:customStyle="1" w:styleId="-a">
    <w:name w:val="表-中文题注"/>
    <w:basedOn w:val="Normal"/>
    <w:rsid w:val="002F0921"/>
    <w:pPr>
      <w:jc w:val="center"/>
    </w:pPr>
    <w:rPr>
      <w:rFonts w:eastAsia="楷体_GB2312"/>
    </w:rPr>
  </w:style>
  <w:style w:type="paragraph" w:customStyle="1" w:styleId="-b">
    <w:name w:val="表-英文题注"/>
    <w:basedOn w:val="Caption"/>
    <w:rsid w:val="002F0921"/>
    <w:pPr>
      <w:jc w:val="center"/>
    </w:pPr>
    <w:rPr>
      <w:rFonts w:ascii="Times New Roman" w:eastAsia="Times New Roman" w:hAnsi="Times New Roman"/>
      <w:sz w:val="21"/>
    </w:rPr>
  </w:style>
  <w:style w:type="paragraph" w:customStyle="1" w:styleId="a3">
    <w:name w:val="封面页眉"/>
    <w:basedOn w:val="Header"/>
    <w:rsid w:val="000306C5"/>
    <w:pPr>
      <w:pBdr>
        <w:bottom w:val="none" w:sz="0" w:space="0" w:color="auto"/>
      </w:pBdr>
    </w:pPr>
  </w:style>
  <w:style w:type="paragraph" w:customStyle="1" w:styleId="a4">
    <w:name w:val="正文后的题目"/>
    <w:basedOn w:val="Title"/>
    <w:next w:val="Normal"/>
    <w:rsid w:val="00B175BB"/>
    <w:pPr>
      <w:spacing w:before="397" w:after="0"/>
    </w:pPr>
    <w:rPr>
      <w:rFonts w:eastAsia="黑体"/>
      <w:b w:val="0"/>
    </w:rPr>
  </w:style>
  <w:style w:type="paragraph" w:customStyle="1" w:styleId="a5">
    <w:name w:val="参考文献内容"/>
    <w:basedOn w:val="Normal"/>
    <w:rsid w:val="00217396"/>
    <w:pPr>
      <w:spacing w:line="300" w:lineRule="auto"/>
    </w:pPr>
    <w:rPr>
      <w:sz w:val="24"/>
    </w:rPr>
  </w:style>
  <w:style w:type="paragraph" w:styleId="Title">
    <w:name w:val="Title"/>
    <w:basedOn w:val="Normal"/>
    <w:qFormat/>
    <w:rsid w:val="006747B3"/>
    <w:pPr>
      <w:spacing w:before="240" w:after="60"/>
      <w:jc w:val="center"/>
      <w:outlineLvl w:val="0"/>
    </w:pPr>
    <w:rPr>
      <w:rFonts w:ascii="Arial" w:hAnsi="Arial" w:cs="Arial"/>
      <w:b/>
      <w:bCs/>
      <w:sz w:val="32"/>
      <w:szCs w:val="32"/>
    </w:rPr>
  </w:style>
  <w:style w:type="paragraph" w:styleId="TOC2">
    <w:name w:val="toc 2"/>
    <w:basedOn w:val="Normal"/>
    <w:next w:val="Normal"/>
    <w:autoRedefine/>
    <w:semiHidden/>
    <w:rsid w:val="00097B77"/>
    <w:pPr>
      <w:spacing w:line="300" w:lineRule="auto"/>
      <w:ind w:firstLineChars="100" w:firstLine="100"/>
    </w:pPr>
    <w:rPr>
      <w:bCs/>
      <w:sz w:val="24"/>
      <w:szCs w:val="20"/>
    </w:rPr>
  </w:style>
  <w:style w:type="paragraph" w:styleId="TOC3">
    <w:name w:val="toc 3"/>
    <w:basedOn w:val="Normal"/>
    <w:next w:val="Normal"/>
    <w:autoRedefine/>
    <w:semiHidden/>
    <w:rsid w:val="00097B77"/>
    <w:pPr>
      <w:tabs>
        <w:tab w:val="right" w:leader="middleDot" w:pos="8436"/>
      </w:tabs>
      <w:spacing w:line="300" w:lineRule="auto"/>
      <w:ind w:firstLineChars="200" w:firstLine="200"/>
    </w:pPr>
    <w:rPr>
      <w:sz w:val="24"/>
      <w:szCs w:val="20"/>
    </w:rPr>
  </w:style>
  <w:style w:type="character" w:styleId="Hyperlink">
    <w:name w:val="Hyperlink"/>
    <w:rsid w:val="00B870F9"/>
    <w:rPr>
      <w:rFonts w:ascii="Times New Roman" w:eastAsia="宋体" w:hAnsi="Times New Roman"/>
      <w:color w:val="auto"/>
      <w:sz w:val="24"/>
      <w:szCs w:val="24"/>
      <w:u w:val="none"/>
    </w:rPr>
  </w:style>
  <w:style w:type="paragraph" w:customStyle="1" w:styleId="a6">
    <w:name w:val="目录题目"/>
    <w:basedOn w:val="Normal"/>
    <w:next w:val="Normal"/>
    <w:autoRedefine/>
    <w:rsid w:val="00F302E0"/>
    <w:pPr>
      <w:spacing w:before="397"/>
      <w:jc w:val="center"/>
    </w:pPr>
    <w:rPr>
      <w:rFonts w:eastAsia="黑体"/>
      <w:sz w:val="32"/>
    </w:rPr>
  </w:style>
  <w:style w:type="paragraph" w:styleId="TableofFigures">
    <w:name w:val="table of figures"/>
    <w:basedOn w:val="Normal"/>
    <w:next w:val="Normal"/>
    <w:semiHidden/>
    <w:rsid w:val="007E3DF2"/>
    <w:pPr>
      <w:tabs>
        <w:tab w:val="right" w:leader="middleDot" w:pos="2520"/>
      </w:tabs>
    </w:pPr>
  </w:style>
  <w:style w:type="paragraph" w:styleId="PlainText">
    <w:name w:val="Plain Text"/>
    <w:basedOn w:val="Normal"/>
    <w:rsid w:val="003B4959"/>
    <w:rPr>
      <w:rFonts w:ascii="宋体" w:hAnsi="Courier New"/>
      <w:szCs w:val="20"/>
    </w:rPr>
  </w:style>
  <w:style w:type="character" w:styleId="PageNumber">
    <w:name w:val="page number"/>
    <w:basedOn w:val="DefaultParagraphFont"/>
    <w:rsid w:val="0031261A"/>
  </w:style>
  <w:style w:type="paragraph" w:styleId="CommentSubject">
    <w:name w:val="annotation subject"/>
    <w:basedOn w:val="CommentText"/>
    <w:next w:val="CommentText"/>
    <w:semiHidden/>
    <w:rsid w:val="006136CA"/>
    <w:rPr>
      <w:b/>
      <w:bCs/>
      <w:sz w:val="24"/>
      <w:szCs w:val="24"/>
    </w:rPr>
  </w:style>
  <w:style w:type="paragraph" w:styleId="Date">
    <w:name w:val="Date"/>
    <w:basedOn w:val="Normal"/>
    <w:next w:val="Normal"/>
    <w:rsid w:val="00926F46"/>
    <w:pPr>
      <w:ind w:leftChars="2500" w:left="100"/>
    </w:pPr>
  </w:style>
  <w:style w:type="paragraph" w:styleId="TOC4">
    <w:name w:val="toc 4"/>
    <w:basedOn w:val="Normal"/>
    <w:next w:val="Normal"/>
    <w:autoRedefine/>
    <w:semiHidden/>
    <w:rsid w:val="004D5E92"/>
    <w:pPr>
      <w:ind w:left="480"/>
    </w:pPr>
    <w:rPr>
      <w:sz w:val="20"/>
      <w:szCs w:val="20"/>
    </w:rPr>
  </w:style>
  <w:style w:type="paragraph" w:styleId="TOC5">
    <w:name w:val="toc 5"/>
    <w:basedOn w:val="Normal"/>
    <w:next w:val="Normal"/>
    <w:autoRedefine/>
    <w:semiHidden/>
    <w:rsid w:val="004D5E92"/>
    <w:pPr>
      <w:ind w:left="720"/>
    </w:pPr>
    <w:rPr>
      <w:sz w:val="20"/>
      <w:szCs w:val="20"/>
    </w:rPr>
  </w:style>
  <w:style w:type="paragraph" w:styleId="TOC6">
    <w:name w:val="toc 6"/>
    <w:basedOn w:val="Normal"/>
    <w:next w:val="Normal"/>
    <w:autoRedefine/>
    <w:semiHidden/>
    <w:rsid w:val="004D5E92"/>
    <w:pPr>
      <w:ind w:left="960"/>
    </w:pPr>
    <w:rPr>
      <w:sz w:val="20"/>
      <w:szCs w:val="20"/>
    </w:rPr>
  </w:style>
  <w:style w:type="paragraph" w:styleId="TOC7">
    <w:name w:val="toc 7"/>
    <w:basedOn w:val="Normal"/>
    <w:next w:val="Normal"/>
    <w:autoRedefine/>
    <w:semiHidden/>
    <w:rsid w:val="004D5E92"/>
    <w:pPr>
      <w:ind w:left="1200"/>
    </w:pPr>
    <w:rPr>
      <w:sz w:val="20"/>
      <w:szCs w:val="20"/>
    </w:rPr>
  </w:style>
  <w:style w:type="paragraph" w:styleId="TOC8">
    <w:name w:val="toc 8"/>
    <w:basedOn w:val="Normal"/>
    <w:next w:val="Normal"/>
    <w:autoRedefine/>
    <w:semiHidden/>
    <w:rsid w:val="004D5E92"/>
    <w:pPr>
      <w:ind w:left="1440"/>
    </w:pPr>
    <w:rPr>
      <w:sz w:val="20"/>
      <w:szCs w:val="20"/>
    </w:rPr>
  </w:style>
  <w:style w:type="paragraph" w:styleId="TOC9">
    <w:name w:val="toc 9"/>
    <w:basedOn w:val="Normal"/>
    <w:next w:val="Normal"/>
    <w:autoRedefine/>
    <w:semiHidden/>
    <w:rsid w:val="004D5E92"/>
    <w:pPr>
      <w:ind w:left="1680"/>
    </w:pPr>
    <w:rPr>
      <w:sz w:val="20"/>
      <w:szCs w:val="20"/>
    </w:rPr>
  </w:style>
  <w:style w:type="paragraph" w:customStyle="1" w:styleId="a7">
    <w:name w:val="论文正文"/>
    <w:basedOn w:val="Normal"/>
    <w:autoRedefine/>
    <w:rsid w:val="008778D7"/>
    <w:pPr>
      <w:spacing w:line="300" w:lineRule="auto"/>
      <w:ind w:firstLine="420"/>
    </w:pPr>
    <w:rPr>
      <w:sz w:val="24"/>
    </w:rPr>
  </w:style>
  <w:style w:type="paragraph" w:customStyle="1" w:styleId="a8">
    <w:name w:val="摘要标题"/>
    <w:basedOn w:val="Title"/>
    <w:next w:val="a0"/>
    <w:autoRedefine/>
    <w:rsid w:val="00DF3B0D"/>
    <w:pPr>
      <w:spacing w:before="0" w:after="0"/>
    </w:pPr>
    <w:rPr>
      <w:rFonts w:eastAsia="黑体"/>
      <w:b w:val="0"/>
    </w:rPr>
  </w:style>
  <w:style w:type="paragraph" w:customStyle="1" w:styleId="ABSTRACT0">
    <w:name w:val="ABSTRACT处论文标题"/>
    <w:basedOn w:val="Normal"/>
    <w:rsid w:val="00A96141"/>
    <w:pPr>
      <w:spacing w:before="397" w:after="397"/>
      <w:jc w:val="center"/>
    </w:pPr>
    <w:rPr>
      <w:rFonts w:eastAsia="Times New Roman"/>
      <w:b/>
      <w:sz w:val="32"/>
      <w:szCs w:val="44"/>
    </w:rPr>
  </w:style>
  <w:style w:type="paragraph" w:customStyle="1" w:styleId="-c">
    <w:name w:val="英文封面-表单内容"/>
    <w:basedOn w:val="Normal"/>
    <w:next w:val="Normal"/>
    <w:autoRedefine/>
    <w:rsid w:val="00495042"/>
    <w:pPr>
      <w:spacing w:before="120" w:after="120"/>
    </w:pPr>
    <w:rPr>
      <w:sz w:val="28"/>
    </w:rPr>
  </w:style>
  <w:style w:type="paragraph" w:customStyle="1" w:styleId="a9">
    <w:name w:val="图表目录内容"/>
    <w:basedOn w:val="TableofFigures"/>
    <w:rsid w:val="00F95103"/>
    <w:pPr>
      <w:tabs>
        <w:tab w:val="clear" w:pos="2520"/>
        <w:tab w:val="right" w:leader="middleDot" w:pos="8460"/>
      </w:tabs>
      <w:spacing w:line="300" w:lineRule="auto"/>
    </w:pPr>
    <w:rPr>
      <w:sz w:val="24"/>
    </w:rPr>
  </w:style>
  <w:style w:type="paragraph" w:customStyle="1" w:styleId="aa">
    <w:name w:val="关键词内容"/>
    <w:basedOn w:val="Normal"/>
    <w:link w:val="Char"/>
    <w:rsid w:val="008005EC"/>
    <w:pPr>
      <w:ind w:left="2624" w:hangingChars="937" w:hanging="2624"/>
    </w:pPr>
    <w:rPr>
      <w:sz w:val="28"/>
      <w:szCs w:val="28"/>
    </w:rPr>
  </w:style>
  <w:style w:type="character" w:customStyle="1" w:styleId="Char">
    <w:name w:val="关键词内容 Char"/>
    <w:link w:val="aa"/>
    <w:rsid w:val="008005EC"/>
    <w:rPr>
      <w:rFonts w:eastAsia="宋体"/>
      <w:kern w:val="2"/>
      <w:sz w:val="28"/>
      <w:szCs w:val="28"/>
      <w:lang w:val="en-US" w:eastAsia="zh-CN" w:bidi="ar-SA"/>
    </w:rPr>
  </w:style>
  <w:style w:type="paragraph" w:styleId="BodyTextIndent2">
    <w:name w:val="Body Text Indent 2"/>
    <w:basedOn w:val="Normal"/>
    <w:rsid w:val="007F5AF7"/>
    <w:pPr>
      <w:adjustRightInd w:val="0"/>
      <w:spacing w:line="400" w:lineRule="atLeast"/>
      <w:ind w:firstLine="630"/>
      <w:textAlignment w:val="baseline"/>
    </w:pPr>
    <w:rPr>
      <w:kern w:val="0"/>
      <w:sz w:val="28"/>
      <w:szCs w:val="20"/>
    </w:rPr>
  </w:style>
  <w:style w:type="paragraph" w:styleId="EndnoteText">
    <w:name w:val="endnote text"/>
    <w:basedOn w:val="Normal"/>
    <w:link w:val="EndnoteTextChar"/>
    <w:rsid w:val="00E024A8"/>
    <w:rPr>
      <w:sz w:val="24"/>
    </w:rPr>
  </w:style>
  <w:style w:type="character" w:customStyle="1" w:styleId="EndnoteTextChar">
    <w:name w:val="Endnote Text Char"/>
    <w:link w:val="EndnoteText"/>
    <w:rsid w:val="001F61B2"/>
    <w:rPr>
      <w:kern w:val="2"/>
      <w:sz w:val="24"/>
      <w:szCs w:val="24"/>
    </w:rPr>
  </w:style>
  <w:style w:type="character" w:styleId="EndnoteReference">
    <w:name w:val="endnote reference"/>
    <w:rsid w:val="001F61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doNotSaveAsSingleFile/>
  <w:pixelsPerInch w:val="96"/>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0" Type="http://schemas.openxmlformats.org/officeDocument/2006/relationships/image" Target="media/image5.jpeg"/><Relationship Id="rId21" Type="http://schemas.openxmlformats.org/officeDocument/2006/relationships/image" Target="media/image6.wmf"/><Relationship Id="rId22" Type="http://schemas.openxmlformats.org/officeDocument/2006/relationships/oleObject" Target="embeddings/oleObject2.bin"/><Relationship Id="rId23" Type="http://schemas.openxmlformats.org/officeDocument/2006/relationships/oleObject" Target="embeddings/oleObject3.bin"/><Relationship Id="rId24" Type="http://schemas.openxmlformats.org/officeDocument/2006/relationships/oleObject" Target="embeddings/oleObject4.bin"/><Relationship Id="rId25" Type="http://schemas.openxmlformats.org/officeDocument/2006/relationships/oleObject" Target="embeddings/oleObject5.bin"/><Relationship Id="rId26" Type="http://schemas.openxmlformats.org/officeDocument/2006/relationships/image" Target="media/image7.wmf"/><Relationship Id="rId27" Type="http://schemas.openxmlformats.org/officeDocument/2006/relationships/oleObject" Target="embeddings/oleObject6.bin"/><Relationship Id="rId28" Type="http://schemas.openxmlformats.org/officeDocument/2006/relationships/oleObject" Target="embeddings/oleObject7.bin"/><Relationship Id="rId29" Type="http://schemas.openxmlformats.org/officeDocument/2006/relationships/oleObject" Target="embeddings/oleObject8.bin"/><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oleObject" Target="embeddings/oleObject9.bin"/><Relationship Id="rId31" Type="http://schemas.openxmlformats.org/officeDocument/2006/relationships/image" Target="media/image8.wmf"/><Relationship Id="rId32" Type="http://schemas.openxmlformats.org/officeDocument/2006/relationships/oleObject" Target="embeddings/oleObject10.bin"/><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9.wmf"/><Relationship Id="rId34" Type="http://schemas.openxmlformats.org/officeDocument/2006/relationships/oleObject" Target="embeddings/oleObject11.bin"/><Relationship Id="rId35" Type="http://schemas.openxmlformats.org/officeDocument/2006/relationships/image" Target="media/image10.wmf"/><Relationship Id="rId36" Type="http://schemas.openxmlformats.org/officeDocument/2006/relationships/oleObject" Target="embeddings/oleObject12.bin"/><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emf"/><Relationship Id="rId18" Type="http://schemas.openxmlformats.org/officeDocument/2006/relationships/oleObject" Target="embeddings/oleObject1.bin"/><Relationship Id="rId19" Type="http://schemas.openxmlformats.org/officeDocument/2006/relationships/image" Target="media/image4.jpeg"/><Relationship Id="rId37" Type="http://schemas.openxmlformats.org/officeDocument/2006/relationships/image" Target="media/image11.wmf"/><Relationship Id="rId38" Type="http://schemas.openxmlformats.org/officeDocument/2006/relationships/oleObject" Target="embeddings/oleObject13.bin"/><Relationship Id="rId39" Type="http://schemas.openxmlformats.org/officeDocument/2006/relationships/image" Target="media/image12.wmf"/><Relationship Id="rId40" Type="http://schemas.openxmlformats.org/officeDocument/2006/relationships/oleObject" Target="embeddings/oleObject14.bin"/><Relationship Id="rId41" Type="http://schemas.openxmlformats.org/officeDocument/2006/relationships/image" Target="media/image13.wmf"/><Relationship Id="rId42" Type="http://schemas.openxmlformats.org/officeDocument/2006/relationships/oleObject" Target="embeddings/oleObject15.bin"/><Relationship Id="rId43" Type="http://schemas.openxmlformats.org/officeDocument/2006/relationships/header" Target="header3.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FFF776-D8E2-3D40-B2C2-B3D0FE25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6414</Words>
  <Characters>9109</Characters>
  <Application>Microsoft Macintosh Word</Application>
  <DocSecurity>0</DocSecurity>
  <Lines>535</Lines>
  <Paragraphs>388</Paragraphs>
  <ScaleCrop>false</ScaleCrop>
  <HeadingPairs>
    <vt:vector size="2" baseType="variant">
      <vt:variant>
        <vt:lpstr>Title</vt:lpstr>
      </vt:variant>
      <vt:variant>
        <vt:i4>1</vt:i4>
      </vt:variant>
    </vt:vector>
  </HeadingPairs>
  <TitlesOfParts>
    <vt:vector size="1" baseType="lpstr">
      <vt:lpstr>上海交通大学硕士学位论文</vt:lpstr>
    </vt:vector>
  </TitlesOfParts>
  <Company>Microsoft</Company>
  <LinksUpToDate>false</LinksUpToDate>
  <CharactersWithSpaces>15135</CharactersWithSpaces>
  <SharedDoc>false</SharedDoc>
  <HLinks>
    <vt:vector size="198" baseType="variant">
      <vt:variant>
        <vt:i4>1310723</vt:i4>
      </vt:variant>
      <vt:variant>
        <vt:i4>191</vt:i4>
      </vt:variant>
      <vt:variant>
        <vt:i4>0</vt:i4>
      </vt:variant>
      <vt:variant>
        <vt:i4>5</vt:i4>
      </vt:variant>
      <vt:variant>
        <vt:lpwstr/>
      </vt:variant>
      <vt:variant>
        <vt:lpwstr>_Toc251151065</vt:lpwstr>
      </vt:variant>
      <vt:variant>
        <vt:i4>1048591</vt:i4>
      </vt:variant>
      <vt:variant>
        <vt:i4>182</vt:i4>
      </vt:variant>
      <vt:variant>
        <vt:i4>0</vt:i4>
      </vt:variant>
      <vt:variant>
        <vt:i4>5</vt:i4>
      </vt:variant>
      <vt:variant>
        <vt:lpwstr/>
      </vt:variant>
      <vt:variant>
        <vt:lpwstr>_Toc251151029</vt:lpwstr>
      </vt:variant>
      <vt:variant>
        <vt:i4>1703945</vt:i4>
      </vt:variant>
      <vt:variant>
        <vt:i4>173</vt:i4>
      </vt:variant>
      <vt:variant>
        <vt:i4>0</vt:i4>
      </vt:variant>
      <vt:variant>
        <vt:i4>5</vt:i4>
      </vt:variant>
      <vt:variant>
        <vt:lpwstr/>
      </vt:variant>
      <vt:variant>
        <vt:lpwstr>_Toc251150897</vt:lpwstr>
      </vt:variant>
      <vt:variant>
        <vt:i4>1703944</vt:i4>
      </vt:variant>
      <vt:variant>
        <vt:i4>167</vt:i4>
      </vt:variant>
      <vt:variant>
        <vt:i4>0</vt:i4>
      </vt:variant>
      <vt:variant>
        <vt:i4>5</vt:i4>
      </vt:variant>
      <vt:variant>
        <vt:lpwstr/>
      </vt:variant>
      <vt:variant>
        <vt:lpwstr>_Toc251150896</vt:lpwstr>
      </vt:variant>
      <vt:variant>
        <vt:i4>1310729</vt:i4>
      </vt:variant>
      <vt:variant>
        <vt:i4>158</vt:i4>
      </vt:variant>
      <vt:variant>
        <vt:i4>0</vt:i4>
      </vt:variant>
      <vt:variant>
        <vt:i4>5</vt:i4>
      </vt:variant>
      <vt:variant>
        <vt:lpwstr/>
      </vt:variant>
      <vt:variant>
        <vt:lpwstr>_Toc251590734</vt:lpwstr>
      </vt:variant>
      <vt:variant>
        <vt:i4>1310734</vt:i4>
      </vt:variant>
      <vt:variant>
        <vt:i4>152</vt:i4>
      </vt:variant>
      <vt:variant>
        <vt:i4>0</vt:i4>
      </vt:variant>
      <vt:variant>
        <vt:i4>5</vt:i4>
      </vt:variant>
      <vt:variant>
        <vt:lpwstr/>
      </vt:variant>
      <vt:variant>
        <vt:lpwstr>_Toc251590733</vt:lpwstr>
      </vt:variant>
      <vt:variant>
        <vt:i4>1310735</vt:i4>
      </vt:variant>
      <vt:variant>
        <vt:i4>146</vt:i4>
      </vt:variant>
      <vt:variant>
        <vt:i4>0</vt:i4>
      </vt:variant>
      <vt:variant>
        <vt:i4>5</vt:i4>
      </vt:variant>
      <vt:variant>
        <vt:lpwstr/>
      </vt:variant>
      <vt:variant>
        <vt:lpwstr>_Toc251590732</vt:lpwstr>
      </vt:variant>
      <vt:variant>
        <vt:i4>1310732</vt:i4>
      </vt:variant>
      <vt:variant>
        <vt:i4>140</vt:i4>
      </vt:variant>
      <vt:variant>
        <vt:i4>0</vt:i4>
      </vt:variant>
      <vt:variant>
        <vt:i4>5</vt:i4>
      </vt:variant>
      <vt:variant>
        <vt:lpwstr/>
      </vt:variant>
      <vt:variant>
        <vt:lpwstr>_Toc251590731</vt:lpwstr>
      </vt:variant>
      <vt:variant>
        <vt:i4>1310733</vt:i4>
      </vt:variant>
      <vt:variant>
        <vt:i4>134</vt:i4>
      </vt:variant>
      <vt:variant>
        <vt:i4>0</vt:i4>
      </vt:variant>
      <vt:variant>
        <vt:i4>5</vt:i4>
      </vt:variant>
      <vt:variant>
        <vt:lpwstr/>
      </vt:variant>
      <vt:variant>
        <vt:lpwstr>_Toc251590730</vt:lpwstr>
      </vt:variant>
      <vt:variant>
        <vt:i4>1376260</vt:i4>
      </vt:variant>
      <vt:variant>
        <vt:i4>128</vt:i4>
      </vt:variant>
      <vt:variant>
        <vt:i4>0</vt:i4>
      </vt:variant>
      <vt:variant>
        <vt:i4>5</vt:i4>
      </vt:variant>
      <vt:variant>
        <vt:lpwstr/>
      </vt:variant>
      <vt:variant>
        <vt:lpwstr>_Toc251590729</vt:lpwstr>
      </vt:variant>
      <vt:variant>
        <vt:i4>1376261</vt:i4>
      </vt:variant>
      <vt:variant>
        <vt:i4>122</vt:i4>
      </vt:variant>
      <vt:variant>
        <vt:i4>0</vt:i4>
      </vt:variant>
      <vt:variant>
        <vt:i4>5</vt:i4>
      </vt:variant>
      <vt:variant>
        <vt:lpwstr/>
      </vt:variant>
      <vt:variant>
        <vt:lpwstr>_Toc251590728</vt:lpwstr>
      </vt:variant>
      <vt:variant>
        <vt:i4>1376266</vt:i4>
      </vt:variant>
      <vt:variant>
        <vt:i4>116</vt:i4>
      </vt:variant>
      <vt:variant>
        <vt:i4>0</vt:i4>
      </vt:variant>
      <vt:variant>
        <vt:i4>5</vt:i4>
      </vt:variant>
      <vt:variant>
        <vt:lpwstr/>
      </vt:variant>
      <vt:variant>
        <vt:lpwstr>_Toc251590727</vt:lpwstr>
      </vt:variant>
      <vt:variant>
        <vt:i4>1376267</vt:i4>
      </vt:variant>
      <vt:variant>
        <vt:i4>110</vt:i4>
      </vt:variant>
      <vt:variant>
        <vt:i4>0</vt:i4>
      </vt:variant>
      <vt:variant>
        <vt:i4>5</vt:i4>
      </vt:variant>
      <vt:variant>
        <vt:lpwstr/>
      </vt:variant>
      <vt:variant>
        <vt:lpwstr>_Toc251590726</vt:lpwstr>
      </vt:variant>
      <vt:variant>
        <vt:i4>1376264</vt:i4>
      </vt:variant>
      <vt:variant>
        <vt:i4>104</vt:i4>
      </vt:variant>
      <vt:variant>
        <vt:i4>0</vt:i4>
      </vt:variant>
      <vt:variant>
        <vt:i4>5</vt:i4>
      </vt:variant>
      <vt:variant>
        <vt:lpwstr/>
      </vt:variant>
      <vt:variant>
        <vt:lpwstr>_Toc251590725</vt:lpwstr>
      </vt:variant>
      <vt:variant>
        <vt:i4>1376265</vt:i4>
      </vt:variant>
      <vt:variant>
        <vt:i4>98</vt:i4>
      </vt:variant>
      <vt:variant>
        <vt:i4>0</vt:i4>
      </vt:variant>
      <vt:variant>
        <vt:i4>5</vt:i4>
      </vt:variant>
      <vt:variant>
        <vt:lpwstr/>
      </vt:variant>
      <vt:variant>
        <vt:lpwstr>_Toc251590724</vt:lpwstr>
      </vt:variant>
      <vt:variant>
        <vt:i4>1376270</vt:i4>
      </vt:variant>
      <vt:variant>
        <vt:i4>92</vt:i4>
      </vt:variant>
      <vt:variant>
        <vt:i4>0</vt:i4>
      </vt:variant>
      <vt:variant>
        <vt:i4>5</vt:i4>
      </vt:variant>
      <vt:variant>
        <vt:lpwstr/>
      </vt:variant>
      <vt:variant>
        <vt:lpwstr>_Toc251590723</vt:lpwstr>
      </vt:variant>
      <vt:variant>
        <vt:i4>1376271</vt:i4>
      </vt:variant>
      <vt:variant>
        <vt:i4>86</vt:i4>
      </vt:variant>
      <vt:variant>
        <vt:i4>0</vt:i4>
      </vt:variant>
      <vt:variant>
        <vt:i4>5</vt:i4>
      </vt:variant>
      <vt:variant>
        <vt:lpwstr/>
      </vt:variant>
      <vt:variant>
        <vt:lpwstr>_Toc251590722</vt:lpwstr>
      </vt:variant>
      <vt:variant>
        <vt:i4>1376268</vt:i4>
      </vt:variant>
      <vt:variant>
        <vt:i4>80</vt:i4>
      </vt:variant>
      <vt:variant>
        <vt:i4>0</vt:i4>
      </vt:variant>
      <vt:variant>
        <vt:i4>5</vt:i4>
      </vt:variant>
      <vt:variant>
        <vt:lpwstr/>
      </vt:variant>
      <vt:variant>
        <vt:lpwstr>_Toc251590721</vt:lpwstr>
      </vt:variant>
      <vt:variant>
        <vt:i4>1376269</vt:i4>
      </vt:variant>
      <vt:variant>
        <vt:i4>74</vt:i4>
      </vt:variant>
      <vt:variant>
        <vt:i4>0</vt:i4>
      </vt:variant>
      <vt:variant>
        <vt:i4>5</vt:i4>
      </vt:variant>
      <vt:variant>
        <vt:lpwstr/>
      </vt:variant>
      <vt:variant>
        <vt:lpwstr>_Toc251590720</vt:lpwstr>
      </vt:variant>
      <vt:variant>
        <vt:i4>1441796</vt:i4>
      </vt:variant>
      <vt:variant>
        <vt:i4>68</vt:i4>
      </vt:variant>
      <vt:variant>
        <vt:i4>0</vt:i4>
      </vt:variant>
      <vt:variant>
        <vt:i4>5</vt:i4>
      </vt:variant>
      <vt:variant>
        <vt:lpwstr/>
      </vt:variant>
      <vt:variant>
        <vt:lpwstr>_Toc251590719</vt:lpwstr>
      </vt:variant>
      <vt:variant>
        <vt:i4>1441797</vt:i4>
      </vt:variant>
      <vt:variant>
        <vt:i4>62</vt:i4>
      </vt:variant>
      <vt:variant>
        <vt:i4>0</vt:i4>
      </vt:variant>
      <vt:variant>
        <vt:i4>5</vt:i4>
      </vt:variant>
      <vt:variant>
        <vt:lpwstr/>
      </vt:variant>
      <vt:variant>
        <vt:lpwstr>_Toc251590718</vt:lpwstr>
      </vt:variant>
      <vt:variant>
        <vt:i4>1441802</vt:i4>
      </vt:variant>
      <vt:variant>
        <vt:i4>56</vt:i4>
      </vt:variant>
      <vt:variant>
        <vt:i4>0</vt:i4>
      </vt:variant>
      <vt:variant>
        <vt:i4>5</vt:i4>
      </vt:variant>
      <vt:variant>
        <vt:lpwstr/>
      </vt:variant>
      <vt:variant>
        <vt:lpwstr>_Toc251590717</vt:lpwstr>
      </vt:variant>
      <vt:variant>
        <vt:i4>1441803</vt:i4>
      </vt:variant>
      <vt:variant>
        <vt:i4>50</vt:i4>
      </vt:variant>
      <vt:variant>
        <vt:i4>0</vt:i4>
      </vt:variant>
      <vt:variant>
        <vt:i4>5</vt:i4>
      </vt:variant>
      <vt:variant>
        <vt:lpwstr/>
      </vt:variant>
      <vt:variant>
        <vt:lpwstr>_Toc251590716</vt:lpwstr>
      </vt:variant>
      <vt:variant>
        <vt:i4>1441800</vt:i4>
      </vt:variant>
      <vt:variant>
        <vt:i4>44</vt:i4>
      </vt:variant>
      <vt:variant>
        <vt:i4>0</vt:i4>
      </vt:variant>
      <vt:variant>
        <vt:i4>5</vt:i4>
      </vt:variant>
      <vt:variant>
        <vt:lpwstr/>
      </vt:variant>
      <vt:variant>
        <vt:lpwstr>_Toc251590715</vt:lpwstr>
      </vt:variant>
      <vt:variant>
        <vt:i4>1441801</vt:i4>
      </vt:variant>
      <vt:variant>
        <vt:i4>38</vt:i4>
      </vt:variant>
      <vt:variant>
        <vt:i4>0</vt:i4>
      </vt:variant>
      <vt:variant>
        <vt:i4>5</vt:i4>
      </vt:variant>
      <vt:variant>
        <vt:lpwstr/>
      </vt:variant>
      <vt:variant>
        <vt:lpwstr>_Toc251590714</vt:lpwstr>
      </vt:variant>
      <vt:variant>
        <vt:i4>1441806</vt:i4>
      </vt:variant>
      <vt:variant>
        <vt:i4>32</vt:i4>
      </vt:variant>
      <vt:variant>
        <vt:i4>0</vt:i4>
      </vt:variant>
      <vt:variant>
        <vt:i4>5</vt:i4>
      </vt:variant>
      <vt:variant>
        <vt:lpwstr/>
      </vt:variant>
      <vt:variant>
        <vt:lpwstr>_Toc251590713</vt:lpwstr>
      </vt:variant>
      <vt:variant>
        <vt:i4>1441807</vt:i4>
      </vt:variant>
      <vt:variant>
        <vt:i4>26</vt:i4>
      </vt:variant>
      <vt:variant>
        <vt:i4>0</vt:i4>
      </vt:variant>
      <vt:variant>
        <vt:i4>5</vt:i4>
      </vt:variant>
      <vt:variant>
        <vt:lpwstr/>
      </vt:variant>
      <vt:variant>
        <vt:lpwstr>_Toc251590712</vt:lpwstr>
      </vt:variant>
      <vt:variant>
        <vt:i4>1441804</vt:i4>
      </vt:variant>
      <vt:variant>
        <vt:i4>20</vt:i4>
      </vt:variant>
      <vt:variant>
        <vt:i4>0</vt:i4>
      </vt:variant>
      <vt:variant>
        <vt:i4>5</vt:i4>
      </vt:variant>
      <vt:variant>
        <vt:lpwstr/>
      </vt:variant>
      <vt:variant>
        <vt:lpwstr>_Toc251590711</vt:lpwstr>
      </vt:variant>
      <vt:variant>
        <vt:i4>1441805</vt:i4>
      </vt:variant>
      <vt:variant>
        <vt:i4>14</vt:i4>
      </vt:variant>
      <vt:variant>
        <vt:i4>0</vt:i4>
      </vt:variant>
      <vt:variant>
        <vt:i4>5</vt:i4>
      </vt:variant>
      <vt:variant>
        <vt:lpwstr/>
      </vt:variant>
      <vt:variant>
        <vt:lpwstr>_Toc251590710</vt:lpwstr>
      </vt:variant>
      <vt:variant>
        <vt:i4>1507332</vt:i4>
      </vt:variant>
      <vt:variant>
        <vt:i4>8</vt:i4>
      </vt:variant>
      <vt:variant>
        <vt:i4>0</vt:i4>
      </vt:variant>
      <vt:variant>
        <vt:i4>5</vt:i4>
      </vt:variant>
      <vt:variant>
        <vt:lpwstr/>
      </vt:variant>
      <vt:variant>
        <vt:lpwstr>_Toc251590709</vt:lpwstr>
      </vt:variant>
      <vt:variant>
        <vt:i4>1507333</vt:i4>
      </vt:variant>
      <vt:variant>
        <vt:i4>2</vt:i4>
      </vt:variant>
      <vt:variant>
        <vt:i4>0</vt:i4>
      </vt:variant>
      <vt:variant>
        <vt:i4>5</vt:i4>
      </vt:variant>
      <vt:variant>
        <vt:lpwstr/>
      </vt:variant>
      <vt:variant>
        <vt:lpwstr>_Toc251590708</vt:lpwstr>
      </vt:variant>
      <vt:variant>
        <vt:i4>1966113</vt:i4>
      </vt:variant>
      <vt:variant>
        <vt:i4>-1</vt:i4>
      </vt:variant>
      <vt:variant>
        <vt:i4>1028</vt:i4>
      </vt:variant>
      <vt:variant>
        <vt:i4>1</vt:i4>
      </vt:variant>
      <vt:variant>
        <vt:lpwstr>Snap3</vt:lpwstr>
      </vt:variant>
      <vt:variant>
        <vt:lpwstr/>
      </vt:variant>
      <vt:variant>
        <vt:i4>1966115</vt:i4>
      </vt:variant>
      <vt:variant>
        <vt:i4>-1</vt:i4>
      </vt:variant>
      <vt:variant>
        <vt:i4>1029</vt:i4>
      </vt:variant>
      <vt:variant>
        <vt:i4>1</vt:i4>
      </vt:variant>
      <vt:variant>
        <vt:lpwstr>Snap1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上海交通大学硕士学位论文</dc:title>
  <dc:subject/>
  <dc:creator>qq</dc:creator>
  <cp:keywords/>
  <dc:description>微电子学院试行</dc:description>
  <cp:lastModifiedBy>Thomas Huang</cp:lastModifiedBy>
  <cp:revision>10</cp:revision>
  <cp:lastPrinted>1601-01-01T00:00:00Z</cp:lastPrinted>
  <dcterms:created xsi:type="dcterms:W3CDTF">2017-02-13T09:10:00Z</dcterms:created>
  <dcterms:modified xsi:type="dcterms:W3CDTF">2017-02-13T09:46:00Z</dcterms:modified>
</cp:coreProperties>
</file>