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90922" w14:textId="77777777" w:rsidR="00407EA0" w:rsidRDefault="00407EA0" w:rsidP="00407EA0">
      <w:pPr>
        <w:pStyle w:val="1"/>
        <w:jc w:val="center"/>
        <w:rPr>
          <w:rFonts w:ascii="Times New Roman" w:hAnsi="Times New Roman" w:cs="Times New Roman"/>
        </w:rPr>
      </w:pPr>
      <w:r w:rsidRPr="00407EA0">
        <w:rPr>
          <w:rFonts w:ascii="Times New Roman" w:hAnsi="Times New Roman" w:cs="Times New Roman"/>
        </w:rPr>
        <w:t>Work</w:t>
      </w:r>
      <w:r>
        <w:rPr>
          <w:rFonts w:ascii="Times New Roman" w:hAnsi="Times New Roman" w:cs="Times New Roman"/>
        </w:rPr>
        <w:t xml:space="preserve"> Plan and Progress 2015/9/12</w:t>
      </w:r>
    </w:p>
    <w:p w14:paraId="3B80516B" w14:textId="77777777" w:rsidR="00407EA0" w:rsidRDefault="00407EA0" w:rsidP="00407EA0">
      <w:pPr>
        <w:rPr>
          <w:rFonts w:ascii="Times New Roman" w:hAnsi="Times New Roman" w:cs="Times New Roman"/>
          <w:sz w:val="28"/>
          <w:u w:val="single"/>
        </w:rPr>
      </w:pPr>
      <w:r w:rsidRPr="00407EA0">
        <w:rPr>
          <w:rFonts w:ascii="Times New Roman" w:hAnsi="Times New Roman" w:cs="Times New Roman"/>
          <w:sz w:val="28"/>
          <w:u w:val="single"/>
        </w:rPr>
        <w:t xml:space="preserve">Rice </w:t>
      </w:r>
      <w:proofErr w:type="spellStart"/>
      <w:r w:rsidRPr="00407EA0">
        <w:rPr>
          <w:rFonts w:ascii="Times New Roman" w:hAnsi="Times New Roman" w:cs="Times New Roman"/>
          <w:sz w:val="28"/>
          <w:u w:val="single"/>
        </w:rPr>
        <w:t>miRNA</w:t>
      </w:r>
      <w:proofErr w:type="spellEnd"/>
      <w:r w:rsidRPr="00407EA0">
        <w:rPr>
          <w:rFonts w:ascii="Times New Roman" w:hAnsi="Times New Roman" w:cs="Times New Roman"/>
          <w:sz w:val="28"/>
          <w:u w:val="single"/>
        </w:rPr>
        <w:t xml:space="preserve"> SNP analysis:</w:t>
      </w:r>
    </w:p>
    <w:p w14:paraId="44C03735" w14:textId="77777777" w:rsidR="00407EA0" w:rsidRPr="00EE2001" w:rsidRDefault="00407EA0" w:rsidP="00407EA0">
      <w:pPr>
        <w:rPr>
          <w:rFonts w:ascii="Times New Roman" w:hAnsi="Times New Roman" w:cs="Times New Roman"/>
          <w:b/>
        </w:rPr>
      </w:pPr>
      <w:r w:rsidRPr="00EE2001">
        <w:rPr>
          <w:rFonts w:ascii="Times New Roman" w:hAnsi="Times New Roman" w:cs="Times New Roman"/>
          <w:b/>
        </w:rPr>
        <w:t xml:space="preserve">Part </w:t>
      </w:r>
      <w:r w:rsidRPr="00EE2001">
        <w:rPr>
          <w:rFonts w:ascii="Times New Roman" w:hAnsi="Times New Roman" w:cs="Times New Roman"/>
          <w:b/>
        </w:rPr>
        <w:fldChar w:fldCharType="begin"/>
      </w:r>
      <w:r w:rsidRPr="00EE2001">
        <w:rPr>
          <w:rFonts w:ascii="Times New Roman" w:hAnsi="Times New Roman" w:cs="Times New Roman"/>
          <w:b/>
        </w:rPr>
        <w:instrText xml:space="preserve"> = 1 \* ROMAN </w:instrText>
      </w:r>
      <w:r w:rsidRPr="00EE2001">
        <w:rPr>
          <w:rFonts w:ascii="Times New Roman" w:hAnsi="Times New Roman" w:cs="Times New Roman"/>
          <w:b/>
        </w:rPr>
        <w:fldChar w:fldCharType="separate"/>
      </w:r>
      <w:r w:rsidRPr="00EE2001">
        <w:rPr>
          <w:rFonts w:ascii="Times New Roman" w:hAnsi="Times New Roman" w:cs="Times New Roman"/>
          <w:b/>
          <w:noProof/>
        </w:rPr>
        <w:t>I</w:t>
      </w:r>
      <w:r w:rsidRPr="00EE2001">
        <w:rPr>
          <w:rFonts w:ascii="Times New Roman" w:hAnsi="Times New Roman" w:cs="Times New Roman"/>
          <w:b/>
        </w:rPr>
        <w:fldChar w:fldCharType="end"/>
      </w:r>
      <w:r w:rsidRPr="00EE2001">
        <w:rPr>
          <w:rFonts w:ascii="Times New Roman" w:hAnsi="Times New Roman" w:cs="Times New Roman"/>
          <w:b/>
        </w:rPr>
        <w:t xml:space="preserve">: </w:t>
      </w:r>
      <w:proofErr w:type="spellStart"/>
      <w:r w:rsidRPr="00EE2001">
        <w:rPr>
          <w:rFonts w:ascii="Times New Roman" w:hAnsi="Times New Roman" w:cs="Times New Roman"/>
          <w:b/>
        </w:rPr>
        <w:t>RiceVarMap</w:t>
      </w:r>
      <w:proofErr w:type="spellEnd"/>
      <w:r w:rsidRPr="00EE2001">
        <w:rPr>
          <w:rFonts w:ascii="Times New Roman" w:hAnsi="Times New Roman" w:cs="Times New Roman"/>
          <w:b/>
        </w:rPr>
        <w:t xml:space="preserve"> SNP analysis (2015/6-2015/8)</w:t>
      </w:r>
    </w:p>
    <w:p w14:paraId="1D12D515" w14:textId="77777777" w:rsidR="00407EA0" w:rsidRDefault="00407EA0" w:rsidP="00407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(By then, the 3K Rice SNP-seek Database was not at service. So we decided to work with </w:t>
      </w:r>
      <w:proofErr w:type="spellStart"/>
      <w:r>
        <w:rPr>
          <w:rFonts w:ascii="Times New Roman" w:hAnsi="Times New Roman" w:cs="Times New Roman"/>
        </w:rPr>
        <w:t>RiceVarMap</w:t>
      </w:r>
      <w:proofErr w:type="spellEnd"/>
      <w:r>
        <w:rPr>
          <w:rFonts w:ascii="Times New Roman" w:hAnsi="Times New Roman" w:cs="Times New Roman"/>
        </w:rPr>
        <w:t xml:space="preserve"> as data resource and take it as a practice to know better about the down-stream analysis)</w:t>
      </w:r>
    </w:p>
    <w:p w14:paraId="76853E86" w14:textId="77777777" w:rsidR="00407EA0" w:rsidRDefault="00407EA0" w:rsidP="00407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Aim: </w:t>
      </w:r>
      <w:r w:rsidR="0001079A">
        <w:rPr>
          <w:rFonts w:ascii="Times New Roman" w:hAnsi="Times New Roman" w:cs="Times New Roman"/>
        </w:rPr>
        <w:t xml:space="preserve">Obtain the SNPs that fall in </w:t>
      </w:r>
      <w:proofErr w:type="spellStart"/>
      <w:r w:rsidR="0001079A">
        <w:rPr>
          <w:rFonts w:ascii="Times New Roman" w:hAnsi="Times New Roman" w:cs="Times New Roman"/>
        </w:rPr>
        <w:t>miRNA</w:t>
      </w:r>
      <w:proofErr w:type="spellEnd"/>
      <w:r w:rsidR="0001079A">
        <w:rPr>
          <w:rFonts w:ascii="Times New Roman" w:hAnsi="Times New Roman" w:cs="Times New Roman"/>
        </w:rPr>
        <w:t xml:space="preserve"> precursor genome regions and their targets. It h</w:t>
      </w:r>
      <w:r>
        <w:rPr>
          <w:rFonts w:ascii="Times New Roman" w:hAnsi="Times New Roman" w:cs="Times New Roman"/>
        </w:rPr>
        <w:t>elp</w:t>
      </w:r>
      <w:r w:rsidR="0001079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build the down-stream SNP analysis pipeline and in the future </w:t>
      </w:r>
      <w:r w:rsidR="0001079A">
        <w:rPr>
          <w:rFonts w:ascii="Times New Roman" w:hAnsi="Times New Roman" w:cs="Times New Roman"/>
        </w:rPr>
        <w:t>the result can be compared with the 3K SNP data.</w:t>
      </w:r>
    </w:p>
    <w:p w14:paraId="5581599E" w14:textId="77777777" w:rsidR="009A5ED5" w:rsidRDefault="009A5ED5" w:rsidP="00407EA0">
      <w:pPr>
        <w:rPr>
          <w:rFonts w:ascii="Times New Roman" w:hAnsi="Times New Roman" w:cs="Times New Roman"/>
        </w:rPr>
      </w:pPr>
    </w:p>
    <w:p w14:paraId="5E57EAFF" w14:textId="251BFE3B" w:rsidR="009A5ED5" w:rsidRDefault="009A5ED5" w:rsidP="00407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Process:</w:t>
      </w:r>
    </w:p>
    <w:p w14:paraId="6DDF285A" w14:textId="0787620D" w:rsidR="009A5ED5" w:rsidRDefault="000A5B57" w:rsidP="00D74DC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the genome coordination of all </w:t>
      </w:r>
      <w:proofErr w:type="spellStart"/>
      <w:r>
        <w:rPr>
          <w:rFonts w:ascii="Times New Roman" w:hAnsi="Times New Roman" w:cs="Times New Roman"/>
        </w:rPr>
        <w:t>miRNA</w:t>
      </w:r>
      <w:proofErr w:type="spellEnd"/>
      <w:r>
        <w:rPr>
          <w:rFonts w:ascii="Times New Roman" w:hAnsi="Times New Roman" w:cs="Times New Roman"/>
        </w:rPr>
        <w:t xml:space="preserve"> precursors and mature </w:t>
      </w:r>
      <w:proofErr w:type="spellStart"/>
      <w:r>
        <w:rPr>
          <w:rFonts w:ascii="Times New Roman" w:hAnsi="Times New Roman" w:cs="Times New Roman"/>
        </w:rPr>
        <w:t>miRNAs</w:t>
      </w:r>
      <w:proofErr w:type="spellEnd"/>
    </w:p>
    <w:p w14:paraId="52970AD5" w14:textId="04B0B333" w:rsidR="000A5B57" w:rsidRDefault="000A5B57" w:rsidP="000A5B5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Majority of them can be found in </w:t>
      </w:r>
      <w:proofErr w:type="spellStart"/>
      <w:r>
        <w:rPr>
          <w:rFonts w:ascii="Times New Roman" w:hAnsi="Times New Roman" w:cs="Times New Roman"/>
        </w:rPr>
        <w:t>miRBase</w:t>
      </w:r>
      <w:proofErr w:type="spellEnd"/>
      <w:r>
        <w:rPr>
          <w:rFonts w:ascii="Times New Roman" w:hAnsi="Times New Roman" w:cs="Times New Roman"/>
        </w:rPr>
        <w:t xml:space="preserve">, but due to the genome version adopted by </w:t>
      </w:r>
      <w:proofErr w:type="spellStart"/>
      <w:r>
        <w:rPr>
          <w:rFonts w:ascii="Times New Roman" w:hAnsi="Times New Roman" w:cs="Times New Roman"/>
        </w:rPr>
        <w:t>miRBase</w:t>
      </w:r>
      <w:proofErr w:type="spellEnd"/>
      <w:r>
        <w:rPr>
          <w:rFonts w:ascii="Times New Roman" w:hAnsi="Times New Roman" w:cs="Times New Roman"/>
        </w:rPr>
        <w:t xml:space="preserve">(MSU7.0) is different from the that of </w:t>
      </w:r>
      <w:proofErr w:type="spellStart"/>
      <w:r>
        <w:rPr>
          <w:rFonts w:ascii="Times New Roman" w:hAnsi="Times New Roman" w:cs="Times New Roman"/>
        </w:rPr>
        <w:t>RiceVarMap</w:t>
      </w:r>
      <w:proofErr w:type="spellEnd"/>
      <w:r>
        <w:rPr>
          <w:rFonts w:ascii="Times New Roman" w:hAnsi="Times New Roman" w:cs="Times New Roman"/>
        </w:rPr>
        <w:t xml:space="preserve"> (MSU6.1). In addition to that, a small portion of </w:t>
      </w:r>
      <w:proofErr w:type="spellStart"/>
      <w:r>
        <w:rPr>
          <w:rFonts w:ascii="Times New Roman" w:hAnsi="Times New Roman" w:cs="Times New Roman"/>
        </w:rPr>
        <w:t>miRNAs</w:t>
      </w:r>
      <w:proofErr w:type="spellEnd"/>
      <w:r>
        <w:rPr>
          <w:rFonts w:ascii="Times New Roman" w:hAnsi="Times New Roman" w:cs="Times New Roman"/>
        </w:rPr>
        <w:t>’</w:t>
      </w:r>
      <w:r w:rsidR="00CA6832">
        <w:rPr>
          <w:rFonts w:ascii="Times New Roman" w:hAnsi="Times New Roman" w:cs="Times New Roman"/>
        </w:rPr>
        <w:t xml:space="preserve"> coordinates</w:t>
      </w:r>
      <w:r>
        <w:rPr>
          <w:rFonts w:ascii="Times New Roman" w:hAnsi="Times New Roman" w:cs="Times New Roman"/>
        </w:rPr>
        <w:t xml:space="preserve"> </w:t>
      </w:r>
      <w:r w:rsidR="00CA6832">
        <w:rPr>
          <w:rFonts w:ascii="Times New Roman" w:hAnsi="Times New Roman" w:cs="Times New Roman" w:hint="eastAsia"/>
        </w:rPr>
        <w:t>are</w:t>
      </w:r>
      <w:r>
        <w:rPr>
          <w:rFonts w:ascii="Times New Roman" w:hAnsi="Times New Roman" w:cs="Times New Roman"/>
        </w:rPr>
        <w:t xml:space="preserve"> not provided;</w:t>
      </w:r>
    </w:p>
    <w:p w14:paraId="18266564" w14:textId="2978B136" w:rsidR="000A5B57" w:rsidRDefault="000A5B57" w:rsidP="000A5B5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genome lift-over program and MSU6.0 genome coordination (which is found the same as MSU6.1) to get the majority of the genome coordination</w:t>
      </w:r>
      <w:r w:rsidR="00734D69">
        <w:rPr>
          <w:rFonts w:ascii="Times New Roman" w:hAnsi="Times New Roman" w:cs="Times New Roman"/>
        </w:rPr>
        <w:t>;</w:t>
      </w:r>
    </w:p>
    <w:p w14:paraId="632DCD46" w14:textId="16331E17" w:rsidR="000A5B57" w:rsidRDefault="000A5B57" w:rsidP="000A5B5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BLAST to get the rest </w:t>
      </w:r>
      <w:proofErr w:type="spellStart"/>
      <w:r>
        <w:rPr>
          <w:rFonts w:ascii="Times New Roman" w:hAnsi="Times New Roman" w:cs="Times New Roman"/>
        </w:rPr>
        <w:t>miRNAs</w:t>
      </w:r>
      <w:proofErr w:type="spellEnd"/>
      <w:r>
        <w:rPr>
          <w:rFonts w:ascii="Times New Roman" w:hAnsi="Times New Roman" w:cs="Times New Roman"/>
        </w:rPr>
        <w:t>’</w:t>
      </w:r>
      <w:r w:rsidR="00CA6832">
        <w:rPr>
          <w:rFonts w:ascii="Times New Roman" w:hAnsi="Times New Roman" w:cs="Times New Roman"/>
        </w:rPr>
        <w:t xml:space="preserve"> coordinates</w:t>
      </w:r>
      <w:r>
        <w:rPr>
          <w:rFonts w:ascii="Times New Roman" w:hAnsi="Times New Roman" w:cs="Times New Roman"/>
        </w:rPr>
        <w:t xml:space="preserve"> (</w:t>
      </w:r>
      <w:r w:rsidR="00CA6832">
        <w:rPr>
          <w:rFonts w:ascii="Times New Roman" w:hAnsi="Times New Roman" w:cs="Times New Roman"/>
        </w:rPr>
        <w:t>which are</w:t>
      </w:r>
      <w:r>
        <w:rPr>
          <w:rFonts w:ascii="Times New Roman" w:hAnsi="Times New Roman" w:cs="Times New Roman"/>
        </w:rPr>
        <w:t xml:space="preserve"> not provided by the website)</w:t>
      </w:r>
      <w:r w:rsidR="00734D69">
        <w:rPr>
          <w:rFonts w:ascii="Times New Roman" w:hAnsi="Times New Roman" w:cs="Times New Roman"/>
        </w:rPr>
        <w:t>.</w:t>
      </w:r>
    </w:p>
    <w:p w14:paraId="455CB7A0" w14:textId="771EB89E" w:rsidR="000A5B57" w:rsidRPr="00FD7B91" w:rsidRDefault="000A5B57" w:rsidP="000A5B57">
      <w:pPr>
        <w:ind w:left="480"/>
        <w:rPr>
          <w:rFonts w:ascii="Times New Roman" w:hAnsi="Times New Roman" w:cs="Times New Roman"/>
          <w:color w:val="FF0000"/>
        </w:rPr>
      </w:pPr>
      <w:r w:rsidRPr="00FD7B91">
        <w:rPr>
          <w:rFonts w:ascii="Times New Roman" w:hAnsi="Times New Roman" w:cs="Times New Roman"/>
          <w:color w:val="FF0000"/>
        </w:rPr>
        <w:t xml:space="preserve">RESULT: </w:t>
      </w:r>
      <w:r w:rsidR="00CA6832" w:rsidRPr="00FD7B91">
        <w:rPr>
          <w:rFonts w:ascii="Times New Roman" w:hAnsi="Times New Roman" w:cs="Times New Roman"/>
          <w:color w:val="FF0000"/>
        </w:rPr>
        <w:t xml:space="preserve">There are 585 </w:t>
      </w:r>
      <w:proofErr w:type="spellStart"/>
      <w:r w:rsidR="00CA6832" w:rsidRPr="00FD7B91">
        <w:rPr>
          <w:rFonts w:ascii="Times New Roman" w:hAnsi="Times New Roman" w:cs="Times New Roman"/>
          <w:color w:val="FF0000"/>
        </w:rPr>
        <w:t>miRNAs</w:t>
      </w:r>
      <w:proofErr w:type="spellEnd"/>
      <w:r w:rsidR="00CA6832" w:rsidRPr="00FD7B91">
        <w:rPr>
          <w:rFonts w:ascii="Times New Roman" w:hAnsi="Times New Roman" w:cs="Times New Roman"/>
          <w:color w:val="FF0000"/>
        </w:rPr>
        <w:t xml:space="preserve">’ coordinates are obtained. But still there are </w:t>
      </w:r>
      <w:r w:rsidR="00FD7B91" w:rsidRPr="00FD7B91">
        <w:rPr>
          <w:rFonts w:ascii="Times New Roman" w:hAnsi="Times New Roman" w:cs="Times New Roman"/>
          <w:color w:val="FF0000"/>
        </w:rPr>
        <w:t xml:space="preserve">6 </w:t>
      </w:r>
      <w:proofErr w:type="spellStart"/>
      <w:r w:rsidR="00FD7B91" w:rsidRPr="00FD7B91">
        <w:rPr>
          <w:rFonts w:ascii="Times New Roman" w:hAnsi="Times New Roman" w:cs="Times New Roman"/>
          <w:color w:val="FF0000"/>
        </w:rPr>
        <w:t>miRNAs</w:t>
      </w:r>
      <w:proofErr w:type="spellEnd"/>
      <w:r w:rsidR="00FD7B91" w:rsidRPr="00FD7B91">
        <w:rPr>
          <w:rFonts w:ascii="Times New Roman" w:hAnsi="Times New Roman" w:cs="Times New Roman"/>
          <w:color w:val="FF0000"/>
        </w:rPr>
        <w:t xml:space="preserve"> whose coordinates are not obtained. They are osa-MIR812k, osa-MIR812I, osa-MIR1862f, osa-MIR3980a, osa-MIR3980b, osa-MIR812o.</w:t>
      </w:r>
    </w:p>
    <w:p w14:paraId="39A5BDB7" w14:textId="34D351EA" w:rsidR="00FD7B91" w:rsidRDefault="00734D69" w:rsidP="00FD7B9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MiRNA</w:t>
      </w:r>
      <w:proofErr w:type="spellEnd"/>
      <w:r>
        <w:rPr>
          <w:rFonts w:ascii="Times New Roman" w:hAnsi="Times New Roman" w:cs="Times New Roman"/>
        </w:rPr>
        <w:t xml:space="preserve"> classification (into conserved and non-conserved families)</w:t>
      </w:r>
    </w:p>
    <w:p w14:paraId="1FF6049C" w14:textId="612F253F" w:rsidR="00EE2001" w:rsidRDefault="00734D69" w:rsidP="00EE2001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for </w:t>
      </w:r>
      <w:proofErr w:type="spellStart"/>
      <w:r>
        <w:rPr>
          <w:rFonts w:ascii="Times New Roman" w:hAnsi="Times New Roman" w:cs="Times New Roman"/>
        </w:rPr>
        <w:t>miRNA</w:t>
      </w:r>
      <w:proofErr w:type="spellEnd"/>
      <w:r>
        <w:rPr>
          <w:rFonts w:ascii="Times New Roman" w:hAnsi="Times New Roman" w:cs="Times New Roman"/>
        </w:rPr>
        <w:t xml:space="preserve"> precursors, they are classified by the rules of </w:t>
      </w:r>
      <w:proofErr w:type="spellStart"/>
      <w:r>
        <w:rPr>
          <w:rFonts w:ascii="Times New Roman" w:hAnsi="Times New Roman" w:cs="Times New Roman"/>
        </w:rPr>
        <w:t>miRBase</w:t>
      </w:r>
      <w:proofErr w:type="spellEnd"/>
      <w:r>
        <w:rPr>
          <w:rFonts w:ascii="Times New Roman" w:hAnsi="Times New Roman" w:cs="Times New Roman"/>
        </w:rPr>
        <w:t xml:space="preserve"> (for they have classified all the </w:t>
      </w:r>
      <w:proofErr w:type="spellStart"/>
      <w:r>
        <w:rPr>
          <w:rFonts w:ascii="Times New Roman" w:hAnsi="Times New Roman" w:cs="Times New Roman"/>
        </w:rPr>
        <w:t>miRNAs</w:t>
      </w:r>
      <w:proofErr w:type="spellEnd"/>
      <w:r>
        <w:rPr>
          <w:rFonts w:ascii="Times New Roman" w:hAnsi="Times New Roman" w:cs="Times New Roman"/>
        </w:rPr>
        <w:t xml:space="preserve"> of all species into </w:t>
      </w:r>
      <w:proofErr w:type="spellStart"/>
      <w:r>
        <w:rPr>
          <w:rFonts w:ascii="Times New Roman" w:hAnsi="Times New Roman" w:cs="Times New Roman"/>
        </w:rPr>
        <w:t>miRNA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familes</w:t>
      </w:r>
      <w:proofErr w:type="spellEnd"/>
      <w:r>
        <w:rPr>
          <w:rFonts w:ascii="Times New Roman" w:hAnsi="Times New Roman" w:cs="Times New Roman"/>
        </w:rPr>
        <w:t>);</w:t>
      </w:r>
    </w:p>
    <w:p w14:paraId="512DB2BF" w14:textId="1ACB123A" w:rsidR="00734D69" w:rsidRDefault="00734D69" w:rsidP="00EE2001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for mature </w:t>
      </w:r>
      <w:proofErr w:type="spellStart"/>
      <w:r>
        <w:rPr>
          <w:rFonts w:ascii="Times New Roman" w:hAnsi="Times New Roman" w:cs="Times New Roman"/>
        </w:rPr>
        <w:t>miRNAs</w:t>
      </w:r>
      <w:proofErr w:type="spellEnd"/>
      <w:r>
        <w:rPr>
          <w:rFonts w:ascii="Times New Roman" w:hAnsi="Times New Roman" w:cs="Times New Roman"/>
        </w:rPr>
        <w:t xml:space="preserve">, they are divided as canonical and non-canonical </w:t>
      </w:r>
      <w:proofErr w:type="spellStart"/>
      <w:r>
        <w:rPr>
          <w:rFonts w:ascii="Times New Roman" w:hAnsi="Times New Roman" w:cs="Times New Roman"/>
        </w:rPr>
        <w:t>miRNAs</w:t>
      </w:r>
      <w:proofErr w:type="spellEnd"/>
      <w:r>
        <w:rPr>
          <w:rFonts w:ascii="Times New Roman" w:hAnsi="Times New Roman" w:cs="Times New Roman"/>
        </w:rPr>
        <w:t xml:space="preserve">. Canonical mature </w:t>
      </w:r>
      <w:proofErr w:type="spellStart"/>
      <w:r>
        <w:rPr>
          <w:rFonts w:ascii="Times New Roman" w:hAnsi="Times New Roman" w:cs="Times New Roman"/>
        </w:rPr>
        <w:t>miRNAs</w:t>
      </w:r>
      <w:proofErr w:type="spellEnd"/>
      <w:r>
        <w:rPr>
          <w:rFonts w:ascii="Times New Roman" w:hAnsi="Times New Roman" w:cs="Times New Roman"/>
        </w:rPr>
        <w:t xml:space="preserve"> are classified by the same rule as the corresponding </w:t>
      </w:r>
      <w:proofErr w:type="spellStart"/>
      <w:r>
        <w:rPr>
          <w:rFonts w:ascii="Times New Roman" w:hAnsi="Times New Roman" w:cs="Times New Roman"/>
        </w:rPr>
        <w:t>miRNA</w:t>
      </w:r>
      <w:proofErr w:type="spellEnd"/>
      <w:r>
        <w:rPr>
          <w:rFonts w:ascii="Times New Roman" w:hAnsi="Times New Roman" w:cs="Times New Roman"/>
        </w:rPr>
        <w:t xml:space="preserve"> precursors and non-canonical </w:t>
      </w:r>
      <w:proofErr w:type="spellStart"/>
      <w:r>
        <w:rPr>
          <w:rFonts w:ascii="Times New Roman" w:hAnsi="Times New Roman" w:cs="Times New Roman"/>
        </w:rPr>
        <w:t>miRNAs</w:t>
      </w:r>
      <w:proofErr w:type="spellEnd"/>
      <w:r>
        <w:rPr>
          <w:rFonts w:ascii="Times New Roman" w:hAnsi="Times New Roman" w:cs="Times New Roman"/>
        </w:rPr>
        <w:t xml:space="preserve"> are defined as conserved </w:t>
      </w:r>
      <w:proofErr w:type="spellStart"/>
      <w:r>
        <w:rPr>
          <w:rFonts w:ascii="Times New Roman" w:hAnsi="Times New Roman" w:cs="Times New Roman"/>
        </w:rPr>
        <w:t>miRNAs</w:t>
      </w:r>
      <w:proofErr w:type="spellEnd"/>
      <w:r w:rsidR="00D76FF2">
        <w:rPr>
          <w:rFonts w:ascii="Times New Roman" w:hAnsi="Times New Roman" w:cs="Times New Roman"/>
        </w:rPr>
        <w:t>.</w:t>
      </w:r>
    </w:p>
    <w:p w14:paraId="57494EE9" w14:textId="77777777" w:rsidR="00D76FF2" w:rsidRPr="00D76FF2" w:rsidRDefault="00734D69" w:rsidP="00D76FF2">
      <w:pPr>
        <w:ind w:left="480"/>
        <w:rPr>
          <w:rFonts w:ascii="Times New Roman" w:hAnsi="Times New Roman" w:cs="Times New Roman"/>
          <w:color w:val="FF0000"/>
        </w:rPr>
      </w:pPr>
      <w:r w:rsidRPr="00D76FF2">
        <w:rPr>
          <w:rFonts w:ascii="Times New Roman" w:hAnsi="Times New Roman" w:cs="Times New Roman"/>
          <w:color w:val="FF0000"/>
        </w:rPr>
        <w:t xml:space="preserve">RESULT: </w:t>
      </w:r>
      <w:proofErr w:type="spellStart"/>
      <w:r w:rsidRPr="00D76FF2">
        <w:rPr>
          <w:rFonts w:ascii="Times New Roman" w:hAnsi="Times New Roman" w:cs="Times New Roman"/>
          <w:color w:val="FF0000"/>
        </w:rPr>
        <w:t>miRNA</w:t>
      </w:r>
      <w:proofErr w:type="spellEnd"/>
      <w:r w:rsidRPr="00D76FF2">
        <w:rPr>
          <w:rFonts w:ascii="Times New Roman" w:hAnsi="Times New Roman" w:cs="Times New Roman"/>
          <w:color w:val="FF0000"/>
        </w:rPr>
        <w:t xml:space="preserve"> precursors are already classified into 4 categories </w:t>
      </w:r>
    </w:p>
    <w:p w14:paraId="0450D1B1" w14:textId="326530BD" w:rsidR="00D76FF2" w:rsidRPr="00D76FF2" w:rsidRDefault="00734D69" w:rsidP="00D76FF2">
      <w:pPr>
        <w:ind w:left="480"/>
        <w:rPr>
          <w:rFonts w:ascii="Times New Roman" w:hAnsi="Times New Roman" w:cs="Times New Roman"/>
          <w:color w:val="FF0000"/>
        </w:rPr>
      </w:pPr>
      <w:r w:rsidRPr="00D76FF2">
        <w:rPr>
          <w:rFonts w:ascii="Times New Roman" w:hAnsi="Times New Roman" w:cs="Times New Roman"/>
          <w:color w:val="FF0000"/>
        </w:rPr>
        <w:t>(</w:t>
      </w:r>
      <w:r w:rsidR="00D76FF2" w:rsidRPr="00D76FF2">
        <w:rPr>
          <w:rFonts w:ascii="Times New Roman" w:hAnsi="Times New Roman" w:cs="Times New Roman"/>
          <w:color w:val="FF0000"/>
        </w:rPr>
        <w:t>Group1: Conserved in monocots and dicots;</w:t>
      </w:r>
    </w:p>
    <w:p w14:paraId="2B8932C4" w14:textId="77777777" w:rsidR="00D76FF2" w:rsidRPr="00D76FF2" w:rsidRDefault="00D76FF2" w:rsidP="00D76FF2">
      <w:pPr>
        <w:ind w:left="480"/>
        <w:rPr>
          <w:rFonts w:ascii="Times New Roman" w:hAnsi="Times New Roman" w:cs="Times New Roman"/>
          <w:color w:val="FF0000"/>
        </w:rPr>
      </w:pPr>
      <w:r w:rsidRPr="00D76FF2">
        <w:rPr>
          <w:rFonts w:ascii="Times New Roman" w:hAnsi="Times New Roman" w:cs="Times New Roman"/>
          <w:color w:val="FF0000"/>
        </w:rPr>
        <w:t>Group2: Conserved only in monocots;</w:t>
      </w:r>
    </w:p>
    <w:p w14:paraId="496D5D46" w14:textId="77777777" w:rsidR="00D76FF2" w:rsidRPr="00D76FF2" w:rsidRDefault="00D76FF2" w:rsidP="00D76FF2">
      <w:pPr>
        <w:ind w:left="480"/>
        <w:rPr>
          <w:rFonts w:ascii="Times New Roman" w:hAnsi="Times New Roman" w:cs="Times New Roman"/>
          <w:color w:val="FF0000"/>
        </w:rPr>
      </w:pPr>
      <w:r w:rsidRPr="00D76FF2">
        <w:rPr>
          <w:rFonts w:ascii="Times New Roman" w:hAnsi="Times New Roman" w:cs="Times New Roman"/>
          <w:color w:val="FF0000"/>
        </w:rPr>
        <w:t>Group3: Rice-specific;</w:t>
      </w:r>
    </w:p>
    <w:p w14:paraId="4459A6E7" w14:textId="6F0B924E" w:rsidR="00734D69" w:rsidRPr="00D76FF2" w:rsidRDefault="00D76FF2" w:rsidP="00D76FF2">
      <w:pPr>
        <w:ind w:left="480"/>
        <w:rPr>
          <w:rFonts w:ascii="Times New Roman" w:hAnsi="Times New Roman" w:cs="Times New Roman"/>
          <w:color w:val="FF0000"/>
        </w:rPr>
      </w:pPr>
      <w:r w:rsidRPr="00D76FF2">
        <w:rPr>
          <w:rFonts w:ascii="Times New Roman" w:hAnsi="Times New Roman" w:cs="Times New Roman"/>
          <w:color w:val="FF0000"/>
        </w:rPr>
        <w:t>Group4: Conserved only in dicots;</w:t>
      </w:r>
      <w:r w:rsidR="00734D69" w:rsidRPr="00D76FF2">
        <w:rPr>
          <w:rFonts w:ascii="Times New Roman" w:hAnsi="Times New Roman" w:cs="Times New Roman"/>
          <w:color w:val="FF0000"/>
        </w:rPr>
        <w:t>)</w:t>
      </w:r>
    </w:p>
    <w:p w14:paraId="29F8BDC3" w14:textId="50A66E44" w:rsidR="00D76FF2" w:rsidRPr="00D76FF2" w:rsidRDefault="00D76FF2" w:rsidP="00D76FF2">
      <w:pPr>
        <w:ind w:left="480"/>
        <w:rPr>
          <w:rFonts w:ascii="Times New Roman" w:hAnsi="Times New Roman" w:cs="Times New Roman"/>
          <w:color w:val="FF0000"/>
        </w:rPr>
      </w:pPr>
      <w:r w:rsidRPr="00D76FF2">
        <w:rPr>
          <w:rFonts w:ascii="Times New Roman" w:hAnsi="Times New Roman" w:cs="Times New Roman"/>
          <w:color w:val="FF0000"/>
        </w:rPr>
        <w:t xml:space="preserve">While mature </w:t>
      </w:r>
      <w:proofErr w:type="spellStart"/>
      <w:r w:rsidRPr="00D76FF2">
        <w:rPr>
          <w:rFonts w:ascii="Times New Roman" w:hAnsi="Times New Roman" w:cs="Times New Roman"/>
          <w:color w:val="FF0000"/>
        </w:rPr>
        <w:t>miRNAs</w:t>
      </w:r>
      <w:proofErr w:type="spellEnd"/>
      <w:r w:rsidRPr="00D76FF2">
        <w:rPr>
          <w:rFonts w:ascii="Times New Roman" w:hAnsi="Times New Roman" w:cs="Times New Roman"/>
          <w:color w:val="FF0000"/>
        </w:rPr>
        <w:t xml:space="preserve"> are not yet classified.</w:t>
      </w:r>
    </w:p>
    <w:p w14:paraId="4694AC65" w14:textId="1106CAA8" w:rsidR="00D76FF2" w:rsidRDefault="00D76FF2" w:rsidP="00D76FF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SNPs against </w:t>
      </w:r>
      <w:proofErr w:type="spellStart"/>
      <w:r>
        <w:rPr>
          <w:rFonts w:ascii="Times New Roman" w:hAnsi="Times New Roman" w:cs="Times New Roman"/>
        </w:rPr>
        <w:t>RiceVarMap</w:t>
      </w:r>
      <w:proofErr w:type="spellEnd"/>
    </w:p>
    <w:p w14:paraId="66E241E5" w14:textId="6E564724" w:rsidR="00D76FF2" w:rsidRPr="00D76FF2" w:rsidRDefault="00D76FF2" w:rsidP="00D76FF2">
      <w:pPr>
        <w:pStyle w:val="a3"/>
        <w:ind w:left="360" w:firstLineChars="0" w:firstLine="0"/>
        <w:rPr>
          <w:rFonts w:ascii="Times New Roman" w:hAnsi="Times New Roman" w:cs="Times New Roman"/>
          <w:color w:val="FF0000"/>
        </w:rPr>
      </w:pPr>
      <w:r w:rsidRPr="00D76FF2">
        <w:rPr>
          <w:rFonts w:ascii="Times New Roman" w:hAnsi="Times New Roman" w:cs="Times New Roman"/>
          <w:color w:val="FF0000"/>
        </w:rPr>
        <w:t xml:space="preserve">RESULT: There are 1724 SNPs found falling in the region of precursors and 322 SNPs within within mature </w:t>
      </w:r>
      <w:proofErr w:type="spellStart"/>
      <w:r w:rsidRPr="00D76FF2">
        <w:rPr>
          <w:rFonts w:ascii="Times New Roman" w:hAnsi="Times New Roman" w:cs="Times New Roman"/>
          <w:color w:val="FF0000"/>
        </w:rPr>
        <w:t>miRNA</w:t>
      </w:r>
      <w:proofErr w:type="spellEnd"/>
      <w:r w:rsidRPr="00D76FF2">
        <w:rPr>
          <w:rFonts w:ascii="Times New Roman" w:hAnsi="Times New Roman" w:cs="Times New Roman"/>
          <w:color w:val="FF0000"/>
        </w:rPr>
        <w:t xml:space="preserve"> regions.</w:t>
      </w:r>
    </w:p>
    <w:p w14:paraId="299C5ADB" w14:textId="44D55AD3" w:rsidR="00D76FF2" w:rsidRDefault="000A37DB" w:rsidP="00D76FF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Haplotype analysis</w:t>
      </w:r>
    </w:p>
    <w:p w14:paraId="1A3D82F3" w14:textId="51C9B553" w:rsidR="000A37DB" w:rsidRDefault="000A37DB" w:rsidP="000A37D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Note: Further analysis would involve the analysis of SNPs’ impact on the </w:t>
      </w:r>
      <w:proofErr w:type="spellStart"/>
      <w:r>
        <w:rPr>
          <w:rFonts w:ascii="Times New Roman" w:hAnsi="Times New Roman" w:cs="Times New Roman"/>
        </w:rPr>
        <w:t>miRNAs</w:t>
      </w:r>
      <w:proofErr w:type="spellEnd"/>
      <w:r>
        <w:rPr>
          <w:rFonts w:ascii="Times New Roman" w:hAnsi="Times New Roman" w:cs="Times New Roman"/>
        </w:rPr>
        <w:t xml:space="preserve">. Connecting the SNP with actually sequenced cultivars is very necessary. So we decided to do haplotype analysis. More </w:t>
      </w:r>
      <w:r w:rsidR="00820F9C">
        <w:rPr>
          <w:rFonts w:ascii="Times New Roman" w:hAnsi="Times New Roman" w:cs="Times New Roman"/>
        </w:rPr>
        <w:t xml:space="preserve">information and illustrations about haplotype analysis is attached to the end of the report (Appendix </w:t>
      </w:r>
      <w:r w:rsidR="00820F9C">
        <w:rPr>
          <w:rFonts w:ascii="Times New Roman" w:hAnsi="Times New Roman" w:cs="Times New Roman"/>
        </w:rPr>
        <w:fldChar w:fldCharType="begin"/>
      </w:r>
      <w:r w:rsidR="00820F9C">
        <w:rPr>
          <w:rFonts w:ascii="Times New Roman" w:hAnsi="Times New Roman" w:cs="Times New Roman"/>
        </w:rPr>
        <w:instrText xml:space="preserve"> = 1 \* ROMAN </w:instrText>
      </w:r>
      <w:r w:rsidR="00820F9C">
        <w:rPr>
          <w:rFonts w:ascii="Times New Roman" w:hAnsi="Times New Roman" w:cs="Times New Roman"/>
        </w:rPr>
        <w:fldChar w:fldCharType="separate"/>
      </w:r>
      <w:r w:rsidR="00820F9C">
        <w:rPr>
          <w:rFonts w:ascii="Times New Roman" w:hAnsi="Times New Roman" w:cs="Times New Roman"/>
          <w:noProof/>
        </w:rPr>
        <w:t>I</w:t>
      </w:r>
      <w:r w:rsidR="00820F9C">
        <w:rPr>
          <w:rFonts w:ascii="Times New Roman" w:hAnsi="Times New Roman" w:cs="Times New Roman"/>
        </w:rPr>
        <w:fldChar w:fldCharType="end"/>
      </w:r>
      <w:r w:rsidR="00820F9C">
        <w:rPr>
          <w:rFonts w:ascii="Times New Roman" w:hAnsi="Times New Roman" w:cs="Times New Roman"/>
        </w:rPr>
        <w:t>).</w:t>
      </w:r>
    </w:p>
    <w:p w14:paraId="3E159754" w14:textId="33FBF711" w:rsidR="000A37DB" w:rsidRPr="00820F9C" w:rsidRDefault="00820F9C" w:rsidP="00820F9C">
      <w:pPr>
        <w:ind w:left="360"/>
        <w:rPr>
          <w:rFonts w:ascii="Times New Roman" w:hAnsi="Times New Roman" w:cs="Times New Roman"/>
          <w:color w:val="FF0000"/>
        </w:rPr>
      </w:pPr>
      <w:r w:rsidRPr="00820F9C">
        <w:rPr>
          <w:rFonts w:ascii="Times New Roman" w:hAnsi="Times New Roman" w:cs="Times New Roman"/>
          <w:color w:val="FF0000"/>
        </w:rPr>
        <w:t>RESULT: The haplotype analysis is finished, and we have got the corresponding sequence to the haplotype patterns.</w:t>
      </w:r>
    </w:p>
    <w:p w14:paraId="3DF4E8E3" w14:textId="748AE6A9" w:rsidR="009A5ED5" w:rsidRPr="00947ABA" w:rsidRDefault="00947ABA" w:rsidP="00407EA0">
      <w:pPr>
        <w:rPr>
          <w:rFonts w:ascii="Times New Roman" w:hAnsi="Times New Roman" w:cs="Times New Roman"/>
          <w:b/>
        </w:rPr>
      </w:pPr>
      <w:r w:rsidRPr="00947ABA">
        <w:rPr>
          <w:rFonts w:ascii="Times New Roman" w:hAnsi="Times New Roman" w:cs="Times New Roman"/>
          <w:b/>
        </w:rPr>
        <w:t>Overall comments:</w:t>
      </w:r>
    </w:p>
    <w:p w14:paraId="3EA5AA81" w14:textId="7A3512B3" w:rsidR="00947ABA" w:rsidRPr="00947ABA" w:rsidRDefault="00947ABA" w:rsidP="00947ABA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part is suspended right now until the 3K SNP analysis is finished. Then the result can offer as a comparison to the 3K SNP </w:t>
      </w:r>
      <w:proofErr w:type="spellStart"/>
      <w:r>
        <w:rPr>
          <w:rFonts w:ascii="Times New Roman" w:hAnsi="Times New Roman" w:cs="Times New Roman"/>
        </w:rPr>
        <w:t>anlaysis</w:t>
      </w:r>
      <w:proofErr w:type="spellEnd"/>
    </w:p>
    <w:p w14:paraId="15A526A7" w14:textId="77777777" w:rsidR="003D2960" w:rsidRDefault="003D2960" w:rsidP="00407EA0">
      <w:pPr>
        <w:rPr>
          <w:rFonts w:ascii="Times New Roman" w:hAnsi="Times New Roman" w:cs="Times New Roman"/>
        </w:rPr>
      </w:pPr>
    </w:p>
    <w:p w14:paraId="779722EE" w14:textId="6442043E" w:rsidR="009A5ED5" w:rsidRPr="00820F9C" w:rsidRDefault="009A5ED5" w:rsidP="00407EA0">
      <w:pPr>
        <w:rPr>
          <w:rFonts w:ascii="Times New Roman" w:hAnsi="Times New Roman" w:cs="Times New Roman"/>
          <w:b/>
        </w:rPr>
      </w:pPr>
      <w:r w:rsidRPr="00820F9C">
        <w:rPr>
          <w:rFonts w:ascii="Times New Roman" w:hAnsi="Times New Roman" w:cs="Times New Roman"/>
          <w:b/>
        </w:rPr>
        <w:t xml:space="preserve">Part </w:t>
      </w:r>
      <w:r w:rsidRPr="00820F9C">
        <w:rPr>
          <w:rFonts w:ascii="Times New Roman" w:hAnsi="Times New Roman" w:cs="Times New Roman"/>
          <w:b/>
        </w:rPr>
        <w:fldChar w:fldCharType="begin"/>
      </w:r>
      <w:r w:rsidRPr="00820F9C">
        <w:rPr>
          <w:rFonts w:ascii="Times New Roman" w:hAnsi="Times New Roman" w:cs="Times New Roman"/>
          <w:b/>
        </w:rPr>
        <w:instrText xml:space="preserve"> = 2 \* ROMAN </w:instrText>
      </w:r>
      <w:r w:rsidRPr="00820F9C">
        <w:rPr>
          <w:rFonts w:ascii="Times New Roman" w:hAnsi="Times New Roman" w:cs="Times New Roman"/>
          <w:b/>
        </w:rPr>
        <w:fldChar w:fldCharType="separate"/>
      </w:r>
      <w:r w:rsidRPr="00820F9C">
        <w:rPr>
          <w:rFonts w:ascii="Times New Roman" w:hAnsi="Times New Roman" w:cs="Times New Roman"/>
          <w:b/>
        </w:rPr>
        <w:t>II</w:t>
      </w:r>
      <w:r w:rsidRPr="00820F9C">
        <w:rPr>
          <w:rFonts w:ascii="Times New Roman" w:hAnsi="Times New Roman" w:cs="Times New Roman"/>
          <w:b/>
        </w:rPr>
        <w:fldChar w:fldCharType="end"/>
      </w:r>
      <w:r w:rsidRPr="00820F9C">
        <w:rPr>
          <w:rFonts w:ascii="Times New Roman" w:hAnsi="Times New Roman" w:cs="Times New Roman"/>
          <w:b/>
        </w:rPr>
        <w:t>: 3K SNP-seek Database analysis (2015/8-</w:t>
      </w:r>
      <w:r w:rsidR="00820F9C" w:rsidRPr="00820F9C">
        <w:rPr>
          <w:rFonts w:ascii="Times New Roman" w:hAnsi="Times New Roman" w:cs="Times New Roman"/>
          <w:b/>
        </w:rPr>
        <w:t>NOW</w:t>
      </w:r>
      <w:r w:rsidRPr="00820F9C">
        <w:rPr>
          <w:rFonts w:ascii="Times New Roman" w:hAnsi="Times New Roman" w:cs="Times New Roman"/>
          <w:b/>
        </w:rPr>
        <w:t>)</w:t>
      </w:r>
    </w:p>
    <w:p w14:paraId="6AB049A3" w14:textId="2D486D9F" w:rsidR="009A5ED5" w:rsidRDefault="009A5ED5" w:rsidP="00407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(From 2015/8, the 3K SNP-seek Database has returned back to normal. So immediately we put aside the analysis on </w:t>
      </w:r>
      <w:proofErr w:type="spellStart"/>
      <w:r>
        <w:rPr>
          <w:rFonts w:ascii="Times New Roman" w:hAnsi="Times New Roman" w:cs="Times New Roman"/>
        </w:rPr>
        <w:t>RiceVarMap</w:t>
      </w:r>
      <w:proofErr w:type="spellEnd"/>
      <w:r>
        <w:rPr>
          <w:rFonts w:ascii="Times New Roman" w:hAnsi="Times New Roman" w:cs="Times New Roman"/>
        </w:rPr>
        <w:t xml:space="preserve"> and refocus on 3K SNP-seek Database)</w:t>
      </w:r>
    </w:p>
    <w:p w14:paraId="4EA23E95" w14:textId="1F912F7A" w:rsidR="009A5ED5" w:rsidRDefault="009A5ED5" w:rsidP="00407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Aim: </w:t>
      </w:r>
      <w:r w:rsidR="003D2960">
        <w:rPr>
          <w:rFonts w:ascii="Times New Roman" w:hAnsi="Times New Roman" w:cs="Times New Roman"/>
        </w:rPr>
        <w:t xml:space="preserve">Obtain the SNPs with the 3K SNP-seek Database and build the complete pipeline of </w:t>
      </w:r>
      <w:proofErr w:type="spellStart"/>
      <w:r w:rsidR="003D2960">
        <w:rPr>
          <w:rFonts w:ascii="Times New Roman" w:hAnsi="Times New Roman" w:cs="Times New Roman"/>
        </w:rPr>
        <w:t>miRNA’s</w:t>
      </w:r>
      <w:proofErr w:type="spellEnd"/>
      <w:r w:rsidR="003D2960">
        <w:rPr>
          <w:rFonts w:ascii="Times New Roman" w:hAnsi="Times New Roman" w:cs="Times New Roman"/>
        </w:rPr>
        <w:t xml:space="preserve"> SNP analysis;</w:t>
      </w:r>
    </w:p>
    <w:p w14:paraId="4047DA5E" w14:textId="77777777" w:rsidR="003D2960" w:rsidRDefault="003D2960" w:rsidP="00407EA0">
      <w:pPr>
        <w:rPr>
          <w:rFonts w:ascii="Times New Roman" w:hAnsi="Times New Roman" w:cs="Times New Roman"/>
        </w:rPr>
      </w:pPr>
    </w:p>
    <w:p w14:paraId="51F214AC" w14:textId="32C7D285" w:rsidR="00820F9C" w:rsidRDefault="00820F9C" w:rsidP="00407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Process:</w:t>
      </w:r>
    </w:p>
    <w:p w14:paraId="4F0FF8C7" w14:textId="53DAECF5" w:rsidR="00820F9C" w:rsidRDefault="00820F9C" w:rsidP="00820F9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raw data from the 3K SNP-seek Database</w:t>
      </w:r>
    </w:p>
    <w:p w14:paraId="091709AD" w14:textId="3B2DD6C0" w:rsidR="00820F9C" w:rsidRDefault="00820F9C" w:rsidP="00820F9C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The database really is hard to use, even for downloading the SNP data. I plan to download all genome-wide SNPs from the database, but on the database, I can only query</w:t>
      </w:r>
      <w:r w:rsidR="00F53377">
        <w:rPr>
          <w:rFonts w:ascii="Times New Roman" w:hAnsi="Times New Roman" w:cs="Times New Roman"/>
        </w:rPr>
        <w:t xml:space="preserve"> at most</w:t>
      </w:r>
      <w:r>
        <w:rPr>
          <w:rFonts w:ascii="Times New Roman" w:hAnsi="Times New Roman" w:cs="Times New Roman"/>
        </w:rPr>
        <w:t xml:space="preserve"> </w:t>
      </w:r>
      <w:r w:rsidR="00F53377">
        <w:rPr>
          <w:rFonts w:ascii="Times New Roman" w:hAnsi="Times New Roman" w:cs="Times New Roman"/>
        </w:rPr>
        <w:t>50kbp genome region at each time. So there would be more than 6700 queries for me to download all the SNPs. Each query would take ~1.5mins. So estimated time of downloaded would be 167hours (nearly a month’s work loading without doing other work)</w:t>
      </w:r>
    </w:p>
    <w:p w14:paraId="6290A0AB" w14:textId="1C283A70" w:rsidR="00F53377" w:rsidRPr="00F53377" w:rsidRDefault="00F53377" w:rsidP="00820F9C">
      <w:pPr>
        <w:pStyle w:val="a3"/>
        <w:ind w:left="360" w:firstLineChars="0" w:firstLine="0"/>
        <w:rPr>
          <w:rFonts w:ascii="Times New Roman" w:hAnsi="Times New Roman" w:cs="Times New Roman"/>
          <w:color w:val="FF0000"/>
        </w:rPr>
      </w:pPr>
      <w:r w:rsidRPr="00F53377">
        <w:rPr>
          <w:rFonts w:ascii="Times New Roman" w:hAnsi="Times New Roman" w:cs="Times New Roman"/>
          <w:color w:val="FF0000"/>
        </w:rPr>
        <w:t xml:space="preserve">RESULT: Currently, I’ve downloaded about 1100 files (a file for each query), covering all the </w:t>
      </w:r>
      <w:proofErr w:type="spellStart"/>
      <w:r w:rsidRPr="00F53377">
        <w:rPr>
          <w:rFonts w:ascii="Times New Roman" w:hAnsi="Times New Roman" w:cs="Times New Roman"/>
          <w:color w:val="FF0000"/>
        </w:rPr>
        <w:t>miRNA</w:t>
      </w:r>
      <w:proofErr w:type="spellEnd"/>
      <w:r w:rsidRPr="00F53377">
        <w:rPr>
          <w:rFonts w:ascii="Times New Roman" w:hAnsi="Times New Roman" w:cs="Times New Roman"/>
          <w:color w:val="FF0000"/>
        </w:rPr>
        <w:t xml:space="preserve"> precursor genome regions.</w:t>
      </w:r>
    </w:p>
    <w:p w14:paraId="68944BAE" w14:textId="4FA13B98" w:rsidR="00F53377" w:rsidRDefault="00F53377" w:rsidP="00F5337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Inserting the SNP data into local database</w:t>
      </w:r>
    </w:p>
    <w:p w14:paraId="7FCBFC76" w14:textId="22CD2275" w:rsidR="00F53377" w:rsidRPr="00947ABA" w:rsidRDefault="00F53377" w:rsidP="00F53377">
      <w:pPr>
        <w:pStyle w:val="a3"/>
        <w:ind w:left="360" w:firstLineChars="0" w:firstLine="0"/>
        <w:rPr>
          <w:rFonts w:ascii="Times New Roman" w:hAnsi="Times New Roman" w:cs="Times New Roman"/>
          <w:color w:val="FF0000"/>
        </w:rPr>
      </w:pPr>
      <w:r w:rsidRPr="00947ABA">
        <w:rPr>
          <w:rFonts w:ascii="Times New Roman" w:hAnsi="Times New Roman" w:cs="Times New Roman"/>
          <w:color w:val="FF0000"/>
        </w:rPr>
        <w:t xml:space="preserve">RESULT: There are 2502167 SNPs, and it takes 819 </w:t>
      </w:r>
      <w:proofErr w:type="spellStart"/>
      <w:r w:rsidRPr="00947ABA">
        <w:rPr>
          <w:rFonts w:ascii="Times New Roman" w:hAnsi="Times New Roman" w:cs="Times New Roman"/>
          <w:color w:val="FF0000"/>
        </w:rPr>
        <w:t>mins</w:t>
      </w:r>
      <w:proofErr w:type="spellEnd"/>
      <w:r w:rsidRPr="00947ABA">
        <w:rPr>
          <w:rFonts w:ascii="Times New Roman" w:hAnsi="Times New Roman" w:cs="Times New Roman"/>
          <w:color w:val="FF0000"/>
        </w:rPr>
        <w:t xml:space="preserve"> (~13 hours) to insert them into the database. For ~20M SNPs, it would take </w:t>
      </w:r>
      <w:r w:rsidR="00947ABA" w:rsidRPr="00947ABA">
        <w:rPr>
          <w:rFonts w:ascii="Times New Roman" w:hAnsi="Times New Roman" w:cs="Times New Roman"/>
          <w:color w:val="FF0000"/>
        </w:rPr>
        <w:t>109hours (~a week’s time)</w:t>
      </w:r>
    </w:p>
    <w:p w14:paraId="32AF9DEC" w14:textId="35DFC97A" w:rsidR="00947ABA" w:rsidRDefault="00947ABA" w:rsidP="00947AB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Haplotype analysis</w:t>
      </w:r>
    </w:p>
    <w:p w14:paraId="555A9080" w14:textId="31E4B01D" w:rsidR="00947ABA" w:rsidRPr="00947ABA" w:rsidRDefault="00947ABA" w:rsidP="00947ABA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We’ve just discussed and modified the haplotype analysis criteria, which is illustrated in Appendix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= 2 \* ROMAN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II</w:t>
      </w:r>
      <w:r>
        <w:rPr>
          <w:rFonts w:ascii="Times New Roman" w:hAnsi="Times New Roman" w:cs="Times New Roman"/>
        </w:rPr>
        <w:fldChar w:fldCharType="end"/>
      </w:r>
    </w:p>
    <w:p w14:paraId="4E8288B7" w14:textId="77777777" w:rsidR="00820F9C" w:rsidRDefault="00820F9C" w:rsidP="00407EA0">
      <w:pPr>
        <w:rPr>
          <w:rFonts w:ascii="Times New Roman" w:hAnsi="Times New Roman" w:cs="Times New Roman"/>
        </w:rPr>
      </w:pPr>
      <w:bookmarkStart w:id="0" w:name="_GoBack"/>
      <w:bookmarkEnd w:id="0"/>
    </w:p>
    <w:p w14:paraId="00C3B78A" w14:textId="77777777" w:rsidR="00820F9C" w:rsidRDefault="00820F9C" w:rsidP="00407EA0">
      <w:pPr>
        <w:rPr>
          <w:rFonts w:ascii="Times New Roman" w:hAnsi="Times New Roman" w:cs="Times New Roman"/>
        </w:rPr>
      </w:pPr>
    </w:p>
    <w:p w14:paraId="6F64E18D" w14:textId="77777777" w:rsidR="00820F9C" w:rsidRDefault="00820F9C" w:rsidP="00407EA0">
      <w:pPr>
        <w:rPr>
          <w:rFonts w:ascii="Times New Roman" w:hAnsi="Times New Roman" w:cs="Times New Roman"/>
        </w:rPr>
      </w:pPr>
    </w:p>
    <w:p w14:paraId="0C2DD5D0" w14:textId="77777777" w:rsidR="00820F9C" w:rsidRDefault="00820F9C" w:rsidP="00407EA0">
      <w:pPr>
        <w:rPr>
          <w:rFonts w:ascii="Times New Roman" w:hAnsi="Times New Roman" w:cs="Times New Roman"/>
        </w:rPr>
      </w:pPr>
    </w:p>
    <w:p w14:paraId="557047AE" w14:textId="77777777" w:rsidR="00820F9C" w:rsidRDefault="00820F9C" w:rsidP="00407EA0">
      <w:pPr>
        <w:rPr>
          <w:rFonts w:ascii="Times New Roman" w:hAnsi="Times New Roman" w:cs="Times New Roman"/>
        </w:rPr>
      </w:pPr>
    </w:p>
    <w:p w14:paraId="4F7AC41D" w14:textId="77777777" w:rsidR="00820F9C" w:rsidRDefault="00820F9C" w:rsidP="00407EA0">
      <w:pPr>
        <w:rPr>
          <w:rFonts w:ascii="Times New Roman" w:hAnsi="Times New Roman" w:cs="Times New Roman"/>
        </w:rPr>
      </w:pPr>
    </w:p>
    <w:p w14:paraId="33C26793" w14:textId="77777777" w:rsidR="00820F9C" w:rsidRDefault="00820F9C" w:rsidP="00407EA0">
      <w:pPr>
        <w:rPr>
          <w:rFonts w:ascii="Times New Roman" w:hAnsi="Times New Roman" w:cs="Times New Roman"/>
        </w:rPr>
      </w:pPr>
    </w:p>
    <w:p w14:paraId="440C407A" w14:textId="77777777" w:rsidR="00820F9C" w:rsidRDefault="00820F9C" w:rsidP="00407EA0">
      <w:pPr>
        <w:rPr>
          <w:rFonts w:ascii="Times New Roman" w:hAnsi="Times New Roman" w:cs="Times New Roman"/>
        </w:rPr>
      </w:pPr>
    </w:p>
    <w:p w14:paraId="25126C80" w14:textId="77777777" w:rsidR="00820F9C" w:rsidRDefault="00820F9C" w:rsidP="00407EA0">
      <w:pPr>
        <w:rPr>
          <w:rFonts w:ascii="Times New Roman" w:hAnsi="Times New Roman" w:cs="Times New Roman"/>
        </w:rPr>
      </w:pPr>
    </w:p>
    <w:p w14:paraId="6A81464F" w14:textId="248DDC6F" w:rsidR="00820F9C" w:rsidRPr="00947ABA" w:rsidRDefault="00820F9C" w:rsidP="00407EA0">
      <w:pPr>
        <w:rPr>
          <w:rFonts w:ascii="Times New Roman" w:hAnsi="Times New Roman" w:cs="Times New Roman"/>
          <w:b/>
        </w:rPr>
      </w:pPr>
      <w:r w:rsidRPr="00947ABA">
        <w:rPr>
          <w:rFonts w:ascii="Times New Roman" w:hAnsi="Times New Roman" w:cs="Times New Roman"/>
          <w:b/>
        </w:rPr>
        <w:t xml:space="preserve">Appendix </w:t>
      </w:r>
      <w:r w:rsidRPr="00947ABA">
        <w:rPr>
          <w:rFonts w:ascii="Times New Roman" w:hAnsi="Times New Roman" w:cs="Times New Roman"/>
          <w:b/>
        </w:rPr>
        <w:fldChar w:fldCharType="begin"/>
      </w:r>
      <w:r w:rsidRPr="00947ABA">
        <w:rPr>
          <w:rFonts w:ascii="Times New Roman" w:hAnsi="Times New Roman" w:cs="Times New Roman"/>
          <w:b/>
        </w:rPr>
        <w:instrText xml:space="preserve"> = 1 \* ROMAN </w:instrText>
      </w:r>
      <w:r w:rsidRPr="00947ABA">
        <w:rPr>
          <w:rFonts w:ascii="Times New Roman" w:hAnsi="Times New Roman" w:cs="Times New Roman"/>
          <w:b/>
        </w:rPr>
        <w:fldChar w:fldCharType="separate"/>
      </w:r>
      <w:r w:rsidRPr="00947ABA">
        <w:rPr>
          <w:rFonts w:ascii="Times New Roman" w:hAnsi="Times New Roman" w:cs="Times New Roman"/>
          <w:b/>
          <w:noProof/>
        </w:rPr>
        <w:t>I</w:t>
      </w:r>
      <w:r w:rsidRPr="00947ABA">
        <w:rPr>
          <w:rFonts w:ascii="Times New Roman" w:hAnsi="Times New Roman" w:cs="Times New Roman"/>
          <w:b/>
        </w:rPr>
        <w:fldChar w:fldCharType="end"/>
      </w:r>
    </w:p>
    <w:p w14:paraId="2FE5FFCD" w14:textId="4C878CF1" w:rsidR="00820F9C" w:rsidRPr="00820F9C" w:rsidRDefault="00820F9C" w:rsidP="00820F9C">
      <w:pPr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820F9C">
        <w:rPr>
          <w:rFonts w:ascii="Times New Roman" w:hAnsi="Times New Roman" w:cs="Times New Roman"/>
          <w:b/>
          <w:sz w:val="28"/>
          <w:u w:val="single"/>
        </w:rPr>
        <w:t>miRNA</w:t>
      </w:r>
      <w:proofErr w:type="spellEnd"/>
      <w:r w:rsidRPr="00820F9C">
        <w:rPr>
          <w:rFonts w:ascii="Times New Roman" w:hAnsi="Times New Roman" w:cs="Times New Roman"/>
          <w:b/>
          <w:sz w:val="28"/>
          <w:u w:val="single"/>
        </w:rPr>
        <w:t xml:space="preserve"> haplotype analysis:</w:t>
      </w:r>
    </w:p>
    <w:p w14:paraId="25931C70" w14:textId="7BE90D8C" w:rsidR="00820F9C" w:rsidRPr="00947ABA" w:rsidRDefault="00820F9C" w:rsidP="00820F9C">
      <w:pPr>
        <w:rPr>
          <w:rFonts w:ascii="Times New Roman" w:hAnsi="Times New Roman" w:cs="Times New Roman"/>
          <w:b/>
          <w:i/>
          <w:sz w:val="21"/>
        </w:rPr>
      </w:pPr>
      <w:proofErr w:type="spellStart"/>
      <w:r w:rsidRPr="00947ABA">
        <w:rPr>
          <w:rFonts w:ascii="Times New Roman" w:hAnsi="Times New Roman" w:cs="Times New Roman"/>
          <w:b/>
          <w:i/>
          <w:sz w:val="21"/>
        </w:rPr>
        <w:t>miRNA</w:t>
      </w:r>
      <w:proofErr w:type="spellEnd"/>
      <w:r w:rsidRPr="00947ABA">
        <w:rPr>
          <w:rFonts w:ascii="Times New Roman" w:hAnsi="Times New Roman" w:cs="Times New Roman"/>
          <w:b/>
          <w:i/>
          <w:sz w:val="21"/>
        </w:rPr>
        <w:t xml:space="preserve"> haplotype</w:t>
      </w:r>
    </w:p>
    <w:p w14:paraId="17B6BAAC" w14:textId="77777777" w:rsidR="00820F9C" w:rsidRPr="00947ABA" w:rsidRDefault="00820F9C" w:rsidP="00820F9C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ab/>
        <w:t xml:space="preserve">* Adopt SNP as biological marker, for each </w:t>
      </w:r>
      <w:proofErr w:type="spellStart"/>
      <w:r w:rsidRPr="00947ABA">
        <w:rPr>
          <w:rFonts w:ascii="Times New Roman" w:hAnsi="Times New Roman" w:cs="Times New Roman"/>
          <w:sz w:val="21"/>
        </w:rPr>
        <w:t>miRNA</w:t>
      </w:r>
      <w:proofErr w:type="spellEnd"/>
      <w:r w:rsidRPr="00947ABA">
        <w:rPr>
          <w:rFonts w:ascii="Times New Roman" w:hAnsi="Times New Roman" w:cs="Times New Roman"/>
          <w:sz w:val="21"/>
        </w:rPr>
        <w:t xml:space="preserve"> precursor, SNPs distributed within its genome region form the </w:t>
      </w:r>
      <w:proofErr w:type="spellStart"/>
      <w:r w:rsidRPr="00947ABA">
        <w:rPr>
          <w:rFonts w:ascii="Times New Roman" w:hAnsi="Times New Roman" w:cs="Times New Roman"/>
          <w:sz w:val="21"/>
        </w:rPr>
        <w:t>miRNA</w:t>
      </w:r>
      <w:proofErr w:type="spellEnd"/>
      <w:r w:rsidRPr="00947ABA">
        <w:rPr>
          <w:rFonts w:ascii="Times New Roman" w:hAnsi="Times New Roman" w:cs="Times New Roman"/>
          <w:sz w:val="21"/>
        </w:rPr>
        <w:t xml:space="preserve"> haplotype (in ascending order of genome coordination)</w:t>
      </w:r>
    </w:p>
    <w:p w14:paraId="582424FC" w14:textId="77777777" w:rsidR="00820F9C" w:rsidRPr="00947ABA" w:rsidRDefault="00820F9C" w:rsidP="00820F9C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ab/>
        <w:t xml:space="preserve">* e.g. osa-MIR443's </w:t>
      </w:r>
      <w:proofErr w:type="spellStart"/>
      <w:r w:rsidRPr="00947ABA">
        <w:rPr>
          <w:rFonts w:ascii="Times New Roman" w:hAnsi="Times New Roman" w:cs="Times New Roman"/>
          <w:sz w:val="21"/>
        </w:rPr>
        <w:t>miRNA</w:t>
      </w:r>
      <w:proofErr w:type="spellEnd"/>
      <w:r w:rsidRPr="00947ABA">
        <w:rPr>
          <w:rFonts w:ascii="Times New Roman" w:hAnsi="Times New Roman" w:cs="Times New Roman"/>
          <w:sz w:val="21"/>
        </w:rPr>
        <w:t xml:space="preserve"> haplotype: sf0330014542, sf0330014549, sf033001458, sf0330014600</w:t>
      </w:r>
    </w:p>
    <w:p w14:paraId="7DABC2D7" w14:textId="478E73C0" w:rsidR="00820F9C" w:rsidRPr="00947ABA" w:rsidRDefault="00820F9C" w:rsidP="00820F9C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>**haplotype pattern**</w:t>
      </w:r>
    </w:p>
    <w:p w14:paraId="415EB681" w14:textId="77777777" w:rsidR="00820F9C" w:rsidRPr="00947ABA" w:rsidRDefault="00820F9C" w:rsidP="00820F9C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ab/>
        <w:t xml:space="preserve">* For each </w:t>
      </w:r>
      <w:proofErr w:type="spellStart"/>
      <w:r w:rsidRPr="00947ABA">
        <w:rPr>
          <w:rFonts w:ascii="Times New Roman" w:hAnsi="Times New Roman" w:cs="Times New Roman"/>
          <w:sz w:val="21"/>
        </w:rPr>
        <w:t>miRNA</w:t>
      </w:r>
      <w:proofErr w:type="spellEnd"/>
      <w:r w:rsidRPr="00947ABA">
        <w:rPr>
          <w:rFonts w:ascii="Times New Roman" w:hAnsi="Times New Roman" w:cs="Times New Roman"/>
          <w:sz w:val="21"/>
        </w:rPr>
        <w:t xml:space="preserve"> precursor, every locus of SNP is occupied with a nucleotide acid, so haplotype pattern means a specific sequence of nucleotide; and because every SNP possess 2 </w:t>
      </w:r>
      <w:proofErr w:type="gramStart"/>
      <w:r w:rsidRPr="00947ABA">
        <w:rPr>
          <w:rFonts w:ascii="Times New Roman" w:hAnsi="Times New Roman" w:cs="Times New Roman"/>
          <w:sz w:val="21"/>
        </w:rPr>
        <w:t>alleles(</w:t>
      </w:r>
      <w:proofErr w:type="gramEnd"/>
      <w:r w:rsidRPr="00947ABA">
        <w:rPr>
          <w:rFonts w:ascii="Times New Roman" w:hAnsi="Times New Roman" w:cs="Times New Roman"/>
          <w:sz w:val="21"/>
        </w:rPr>
        <w:t>commonly, but not always), theoretically there are ```2^len(</w:t>
      </w:r>
      <w:proofErr w:type="spellStart"/>
      <w:r w:rsidRPr="00947ABA">
        <w:rPr>
          <w:rFonts w:ascii="Times New Roman" w:hAnsi="Times New Roman" w:cs="Times New Roman"/>
          <w:sz w:val="21"/>
        </w:rPr>
        <w:t>miRNA</w:t>
      </w:r>
      <w:proofErr w:type="spellEnd"/>
      <w:r w:rsidRPr="00947ABA">
        <w:rPr>
          <w:rFonts w:ascii="Times New Roman" w:hAnsi="Times New Roman" w:cs="Times New Roman"/>
          <w:sz w:val="21"/>
        </w:rPr>
        <w:t xml:space="preserve"> haplotype)```haplotype patterns for each haplotype</w:t>
      </w:r>
    </w:p>
    <w:p w14:paraId="698C4B34" w14:textId="77777777" w:rsidR="00820F9C" w:rsidRPr="00947ABA" w:rsidRDefault="00820F9C" w:rsidP="00820F9C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ab/>
        <w:t>* e.g. one haplotype pattern of osa-MIR443: CGGA</w:t>
      </w:r>
    </w:p>
    <w:p w14:paraId="462DE9A6" w14:textId="77777777" w:rsidR="00820F9C" w:rsidRPr="00947ABA" w:rsidRDefault="00820F9C" w:rsidP="00820F9C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ab/>
        <w:t>* Special haplotype patterns:</w:t>
      </w:r>
    </w:p>
    <w:p w14:paraId="6A696463" w14:textId="77777777" w:rsidR="00820F9C" w:rsidRPr="00947ABA" w:rsidRDefault="00820F9C" w:rsidP="00820F9C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ab/>
      </w:r>
      <w:r w:rsidRPr="00947ABA">
        <w:rPr>
          <w:rFonts w:ascii="Times New Roman" w:hAnsi="Times New Roman" w:cs="Times New Roman"/>
          <w:sz w:val="21"/>
        </w:rPr>
        <w:tab/>
        <w:t>* Reference pattern: all loci are possessed by allele in reference genome</w:t>
      </w:r>
    </w:p>
    <w:p w14:paraId="683D170F" w14:textId="77777777" w:rsidR="00820F9C" w:rsidRPr="00947ABA" w:rsidRDefault="00820F9C" w:rsidP="00820F9C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ab/>
      </w:r>
      <w:r w:rsidRPr="00947ABA">
        <w:rPr>
          <w:rFonts w:ascii="Times New Roman" w:hAnsi="Times New Roman" w:cs="Times New Roman"/>
          <w:sz w:val="21"/>
        </w:rPr>
        <w:tab/>
        <w:t>* Non-reference pattern: all loci are possessed by allele different from the on in reference genome</w:t>
      </w:r>
    </w:p>
    <w:p w14:paraId="0AAA8646" w14:textId="70A6BC30" w:rsidR="00820F9C" w:rsidRPr="00947ABA" w:rsidRDefault="00820F9C" w:rsidP="00820F9C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>**</w:t>
      </w:r>
      <w:proofErr w:type="spellStart"/>
      <w:r w:rsidRPr="00947ABA">
        <w:rPr>
          <w:rFonts w:ascii="Times New Roman" w:hAnsi="Times New Roman" w:cs="Times New Roman"/>
          <w:sz w:val="21"/>
        </w:rPr>
        <w:t>trinary</w:t>
      </w:r>
      <w:proofErr w:type="spellEnd"/>
      <w:r w:rsidRPr="00947ABA">
        <w:rPr>
          <w:rFonts w:ascii="Times New Roman" w:hAnsi="Times New Roman" w:cs="Times New Roman"/>
          <w:sz w:val="21"/>
        </w:rPr>
        <w:t xml:space="preserve"> pattern**</w:t>
      </w:r>
    </w:p>
    <w:p w14:paraId="4AEDED84" w14:textId="77777777" w:rsidR="00820F9C" w:rsidRPr="00947ABA" w:rsidRDefault="00820F9C" w:rsidP="00820F9C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ab/>
        <w:t>* This is a newly coined term, in which reference allele is replaced by 0, non-reference allele is replaced by 1 and 'N' is replaced by 2(Note that because the sequencing of rice genome got a miss-calling at the specific SNP position, an 'N' will occur)</w:t>
      </w:r>
    </w:p>
    <w:p w14:paraId="24BDC2BD" w14:textId="77777777" w:rsidR="00820F9C" w:rsidRPr="00947ABA" w:rsidRDefault="00820F9C" w:rsidP="00820F9C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ab/>
        <w:t>* e.g. reference pattern of osa-MIR443: CGGA &lt;===&gt; 0000; while AATT &lt;===&gt; 1111</w:t>
      </w:r>
    </w:p>
    <w:p w14:paraId="1EE481B6" w14:textId="77777777" w:rsidR="00820F9C" w:rsidRPr="00947ABA" w:rsidRDefault="00820F9C" w:rsidP="00820F9C">
      <w:pPr>
        <w:rPr>
          <w:rFonts w:ascii="Times New Roman" w:hAnsi="Times New Roman" w:cs="Times New Roman"/>
          <w:sz w:val="21"/>
        </w:rPr>
      </w:pPr>
    </w:p>
    <w:p w14:paraId="1EBAAF10" w14:textId="36FEDD6C" w:rsidR="00820F9C" w:rsidRPr="00947ABA" w:rsidRDefault="00820F9C" w:rsidP="00820F9C">
      <w:pPr>
        <w:rPr>
          <w:rFonts w:ascii="Times New Roman" w:hAnsi="Times New Roman" w:cs="Times New Roman"/>
          <w:b/>
          <w:i/>
          <w:sz w:val="21"/>
        </w:rPr>
      </w:pPr>
      <w:r w:rsidRPr="00947ABA">
        <w:rPr>
          <w:rFonts w:ascii="Times New Roman" w:hAnsi="Times New Roman" w:cs="Times New Roman"/>
          <w:b/>
          <w:i/>
          <w:sz w:val="21"/>
        </w:rPr>
        <w:t>Steps of analysis</w:t>
      </w:r>
    </w:p>
    <w:p w14:paraId="7ADAA88A" w14:textId="77777777" w:rsidR="00820F9C" w:rsidRPr="00947ABA" w:rsidRDefault="00820F9C" w:rsidP="00820F9C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 xml:space="preserve">* step1: Classify SNPs into their corresponding precursor intervals in ascending order **(This is the so-called </w:t>
      </w:r>
      <w:proofErr w:type="spellStart"/>
      <w:r w:rsidRPr="00947ABA">
        <w:rPr>
          <w:rFonts w:ascii="Times New Roman" w:hAnsi="Times New Roman" w:cs="Times New Roman"/>
          <w:sz w:val="21"/>
        </w:rPr>
        <w:t>miRNA</w:t>
      </w:r>
      <w:proofErr w:type="spellEnd"/>
      <w:r w:rsidRPr="00947ABA">
        <w:rPr>
          <w:rFonts w:ascii="Times New Roman" w:hAnsi="Times New Roman" w:cs="Times New Roman"/>
          <w:sz w:val="21"/>
        </w:rPr>
        <w:t xml:space="preserve"> </w:t>
      </w:r>
      <w:proofErr w:type="gramStart"/>
      <w:r w:rsidRPr="00947ABA">
        <w:rPr>
          <w:rFonts w:ascii="Times New Roman" w:hAnsi="Times New Roman" w:cs="Times New Roman"/>
          <w:sz w:val="21"/>
        </w:rPr>
        <w:t>haplotype)*</w:t>
      </w:r>
      <w:proofErr w:type="gramEnd"/>
      <w:r w:rsidRPr="00947ABA">
        <w:rPr>
          <w:rFonts w:ascii="Times New Roman" w:hAnsi="Times New Roman" w:cs="Times New Roman"/>
          <w:sz w:val="21"/>
        </w:rPr>
        <w:t>*</w:t>
      </w:r>
    </w:p>
    <w:p w14:paraId="3180AB06" w14:textId="77777777" w:rsidR="00820F9C" w:rsidRPr="00947ABA" w:rsidRDefault="00820F9C" w:rsidP="00820F9C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 xml:space="preserve">* step2: Obtain reference pattern and non-reference pattern of each </w:t>
      </w:r>
      <w:proofErr w:type="spellStart"/>
      <w:r w:rsidRPr="00947ABA">
        <w:rPr>
          <w:rFonts w:ascii="Times New Roman" w:hAnsi="Times New Roman" w:cs="Times New Roman"/>
          <w:sz w:val="21"/>
        </w:rPr>
        <w:t>miRNAs</w:t>
      </w:r>
      <w:proofErr w:type="spellEnd"/>
      <w:r w:rsidRPr="00947ABA">
        <w:rPr>
          <w:rFonts w:ascii="Times New Roman" w:hAnsi="Times New Roman" w:cs="Times New Roman"/>
          <w:sz w:val="21"/>
        </w:rPr>
        <w:t xml:space="preserve"> (as reference)</w:t>
      </w:r>
    </w:p>
    <w:p w14:paraId="302DC672" w14:textId="77777777" w:rsidR="00820F9C" w:rsidRPr="00947ABA" w:rsidRDefault="00820F9C" w:rsidP="00820F9C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>* step3: For each precursor along with its haplotype, grasp the haplotype pattern* and the corresponding cultivars</w:t>
      </w:r>
    </w:p>
    <w:p w14:paraId="6722BEE8" w14:textId="77777777" w:rsidR="00820F9C" w:rsidRPr="00947ABA" w:rsidRDefault="00820F9C" w:rsidP="00820F9C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 xml:space="preserve">* step4: Transform the haplotype pattern into </w:t>
      </w:r>
      <w:proofErr w:type="spellStart"/>
      <w:r w:rsidRPr="00947ABA">
        <w:rPr>
          <w:rFonts w:ascii="Times New Roman" w:hAnsi="Times New Roman" w:cs="Times New Roman"/>
          <w:sz w:val="21"/>
        </w:rPr>
        <w:t>trinary</w:t>
      </w:r>
      <w:proofErr w:type="spellEnd"/>
      <w:r w:rsidRPr="00947ABA">
        <w:rPr>
          <w:rFonts w:ascii="Times New Roman" w:hAnsi="Times New Roman" w:cs="Times New Roman"/>
          <w:sz w:val="21"/>
        </w:rPr>
        <w:t xml:space="preserve"> pattern* (To compare each haplotype pattern visually with 0-1-2 digits)</w:t>
      </w:r>
    </w:p>
    <w:p w14:paraId="3B02ACAA" w14:textId="77777777" w:rsidR="00820F9C" w:rsidRPr="00947ABA" w:rsidRDefault="00820F9C" w:rsidP="00820F9C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>* step5: For each haplotype pattern, mutate the original RNA sequence with specific SNPs</w:t>
      </w:r>
    </w:p>
    <w:p w14:paraId="2D4529A5" w14:textId="77777777" w:rsidR="00947ABA" w:rsidRDefault="00947ABA" w:rsidP="00947ABA">
      <w:pPr>
        <w:rPr>
          <w:rFonts w:ascii="Times New Roman" w:hAnsi="Times New Roman" w:cs="Times New Roman"/>
        </w:rPr>
      </w:pPr>
    </w:p>
    <w:p w14:paraId="515B7901" w14:textId="77777777" w:rsidR="00947ABA" w:rsidRDefault="00947ABA" w:rsidP="00947ABA">
      <w:pPr>
        <w:rPr>
          <w:rFonts w:ascii="Times New Roman" w:hAnsi="Times New Roman" w:cs="Times New Roman"/>
        </w:rPr>
      </w:pPr>
    </w:p>
    <w:p w14:paraId="3D3E01F1" w14:textId="010A943F" w:rsidR="00947ABA" w:rsidRPr="00947ABA" w:rsidRDefault="00947ABA" w:rsidP="00947ABA">
      <w:pPr>
        <w:rPr>
          <w:rFonts w:ascii="Times New Roman" w:hAnsi="Times New Roman" w:cs="Times New Roman"/>
          <w:b/>
        </w:rPr>
      </w:pPr>
      <w:r w:rsidRPr="00947ABA">
        <w:rPr>
          <w:rFonts w:ascii="Times New Roman" w:hAnsi="Times New Roman" w:cs="Times New Roman"/>
          <w:b/>
        </w:rPr>
        <w:t xml:space="preserve">Appendix </w:t>
      </w:r>
      <w:r w:rsidRPr="00947ABA">
        <w:rPr>
          <w:rFonts w:ascii="Times New Roman" w:hAnsi="Times New Roman" w:cs="Times New Roman"/>
          <w:b/>
        </w:rPr>
        <w:fldChar w:fldCharType="begin"/>
      </w:r>
      <w:r w:rsidRPr="00947ABA">
        <w:rPr>
          <w:rFonts w:ascii="Times New Roman" w:hAnsi="Times New Roman" w:cs="Times New Roman"/>
          <w:b/>
        </w:rPr>
        <w:instrText xml:space="preserve"> = 2 \* ROMAN </w:instrText>
      </w:r>
      <w:r w:rsidRPr="00947ABA">
        <w:rPr>
          <w:rFonts w:ascii="Times New Roman" w:hAnsi="Times New Roman" w:cs="Times New Roman"/>
          <w:b/>
        </w:rPr>
        <w:fldChar w:fldCharType="separate"/>
      </w:r>
      <w:r w:rsidRPr="00947ABA">
        <w:rPr>
          <w:rFonts w:ascii="Times New Roman" w:hAnsi="Times New Roman" w:cs="Times New Roman"/>
          <w:b/>
          <w:noProof/>
        </w:rPr>
        <w:t>II</w:t>
      </w:r>
      <w:r w:rsidRPr="00947ABA">
        <w:rPr>
          <w:rFonts w:ascii="Times New Roman" w:hAnsi="Times New Roman" w:cs="Times New Roman"/>
          <w:b/>
        </w:rPr>
        <w:fldChar w:fldCharType="end"/>
      </w:r>
    </w:p>
    <w:p w14:paraId="3ECE779E" w14:textId="77777777" w:rsidR="00947ABA" w:rsidRPr="00947ABA" w:rsidRDefault="00947ABA" w:rsidP="00947ABA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b/>
          <w:bCs/>
          <w:sz w:val="21"/>
        </w:rPr>
        <w:t>Haplotype Pattern</w:t>
      </w:r>
      <w:r w:rsidRPr="00947ABA">
        <w:rPr>
          <w:rFonts w:ascii="Times New Roman" w:hAnsi="Times New Roman" w:cs="Times New Roman"/>
          <w:sz w:val="21"/>
        </w:rPr>
        <w:t xml:space="preserve"> (proposal, concerning heterozygotes) </w:t>
      </w:r>
    </w:p>
    <w:p w14:paraId="11CFB79A" w14:textId="77777777" w:rsidR="00947ABA" w:rsidRPr="00947ABA" w:rsidRDefault="00947ABA" w:rsidP="00947ABA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 xml:space="preserve">the haplotype pattern will be described in this format: </w:t>
      </w:r>
    </w:p>
    <w:p w14:paraId="68C34232" w14:textId="77777777" w:rsidR="00947ABA" w:rsidRPr="00947ABA" w:rsidRDefault="00947ABA" w:rsidP="00947ABA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 xml:space="preserve">- ATCG for the alleles </w:t>
      </w:r>
    </w:p>
    <w:p w14:paraId="25CF5B4C" w14:textId="77777777" w:rsidR="00947ABA" w:rsidRPr="00947ABA" w:rsidRDefault="00947ABA" w:rsidP="00947ABA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 xml:space="preserve">- N for miss-calling allele </w:t>
      </w:r>
    </w:p>
    <w:p w14:paraId="1EEE3200" w14:textId="77777777" w:rsidR="00947ABA" w:rsidRPr="00947ABA" w:rsidRDefault="00947ABA" w:rsidP="00947ABA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 xml:space="preserve">- lower-capped letter for heterozygotes </w:t>
      </w:r>
    </w:p>
    <w:p w14:paraId="3300F71A" w14:textId="77777777" w:rsidR="00947ABA" w:rsidRPr="00947ABA" w:rsidRDefault="00947ABA" w:rsidP="00947ABA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 xml:space="preserve">     **for example, a heterozygote pair A/T, where </w:t>
      </w:r>
      <w:proofErr w:type="spellStart"/>
      <w:r w:rsidRPr="00947ABA">
        <w:rPr>
          <w:rFonts w:ascii="Times New Roman" w:hAnsi="Times New Roman" w:cs="Times New Roman"/>
          <w:sz w:val="21"/>
        </w:rPr>
        <w:t>freq</w:t>
      </w:r>
      <w:proofErr w:type="spellEnd"/>
      <w:r w:rsidRPr="00947ABA">
        <w:rPr>
          <w:rFonts w:ascii="Times New Roman" w:hAnsi="Times New Roman" w:cs="Times New Roman"/>
          <w:sz w:val="21"/>
        </w:rPr>
        <w:t xml:space="preserve">(A) &gt; </w:t>
      </w:r>
      <w:proofErr w:type="spellStart"/>
      <w:r w:rsidRPr="00947ABA">
        <w:rPr>
          <w:rFonts w:ascii="Times New Roman" w:hAnsi="Times New Roman" w:cs="Times New Roman"/>
          <w:sz w:val="21"/>
        </w:rPr>
        <w:t>freq</w:t>
      </w:r>
      <w:proofErr w:type="spellEnd"/>
      <w:r w:rsidRPr="00947ABA">
        <w:rPr>
          <w:rFonts w:ascii="Times New Roman" w:hAnsi="Times New Roman" w:cs="Times New Roman"/>
          <w:sz w:val="21"/>
        </w:rPr>
        <w:t xml:space="preserve">(T), then it would be represented as "t"** </w:t>
      </w:r>
    </w:p>
    <w:p w14:paraId="471476C3" w14:textId="77777777" w:rsidR="00947ABA" w:rsidRPr="00947ABA" w:rsidRDefault="00947ABA" w:rsidP="00947ABA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 xml:space="preserve">     **Because, a minor allele in the heterozygote would be more precious and may be more potential in exploring the gene </w:t>
      </w:r>
      <w:proofErr w:type="spellStart"/>
      <w:r w:rsidRPr="00947ABA">
        <w:rPr>
          <w:rFonts w:ascii="Times New Roman" w:hAnsi="Times New Roman" w:cs="Times New Roman"/>
          <w:sz w:val="21"/>
        </w:rPr>
        <w:t>resourses</w:t>
      </w:r>
      <w:proofErr w:type="spellEnd"/>
      <w:r w:rsidRPr="00947ABA">
        <w:rPr>
          <w:rFonts w:ascii="Times New Roman" w:hAnsi="Times New Roman" w:cs="Times New Roman"/>
          <w:sz w:val="21"/>
        </w:rPr>
        <w:t xml:space="preserve">** </w:t>
      </w:r>
    </w:p>
    <w:p w14:paraId="771CFA44" w14:textId="77777777" w:rsidR="00947ABA" w:rsidRPr="00947ABA" w:rsidRDefault="00947ABA" w:rsidP="00947ABA">
      <w:pPr>
        <w:rPr>
          <w:rFonts w:ascii="Times New Roman" w:hAnsi="Times New Roman" w:cs="Times New Roman"/>
          <w:sz w:val="21"/>
        </w:rPr>
      </w:pPr>
    </w:p>
    <w:p w14:paraId="2DBA0455" w14:textId="77777777" w:rsidR="00947ABA" w:rsidRPr="00947ABA" w:rsidRDefault="00947ABA" w:rsidP="00947ABA">
      <w:pPr>
        <w:rPr>
          <w:rFonts w:ascii="Times New Roman" w:hAnsi="Times New Roman" w:cs="Times New Roman"/>
          <w:sz w:val="21"/>
        </w:rPr>
      </w:pPr>
      <w:proofErr w:type="spellStart"/>
      <w:r w:rsidRPr="00947ABA">
        <w:rPr>
          <w:rFonts w:ascii="Times New Roman" w:hAnsi="Times New Roman" w:cs="Times New Roman"/>
          <w:b/>
          <w:bCs/>
          <w:sz w:val="21"/>
        </w:rPr>
        <w:t>Pentanary</w:t>
      </w:r>
      <w:proofErr w:type="spellEnd"/>
      <w:r w:rsidRPr="00947ABA">
        <w:rPr>
          <w:rFonts w:ascii="Times New Roman" w:hAnsi="Times New Roman" w:cs="Times New Roman"/>
          <w:b/>
          <w:bCs/>
          <w:sz w:val="21"/>
        </w:rPr>
        <w:t xml:space="preserve"> Pattern</w:t>
      </w:r>
    </w:p>
    <w:p w14:paraId="5444EDA5" w14:textId="77777777" w:rsidR="00947ABA" w:rsidRPr="00947ABA" w:rsidRDefault="00947ABA" w:rsidP="00947ABA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 xml:space="preserve">0: Reference allele </w:t>
      </w:r>
    </w:p>
    <w:p w14:paraId="735DB8B1" w14:textId="77777777" w:rsidR="00947ABA" w:rsidRPr="00947ABA" w:rsidRDefault="00947ABA" w:rsidP="00947ABA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 xml:space="preserve">1-3: Non-reference allele in descending order of their frequency </w:t>
      </w:r>
    </w:p>
    <w:p w14:paraId="6D8351C3" w14:textId="77777777" w:rsidR="00947ABA" w:rsidRPr="00947ABA" w:rsidRDefault="00947ABA" w:rsidP="00947ABA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 xml:space="preserve">4: N (miss-calling)  </w:t>
      </w:r>
    </w:p>
    <w:p w14:paraId="61E4A298" w14:textId="77777777" w:rsidR="00947ABA" w:rsidRPr="00947ABA" w:rsidRDefault="00947ABA" w:rsidP="00947ABA">
      <w:pPr>
        <w:rPr>
          <w:rFonts w:ascii="Times New Roman" w:hAnsi="Times New Roman" w:cs="Times New Roman"/>
          <w:sz w:val="21"/>
        </w:rPr>
      </w:pPr>
    </w:p>
    <w:p w14:paraId="1B3E8BB2" w14:textId="77777777" w:rsidR="00947ABA" w:rsidRPr="00947ABA" w:rsidRDefault="00947ABA" w:rsidP="00947ABA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b/>
          <w:bCs/>
          <w:sz w:val="21"/>
        </w:rPr>
        <w:t>Processing criteria</w:t>
      </w:r>
      <w:r w:rsidRPr="00947ABA">
        <w:rPr>
          <w:rFonts w:ascii="Times New Roman" w:hAnsi="Times New Roman" w:cs="Times New Roman"/>
          <w:sz w:val="21"/>
        </w:rPr>
        <w:t xml:space="preserve">: </w:t>
      </w:r>
    </w:p>
    <w:p w14:paraId="4981E369" w14:textId="77777777" w:rsidR="00947ABA" w:rsidRPr="00947ABA" w:rsidRDefault="00947ABA" w:rsidP="00947ABA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 xml:space="preserve">1) Threshold of #cultivars corresponding to each haplotype pattern is 10 (include 10, which means &gt;= 10, in the </w:t>
      </w:r>
      <w:proofErr w:type="spellStart"/>
      <w:r w:rsidRPr="00947ABA">
        <w:rPr>
          <w:rFonts w:ascii="Times New Roman" w:hAnsi="Times New Roman" w:cs="Times New Roman"/>
          <w:sz w:val="21"/>
        </w:rPr>
        <w:t>RiceVarMap</w:t>
      </w:r>
      <w:proofErr w:type="spellEnd"/>
      <w:r w:rsidRPr="00947ABA">
        <w:rPr>
          <w:rFonts w:ascii="Times New Roman" w:hAnsi="Times New Roman" w:cs="Times New Roman"/>
          <w:sz w:val="21"/>
        </w:rPr>
        <w:t xml:space="preserve">, they also use 10 as threshold) </w:t>
      </w:r>
    </w:p>
    <w:p w14:paraId="16FE1262" w14:textId="77777777" w:rsidR="00947ABA" w:rsidRPr="00947ABA" w:rsidRDefault="00947ABA" w:rsidP="00947ABA">
      <w:pPr>
        <w:rPr>
          <w:rFonts w:ascii="Times New Roman" w:hAnsi="Times New Roman" w:cs="Times New Roman"/>
          <w:sz w:val="21"/>
        </w:rPr>
      </w:pPr>
      <w:r w:rsidRPr="00947ABA">
        <w:rPr>
          <w:rFonts w:ascii="Times New Roman" w:hAnsi="Times New Roman" w:cs="Times New Roman"/>
          <w:sz w:val="21"/>
        </w:rPr>
        <w:t xml:space="preserve">2) Concerning heterozygote such as </w:t>
      </w:r>
      <w:proofErr w:type="spellStart"/>
      <w:r w:rsidRPr="00947ABA">
        <w:rPr>
          <w:rFonts w:ascii="Times New Roman" w:hAnsi="Times New Roman" w:cs="Times New Roman"/>
          <w:sz w:val="21"/>
        </w:rPr>
        <w:t>aTT</w:t>
      </w:r>
      <w:proofErr w:type="spellEnd"/>
      <w:r w:rsidRPr="00947ABA">
        <w:rPr>
          <w:rFonts w:ascii="Times New Roman" w:hAnsi="Times New Roman" w:cs="Times New Roman"/>
          <w:sz w:val="21"/>
        </w:rPr>
        <w:t xml:space="preserve">, take it as a different haplotype pattern from ATT, but when it was converted to </w:t>
      </w:r>
      <w:proofErr w:type="spellStart"/>
      <w:r w:rsidRPr="00947ABA">
        <w:rPr>
          <w:rFonts w:ascii="Times New Roman" w:hAnsi="Times New Roman" w:cs="Times New Roman"/>
          <w:sz w:val="21"/>
        </w:rPr>
        <w:t>pentanary</w:t>
      </w:r>
      <w:proofErr w:type="spellEnd"/>
      <w:r w:rsidRPr="00947ABA">
        <w:rPr>
          <w:rFonts w:ascii="Times New Roman" w:hAnsi="Times New Roman" w:cs="Times New Roman"/>
          <w:sz w:val="21"/>
        </w:rPr>
        <w:t xml:space="preserve"> pattern, they would be converted into the same pattern (In this way, we can trace back the heterozygotes) </w:t>
      </w:r>
    </w:p>
    <w:p w14:paraId="0DE5D496" w14:textId="77777777" w:rsidR="00947ABA" w:rsidRPr="00947ABA" w:rsidRDefault="00947ABA" w:rsidP="00947ABA">
      <w:pPr>
        <w:rPr>
          <w:rFonts w:ascii="Times New Roman" w:hAnsi="Times New Roman" w:cs="Times New Roman"/>
          <w:sz w:val="21"/>
        </w:rPr>
      </w:pPr>
    </w:p>
    <w:sectPr w:rsidR="00947ABA" w:rsidRPr="00947ABA" w:rsidSect="00F615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45BF5" w14:textId="77777777" w:rsidR="007D7EF4" w:rsidRDefault="007D7EF4" w:rsidP="000A37DB">
      <w:r>
        <w:separator/>
      </w:r>
    </w:p>
  </w:endnote>
  <w:endnote w:type="continuationSeparator" w:id="0">
    <w:p w14:paraId="022FFE6A" w14:textId="77777777" w:rsidR="007D7EF4" w:rsidRDefault="007D7EF4" w:rsidP="000A3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1592D" w14:textId="77777777" w:rsidR="007D7EF4" w:rsidRDefault="007D7EF4" w:rsidP="000A37DB">
      <w:r>
        <w:separator/>
      </w:r>
    </w:p>
  </w:footnote>
  <w:footnote w:type="continuationSeparator" w:id="0">
    <w:p w14:paraId="1D2548B7" w14:textId="77777777" w:rsidR="007D7EF4" w:rsidRDefault="007D7EF4" w:rsidP="000A3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E789D"/>
    <w:multiLevelType w:val="hybridMultilevel"/>
    <w:tmpl w:val="468CEF24"/>
    <w:lvl w:ilvl="0" w:tplc="06006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28577A"/>
    <w:multiLevelType w:val="hybridMultilevel"/>
    <w:tmpl w:val="67129CB4"/>
    <w:lvl w:ilvl="0" w:tplc="10061E58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E903336"/>
    <w:multiLevelType w:val="hybridMultilevel"/>
    <w:tmpl w:val="27D8F0E6"/>
    <w:lvl w:ilvl="0" w:tplc="F134FD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0430A3"/>
    <w:multiLevelType w:val="hybridMultilevel"/>
    <w:tmpl w:val="DC26174E"/>
    <w:lvl w:ilvl="0" w:tplc="CA746C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35A04EA"/>
    <w:multiLevelType w:val="hybridMultilevel"/>
    <w:tmpl w:val="851E3FA6"/>
    <w:lvl w:ilvl="0" w:tplc="5AD05CE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A0"/>
    <w:rsid w:val="0001079A"/>
    <w:rsid w:val="000A37DB"/>
    <w:rsid w:val="000A5B57"/>
    <w:rsid w:val="003D2960"/>
    <w:rsid w:val="00407EA0"/>
    <w:rsid w:val="004508BA"/>
    <w:rsid w:val="00734D69"/>
    <w:rsid w:val="007D7EF4"/>
    <w:rsid w:val="00820F9C"/>
    <w:rsid w:val="00947ABA"/>
    <w:rsid w:val="009A5ED5"/>
    <w:rsid w:val="00CA6832"/>
    <w:rsid w:val="00D627FD"/>
    <w:rsid w:val="00D74DCF"/>
    <w:rsid w:val="00D76FF2"/>
    <w:rsid w:val="00EE2001"/>
    <w:rsid w:val="00F53377"/>
    <w:rsid w:val="00F61526"/>
    <w:rsid w:val="00F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1A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07E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74D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A3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0A37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3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0A37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128B95-43DE-CC4D-BAC5-AE658FBED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1030</Words>
  <Characters>5871</Characters>
  <Application>Microsoft Macintosh Word</Application>
  <DocSecurity>0</DocSecurity>
  <Lines>48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 Plan and Progress 2015/9/12</vt:lpstr>
    </vt:vector>
  </TitlesOfParts>
  <LinksUpToDate>false</LinksUpToDate>
  <CharactersWithSpaces>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2015-09-12T13:10:00Z</dcterms:created>
  <dcterms:modified xsi:type="dcterms:W3CDTF">2015-09-14T03:22:00Z</dcterms:modified>
</cp:coreProperties>
</file>