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95C3" w14:textId="77777777" w:rsidR="008F59D6" w:rsidRDefault="008F59D6" w:rsidP="008F59D6">
      <w:pPr>
        <w:jc w:val="center"/>
        <w:rPr>
          <w:rFonts w:ascii="黑体" w:eastAsia="黑体" w:hAnsi="黑体"/>
          <w:sz w:val="32"/>
          <w:szCs w:val="28"/>
        </w:rPr>
      </w:pPr>
    </w:p>
    <w:p w14:paraId="0D5720BA" w14:textId="77777777" w:rsidR="008F59D6" w:rsidRPr="00C37BBD" w:rsidRDefault="008F59D6" w:rsidP="008F59D6">
      <w:pPr>
        <w:jc w:val="left"/>
        <w:rPr>
          <w:rFonts w:eastAsia="华文隶书"/>
          <w:sz w:val="36"/>
          <w:szCs w:val="36"/>
        </w:rPr>
      </w:pPr>
      <w:r>
        <w:rPr>
          <w:rFonts w:eastAsia="华文隶书"/>
          <w:noProof/>
          <w:sz w:val="32"/>
          <w:szCs w:val="28"/>
        </w:rPr>
        <w:drawing>
          <wp:anchor distT="0" distB="0" distL="114300" distR="114300" simplePos="0" relativeHeight="251659264" behindDoc="0" locked="0" layoutInCell="1" allowOverlap="1" wp14:anchorId="46BD813B" wp14:editId="6F138D99">
            <wp:simplePos x="0" y="0"/>
            <wp:positionH relativeFrom="margin">
              <wp:align>left</wp:align>
            </wp:positionH>
            <wp:positionV relativeFrom="paragraph">
              <wp:posOffset>62230</wp:posOffset>
            </wp:positionV>
            <wp:extent cx="3155950" cy="733425"/>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8819" cy="7344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37BBD">
        <w:rPr>
          <w:rFonts w:eastAsia="华文隶书"/>
          <w:sz w:val="36"/>
          <w:szCs w:val="36"/>
        </w:rPr>
        <w:t xml:space="preserve"> </w:t>
      </w:r>
    </w:p>
    <w:p w14:paraId="628F2C9A" w14:textId="77777777" w:rsidR="008F59D6" w:rsidRDefault="008F59D6" w:rsidP="008F59D6">
      <w:pPr>
        <w:jc w:val="left"/>
        <w:rPr>
          <w:rFonts w:ascii="华文楷体" w:eastAsia="华文楷体" w:hAnsi="华文楷体"/>
          <w:sz w:val="36"/>
          <w:szCs w:val="36"/>
        </w:rPr>
      </w:pPr>
      <w:r w:rsidRPr="00C37BBD">
        <w:rPr>
          <w:rFonts w:ascii="华文楷体" w:eastAsia="华文楷体" w:hAnsi="华文楷体"/>
          <w:sz w:val="36"/>
          <w:szCs w:val="36"/>
        </w:rPr>
        <w:t>实验与创新实践教育中心</w:t>
      </w:r>
    </w:p>
    <w:p w14:paraId="29AEF028" w14:textId="77777777" w:rsidR="008F59D6" w:rsidRPr="00CF52D7" w:rsidRDefault="008F59D6" w:rsidP="008F59D6">
      <w:pPr>
        <w:jc w:val="left"/>
        <w:rPr>
          <w:rFonts w:ascii="华文楷体" w:eastAsia="华文楷体" w:hAnsi="华文楷体"/>
          <w:sz w:val="36"/>
          <w:szCs w:val="36"/>
        </w:rPr>
      </w:pPr>
    </w:p>
    <w:p w14:paraId="373FEAB3" w14:textId="77777777" w:rsidR="008F59D6" w:rsidRPr="00C37BBD" w:rsidRDefault="008F59D6" w:rsidP="008F59D6">
      <w:pPr>
        <w:spacing w:beforeLines="100" w:before="312" w:afterLines="100" w:after="312"/>
        <w:jc w:val="center"/>
        <w:rPr>
          <w:rFonts w:ascii="黑体" w:eastAsia="黑体" w:hAnsi="黑体"/>
          <w:sz w:val="72"/>
          <w:szCs w:val="72"/>
        </w:rPr>
      </w:pPr>
      <w:r w:rsidRPr="00C37BBD">
        <w:rPr>
          <w:rFonts w:ascii="黑体" w:eastAsia="黑体" w:hAnsi="黑体" w:hint="eastAsia"/>
          <w:sz w:val="72"/>
          <w:szCs w:val="72"/>
        </w:rPr>
        <w:t>实验</w:t>
      </w:r>
      <w:r w:rsidRPr="00C37BBD">
        <w:rPr>
          <w:rFonts w:ascii="黑体" w:eastAsia="黑体" w:hAnsi="黑体"/>
          <w:sz w:val="72"/>
          <w:szCs w:val="72"/>
        </w:rPr>
        <w:t>报告</w:t>
      </w:r>
    </w:p>
    <w:p w14:paraId="2A1BA966" w14:textId="77777777" w:rsidR="008F59D6" w:rsidRPr="00C37BBD" w:rsidRDefault="008F59D6" w:rsidP="008F59D6">
      <w:pPr>
        <w:jc w:val="center"/>
        <w:rPr>
          <w:rFonts w:ascii="黑体" w:eastAsia="黑体" w:hAnsi="黑体"/>
          <w:sz w:val="28"/>
          <w:szCs w:val="28"/>
        </w:rPr>
      </w:pPr>
    </w:p>
    <w:p w14:paraId="023E75C4" w14:textId="77777777" w:rsidR="008F59D6" w:rsidRDefault="008F59D6" w:rsidP="008F59D6">
      <w:pPr>
        <w:spacing w:line="480" w:lineRule="auto"/>
        <w:jc w:val="left"/>
        <w:rPr>
          <w:rFonts w:ascii="黑体" w:eastAsia="黑体" w:hAnsi="黑体"/>
          <w:sz w:val="28"/>
          <w:szCs w:val="28"/>
        </w:rPr>
      </w:pPr>
      <w:r w:rsidRPr="008D6FCB">
        <w:rPr>
          <w:rFonts w:ascii="黑体" w:eastAsia="黑体" w:hAnsi="黑体"/>
          <w:sz w:val="28"/>
          <w:szCs w:val="28"/>
        </w:rPr>
        <w:t>课程名称：</w:t>
      </w:r>
      <w:r w:rsidRPr="0036775E">
        <w:rPr>
          <w:rFonts w:ascii="黑体" w:eastAsia="黑体" w:hAnsi="黑体" w:hint="eastAsia"/>
          <w:sz w:val="28"/>
          <w:szCs w:val="28"/>
          <w:u w:val="single"/>
        </w:rPr>
        <w:t xml:space="preserve"> </w:t>
      </w:r>
      <w:r>
        <w:rPr>
          <w:rFonts w:ascii="黑体" w:eastAsia="黑体" w:hAnsi="黑体" w:hint="eastAsia"/>
          <w:sz w:val="28"/>
          <w:szCs w:val="28"/>
          <w:u w:val="single"/>
        </w:rPr>
        <w:t xml:space="preserve">              </w:t>
      </w:r>
      <w:r w:rsidRPr="0093675C">
        <w:rPr>
          <w:rFonts w:ascii="黑体" w:eastAsia="黑体" w:hAnsi="黑体" w:hint="eastAsia"/>
          <w:sz w:val="28"/>
          <w:szCs w:val="28"/>
          <w:u w:val="single"/>
        </w:rPr>
        <w:t>电路实验IB</w:t>
      </w:r>
      <w:r>
        <w:rPr>
          <w:rFonts w:ascii="黑体" w:eastAsia="黑体" w:hAnsi="黑体" w:hint="eastAsia"/>
          <w:sz w:val="28"/>
          <w:szCs w:val="28"/>
          <w:u w:val="single"/>
        </w:rPr>
        <w:t xml:space="preserve">                              </w:t>
      </w:r>
      <w:r>
        <w:rPr>
          <w:rFonts w:ascii="黑体" w:eastAsia="黑体" w:hAnsi="黑体"/>
          <w:sz w:val="28"/>
          <w:szCs w:val="28"/>
        </w:rPr>
        <w:t xml:space="preserve"> </w:t>
      </w:r>
    </w:p>
    <w:p w14:paraId="31388D29" w14:textId="77777777" w:rsidR="008F59D6" w:rsidRDefault="008F59D6" w:rsidP="008F59D6">
      <w:pPr>
        <w:spacing w:line="480" w:lineRule="auto"/>
        <w:jc w:val="left"/>
        <w:rPr>
          <w:rFonts w:ascii="黑体" w:eastAsia="黑体" w:hAnsi="黑体"/>
          <w:sz w:val="28"/>
          <w:szCs w:val="28"/>
          <w:u w:val="single"/>
        </w:rPr>
      </w:pPr>
      <w:r w:rsidRPr="008D6FCB">
        <w:rPr>
          <w:rFonts w:ascii="黑体" w:eastAsia="黑体" w:hAnsi="黑体"/>
          <w:sz w:val="28"/>
          <w:szCs w:val="28"/>
        </w:rPr>
        <w:t>实验名称</w:t>
      </w:r>
      <w:r w:rsidRPr="008D6FCB">
        <w:rPr>
          <w:rFonts w:ascii="黑体" w:eastAsia="黑体" w:hAnsi="黑体" w:hint="eastAsia"/>
          <w:sz w:val="28"/>
          <w:szCs w:val="28"/>
        </w:rPr>
        <w:t>：</w:t>
      </w:r>
      <w:r w:rsidRPr="00AB74E2">
        <w:rPr>
          <w:rFonts w:ascii="黑体" w:eastAsia="黑体" w:hAnsi="黑体" w:hint="eastAsia"/>
          <w:sz w:val="28"/>
          <w:szCs w:val="28"/>
          <w:u w:val="single"/>
        </w:rPr>
        <w:t xml:space="preserve"> </w:t>
      </w:r>
      <w:r>
        <w:rPr>
          <w:rFonts w:ascii="黑体" w:eastAsia="黑体" w:hAnsi="黑体" w:hint="eastAsia"/>
          <w:sz w:val="28"/>
          <w:szCs w:val="28"/>
          <w:u w:val="single"/>
        </w:rPr>
        <w:t xml:space="preserve">    </w:t>
      </w:r>
      <w:r w:rsidRPr="00537748">
        <w:rPr>
          <w:rFonts w:ascii="黑体" w:eastAsia="黑体" w:hAnsi="黑体" w:hint="eastAsia"/>
          <w:sz w:val="28"/>
          <w:szCs w:val="28"/>
          <w:u w:val="single"/>
        </w:rPr>
        <w:t>RC一阶电路响应研究及RLC二阶电路响应研究</w:t>
      </w:r>
      <w:r>
        <w:rPr>
          <w:rFonts w:ascii="黑体" w:eastAsia="黑体" w:hAnsi="黑体" w:hint="eastAsia"/>
          <w:sz w:val="28"/>
          <w:szCs w:val="28"/>
          <w:u w:val="single"/>
        </w:rPr>
        <w:t xml:space="preserve">          </w:t>
      </w:r>
    </w:p>
    <w:p w14:paraId="618C3722" w14:textId="77777777" w:rsidR="008F59D6" w:rsidRPr="008D6FCB" w:rsidRDefault="008F59D6" w:rsidP="008F59D6">
      <w:pPr>
        <w:spacing w:line="480" w:lineRule="auto"/>
        <w:jc w:val="left"/>
        <w:rPr>
          <w:rFonts w:ascii="黑体" w:eastAsia="黑体" w:hAnsi="黑体"/>
          <w:sz w:val="28"/>
          <w:szCs w:val="28"/>
        </w:rPr>
      </w:pPr>
      <w:r w:rsidRPr="008D6FCB">
        <w:rPr>
          <w:rFonts w:ascii="黑体" w:eastAsia="黑体" w:hAnsi="黑体"/>
          <w:sz w:val="28"/>
          <w:szCs w:val="28"/>
        </w:rPr>
        <w:t>专业</w:t>
      </w:r>
      <w:r w:rsidRPr="008D6FCB">
        <w:rPr>
          <w:rFonts w:ascii="黑体" w:eastAsia="黑体" w:hAnsi="黑体" w:hint="eastAsia"/>
          <w:sz w:val="28"/>
          <w:szCs w:val="28"/>
        </w:rPr>
        <w:t>-班级</w:t>
      </w:r>
      <w:r w:rsidRPr="008D6FCB">
        <w:rPr>
          <w:rFonts w:ascii="黑体" w:eastAsia="黑体" w:hAnsi="黑体"/>
          <w:sz w:val="28"/>
          <w:szCs w:val="28"/>
        </w:rPr>
        <w:t>：</w:t>
      </w:r>
      <w:r w:rsidRPr="008D6FCB">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 xml:space="preserve"> 学号：</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 xml:space="preserve"> </w:t>
      </w:r>
      <w:r w:rsidRPr="008D6FCB">
        <w:rPr>
          <w:rFonts w:ascii="黑体" w:eastAsia="黑体" w:hAnsi="黑体" w:hint="eastAsia"/>
          <w:sz w:val="28"/>
          <w:szCs w:val="28"/>
        </w:rPr>
        <w:t>姓名</w:t>
      </w:r>
      <w:r w:rsidRPr="008D6FCB">
        <w:rPr>
          <w:rFonts w:ascii="黑体" w:eastAsia="黑体" w:hAnsi="黑体"/>
          <w:sz w:val="28"/>
          <w:szCs w:val="28"/>
        </w:rPr>
        <w:t>：</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p>
    <w:p w14:paraId="5B2C1101" w14:textId="77777777" w:rsidR="008F59D6" w:rsidRPr="008D6FCB" w:rsidRDefault="008F59D6" w:rsidP="008F59D6">
      <w:pPr>
        <w:widowControl/>
        <w:jc w:val="left"/>
        <w:rPr>
          <w:rFonts w:ascii="黑体" w:eastAsia="黑体" w:hAnsi="黑体"/>
          <w:sz w:val="28"/>
          <w:szCs w:val="28"/>
        </w:rPr>
      </w:pPr>
      <w:r w:rsidRPr="008D6FCB">
        <w:rPr>
          <w:rFonts w:ascii="黑体" w:eastAsia="黑体" w:hAnsi="黑体"/>
          <w:sz w:val="28"/>
          <w:szCs w:val="28"/>
        </w:rPr>
        <w:t>实验日期：</w:t>
      </w:r>
      <w:r w:rsidRPr="008D6FCB">
        <w:rPr>
          <w:rFonts w:ascii="黑体" w:eastAsia="黑体" w:hAnsi="黑体"/>
          <w:sz w:val="28"/>
          <w:szCs w:val="28"/>
          <w:u w:val="single"/>
        </w:rPr>
        <w:t xml:space="preserve">       </w:t>
      </w:r>
      <w:r w:rsidRPr="008D6FCB">
        <w:rPr>
          <w:rFonts w:ascii="黑体" w:eastAsia="黑体" w:hAnsi="黑体"/>
          <w:sz w:val="28"/>
          <w:szCs w:val="28"/>
        </w:rPr>
        <w:t>年</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月</w:t>
      </w:r>
      <w:r w:rsidRPr="008D6FCB">
        <w:rPr>
          <w:rFonts w:ascii="黑体" w:eastAsia="黑体" w:hAnsi="黑体" w:hint="eastAsia"/>
          <w:sz w:val="28"/>
          <w:szCs w:val="28"/>
          <w:u w:val="single"/>
        </w:rPr>
        <w:t xml:space="preserve"> </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日</w:t>
      </w:r>
      <w:r w:rsidRPr="008D6FCB">
        <w:rPr>
          <w:rFonts w:ascii="黑体" w:eastAsia="黑体" w:hAnsi="黑体" w:hint="eastAsia"/>
          <w:sz w:val="28"/>
          <w:szCs w:val="28"/>
        </w:rPr>
        <w:t xml:space="preserve"> </w:t>
      </w:r>
      <w:r w:rsidRPr="008D6FCB">
        <w:rPr>
          <w:rFonts w:ascii="黑体" w:eastAsia="黑体" w:hAnsi="黑体"/>
          <w:sz w:val="28"/>
          <w:szCs w:val="28"/>
        </w:rPr>
        <w:t xml:space="preserve">    </w:t>
      </w:r>
      <w:r>
        <w:rPr>
          <w:rFonts w:ascii="黑体" w:eastAsia="黑体" w:hAnsi="黑体"/>
          <w:sz w:val="28"/>
          <w:szCs w:val="28"/>
        </w:rPr>
        <w:t xml:space="preserve">  </w:t>
      </w:r>
      <w:r w:rsidRPr="008D6FCB">
        <w:rPr>
          <w:rFonts w:ascii="黑体" w:eastAsia="黑体" w:hAnsi="黑体"/>
          <w:sz w:val="28"/>
          <w:szCs w:val="28"/>
        </w:rPr>
        <w:t xml:space="preserve">  评分：</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p>
    <w:p w14:paraId="449544A8" w14:textId="77777777" w:rsidR="008F59D6" w:rsidRDefault="008F59D6" w:rsidP="008F59D6">
      <w:pPr>
        <w:spacing w:line="480" w:lineRule="auto"/>
        <w:jc w:val="left"/>
        <w:rPr>
          <w:rFonts w:ascii="黑体" w:eastAsia="黑体" w:hAnsi="黑体"/>
          <w:sz w:val="32"/>
          <w:szCs w:val="32"/>
        </w:rPr>
      </w:pPr>
      <w:r>
        <w:rPr>
          <w:noProof/>
        </w:rPr>
        <mc:AlternateContent>
          <mc:Choice Requires="wps">
            <w:drawing>
              <wp:anchor distT="0" distB="0" distL="114300" distR="114300" simplePos="0" relativeHeight="251660288" behindDoc="0" locked="0" layoutInCell="1" allowOverlap="1" wp14:anchorId="5C2C0644" wp14:editId="1FF936E5">
                <wp:simplePos x="0" y="0"/>
                <wp:positionH relativeFrom="column">
                  <wp:posOffset>28575</wp:posOffset>
                </wp:positionH>
                <wp:positionV relativeFrom="paragraph">
                  <wp:posOffset>240030</wp:posOffset>
                </wp:positionV>
                <wp:extent cx="5981700" cy="57150"/>
                <wp:effectExtent l="0" t="0" r="0" b="0"/>
                <wp:wrapNone/>
                <wp:docPr id="5"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981700" cy="571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BE94E" id="矩形 12" o:spid="_x0000_s1026" style="position:absolute;left:0;text-align:left;margin-left:2.25pt;margin-top:18.9pt;width:471pt;height:4.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" fillcolor="#4472c4 [3204]" stroked="f" strokeweight="1pt"/>
            </w:pict>
          </mc:Fallback>
        </mc:AlternateContent>
      </w:r>
    </w:p>
    <w:p w14:paraId="2D77AD16" w14:textId="77777777" w:rsidR="008F59D6" w:rsidRPr="009E3741" w:rsidRDefault="008F59D6" w:rsidP="008F59D6">
      <w:pPr>
        <w:spacing w:line="480" w:lineRule="auto"/>
        <w:jc w:val="left"/>
        <w:rPr>
          <w:rFonts w:ascii="黑体" w:eastAsia="黑体" w:hAnsi="黑体"/>
          <w:sz w:val="32"/>
          <w:szCs w:val="32"/>
        </w:rPr>
      </w:pPr>
      <w:r w:rsidRPr="009E3741">
        <w:rPr>
          <w:rFonts w:ascii="黑体" w:eastAsia="黑体" w:hAnsi="黑体"/>
          <w:sz w:val="32"/>
          <w:szCs w:val="32"/>
        </w:rPr>
        <w:t>教师评语</w:t>
      </w:r>
      <w:r w:rsidRPr="009E3741">
        <w:rPr>
          <w:rFonts w:ascii="黑体" w:eastAsia="黑体" w:hAnsi="黑体" w:hint="eastAsia"/>
          <w:sz w:val="32"/>
          <w:szCs w:val="32"/>
        </w:rPr>
        <w:t>：</w:t>
      </w:r>
    </w:p>
    <w:p w14:paraId="6337E67A" w14:textId="77777777" w:rsidR="008F59D6" w:rsidRPr="0043070B" w:rsidRDefault="008F59D6" w:rsidP="008F59D6">
      <w:pPr>
        <w:spacing w:line="480" w:lineRule="auto"/>
        <w:jc w:val="left"/>
        <w:rPr>
          <w:rFonts w:ascii="黑体" w:eastAsia="黑体" w:hAnsi="黑体"/>
          <w:sz w:val="32"/>
          <w:szCs w:val="32"/>
          <w:u w:val="single"/>
        </w:rPr>
      </w:pPr>
    </w:p>
    <w:p w14:paraId="7291CD14" w14:textId="77777777" w:rsidR="008F59D6" w:rsidRPr="00C37BBD" w:rsidRDefault="008F59D6" w:rsidP="008F59D6">
      <w:pPr>
        <w:spacing w:line="480" w:lineRule="auto"/>
        <w:jc w:val="center"/>
        <w:rPr>
          <w:rFonts w:ascii="黑体" w:eastAsia="黑体" w:hAnsi="黑体"/>
          <w:sz w:val="36"/>
          <w:szCs w:val="28"/>
          <w:u w:val="single"/>
        </w:rPr>
      </w:pPr>
    </w:p>
    <w:p w14:paraId="5E7574A5" w14:textId="77777777" w:rsidR="008F59D6" w:rsidRDefault="008F59D6" w:rsidP="008F59D6">
      <w:pPr>
        <w:spacing w:line="480" w:lineRule="auto"/>
        <w:jc w:val="center"/>
        <w:rPr>
          <w:sz w:val="36"/>
          <w:szCs w:val="28"/>
          <w:u w:val="single"/>
        </w:rPr>
      </w:pPr>
    </w:p>
    <w:p w14:paraId="5B08CBDC" w14:textId="77777777" w:rsidR="008F59D6" w:rsidRDefault="008F59D6" w:rsidP="008F59D6">
      <w:pPr>
        <w:spacing w:line="480" w:lineRule="auto"/>
        <w:jc w:val="center"/>
        <w:rPr>
          <w:sz w:val="36"/>
          <w:szCs w:val="28"/>
          <w:u w:val="single"/>
        </w:rPr>
      </w:pPr>
    </w:p>
    <w:p w14:paraId="7B81A2AA" w14:textId="77777777" w:rsidR="008F59D6" w:rsidRDefault="008F59D6" w:rsidP="008F59D6">
      <w:pPr>
        <w:spacing w:line="480" w:lineRule="auto"/>
        <w:jc w:val="center"/>
        <w:rPr>
          <w:sz w:val="36"/>
          <w:szCs w:val="28"/>
          <w:u w:val="single"/>
        </w:rPr>
      </w:pPr>
    </w:p>
    <w:p w14:paraId="374A5B9B" w14:textId="77777777" w:rsidR="008F59D6" w:rsidRDefault="008F59D6" w:rsidP="008F59D6">
      <w:pPr>
        <w:spacing w:line="480" w:lineRule="auto"/>
        <w:jc w:val="center"/>
        <w:rPr>
          <w:sz w:val="36"/>
          <w:szCs w:val="28"/>
          <w:u w:val="single"/>
        </w:rPr>
      </w:pPr>
    </w:p>
    <w:p w14:paraId="3AA908EC" w14:textId="77777777" w:rsidR="008F59D6" w:rsidRDefault="008F59D6" w:rsidP="008F59D6">
      <w:pPr>
        <w:spacing w:line="480" w:lineRule="auto"/>
        <w:jc w:val="center"/>
        <w:rPr>
          <w:sz w:val="36"/>
          <w:szCs w:val="28"/>
          <w:u w:val="single"/>
        </w:rPr>
      </w:pPr>
    </w:p>
    <w:p w14:paraId="01C827BF" w14:textId="77777777" w:rsidR="008F59D6" w:rsidRDefault="008F59D6" w:rsidP="008F59D6">
      <w:pPr>
        <w:wordWrap w:val="0"/>
        <w:spacing w:line="480" w:lineRule="auto"/>
        <w:ind w:left="2100" w:right="108" w:firstLine="420"/>
        <w:jc w:val="right"/>
        <w:rPr>
          <w:rFonts w:ascii="黑体" w:eastAsia="黑体" w:hAnsi="黑体"/>
          <w:sz w:val="32"/>
          <w:szCs w:val="32"/>
          <w:u w:val="single"/>
        </w:rPr>
      </w:pPr>
      <w:r w:rsidRPr="00C37BBD">
        <w:rPr>
          <w:rFonts w:ascii="黑体" w:eastAsia="黑体" w:hAnsi="黑体"/>
          <w:sz w:val="32"/>
          <w:szCs w:val="32"/>
        </w:rPr>
        <w:t>教师</w:t>
      </w:r>
      <w:r>
        <w:rPr>
          <w:rFonts w:ascii="黑体" w:eastAsia="黑体" w:hAnsi="黑体"/>
          <w:sz w:val="32"/>
          <w:szCs w:val="32"/>
        </w:rPr>
        <w:t>签字</w:t>
      </w:r>
      <w:r w:rsidRPr="00C37BBD">
        <w:rPr>
          <w:rFonts w:ascii="黑体" w:eastAsia="黑体" w:hAnsi="黑体"/>
          <w:sz w:val="32"/>
          <w:szCs w:val="32"/>
        </w:rPr>
        <w:t>：</w:t>
      </w:r>
      <w:r w:rsidRPr="00C37BBD">
        <w:rPr>
          <w:rFonts w:ascii="黑体" w:eastAsia="黑体" w:hAnsi="黑体"/>
          <w:sz w:val="32"/>
          <w:szCs w:val="32"/>
          <w:u w:val="single"/>
        </w:rPr>
        <w:t xml:space="preserve">                 </w:t>
      </w:r>
    </w:p>
    <w:p w14:paraId="76A96DFA" w14:textId="77777777" w:rsidR="008F59D6" w:rsidRPr="00C37BBD" w:rsidRDefault="008F59D6" w:rsidP="008F59D6">
      <w:pPr>
        <w:wordWrap w:val="0"/>
        <w:spacing w:line="480" w:lineRule="auto"/>
        <w:ind w:left="2100" w:right="108" w:firstLine="420"/>
        <w:jc w:val="right"/>
        <w:rPr>
          <w:rFonts w:ascii="黑体" w:eastAsia="黑体" w:hAnsi="黑体"/>
          <w:sz w:val="36"/>
          <w:szCs w:val="36"/>
          <w:u w:val="single"/>
        </w:rPr>
      </w:pPr>
      <w:r>
        <w:rPr>
          <w:rFonts w:ascii="黑体" w:eastAsia="黑体" w:hAnsi="黑体"/>
          <w:sz w:val="32"/>
          <w:szCs w:val="32"/>
        </w:rPr>
        <w:lastRenderedPageBreak/>
        <w:t>日</w:t>
      </w:r>
      <w:r>
        <w:rPr>
          <w:rFonts w:ascii="黑体" w:eastAsia="黑体" w:hAnsi="黑体" w:hint="eastAsia"/>
          <w:sz w:val="32"/>
          <w:szCs w:val="32"/>
        </w:rPr>
        <w:t xml:space="preserve"> </w:t>
      </w:r>
      <w:r>
        <w:rPr>
          <w:rFonts w:ascii="黑体" w:eastAsia="黑体" w:hAnsi="黑体"/>
          <w:sz w:val="32"/>
          <w:szCs w:val="32"/>
        </w:rPr>
        <w:t xml:space="preserve">   期</w:t>
      </w:r>
      <w:r w:rsidRPr="00C37BBD">
        <w:rPr>
          <w:rFonts w:ascii="黑体" w:eastAsia="黑体" w:hAnsi="黑体"/>
          <w:sz w:val="32"/>
          <w:szCs w:val="32"/>
        </w:rPr>
        <w:t>：</w:t>
      </w:r>
      <w:r w:rsidRPr="00C37BBD">
        <w:rPr>
          <w:rFonts w:ascii="黑体" w:eastAsia="黑体" w:hAnsi="黑体"/>
          <w:sz w:val="32"/>
          <w:szCs w:val="32"/>
          <w:u w:val="single"/>
        </w:rPr>
        <w:t xml:space="preserve">                 </w:t>
      </w:r>
    </w:p>
    <w:p w14:paraId="5CECF460" w14:textId="77777777" w:rsidR="008F59D6" w:rsidRPr="006D46C1" w:rsidRDefault="008F59D6" w:rsidP="008F59D6">
      <w:pPr>
        <w:adjustRightInd w:val="0"/>
        <w:snapToGrid w:val="0"/>
        <w:spacing w:line="360" w:lineRule="auto"/>
        <w:jc w:val="left"/>
        <w:rPr>
          <w:rFonts w:ascii="宋体" w:hAnsi="宋体"/>
          <w:sz w:val="24"/>
        </w:rPr>
      </w:pPr>
    </w:p>
    <w:p w14:paraId="0967EEA8" w14:textId="77777777" w:rsidR="008F59D6" w:rsidRPr="009F461B" w:rsidRDefault="008F59D6" w:rsidP="008F59D6">
      <w:pPr>
        <w:pStyle w:val="2"/>
      </w:pPr>
      <w:r>
        <w:rPr>
          <w:rFonts w:hint="eastAsia"/>
        </w:rPr>
        <w:t>一、</w:t>
      </w:r>
      <w:r w:rsidRPr="009F461B">
        <w:rPr>
          <w:rFonts w:hint="eastAsia"/>
        </w:rPr>
        <w:t>实验目的</w:t>
      </w:r>
    </w:p>
    <w:p w14:paraId="733B4618" w14:textId="77777777" w:rsidR="008F59D6" w:rsidRDefault="008F59D6" w:rsidP="008F59D6">
      <w:pPr>
        <w:jc w:val="left"/>
        <w:rPr>
          <w:rFonts w:ascii="宋体" w:hAnsi="宋体"/>
          <w:sz w:val="28"/>
          <w:szCs w:val="28"/>
        </w:rPr>
      </w:pPr>
    </w:p>
    <w:p w14:paraId="43FD0739" w14:textId="77777777" w:rsidR="008F59D6" w:rsidRDefault="008F59D6" w:rsidP="008F59D6">
      <w:pPr>
        <w:jc w:val="left"/>
        <w:rPr>
          <w:rFonts w:ascii="宋体" w:hAnsi="宋体"/>
          <w:sz w:val="28"/>
          <w:szCs w:val="28"/>
        </w:rPr>
      </w:pPr>
    </w:p>
    <w:p w14:paraId="5D0ADCF6" w14:textId="77777777" w:rsidR="008F59D6" w:rsidRDefault="008F59D6" w:rsidP="008F59D6">
      <w:pPr>
        <w:jc w:val="left"/>
        <w:rPr>
          <w:rFonts w:ascii="宋体" w:hAnsi="宋体"/>
          <w:sz w:val="28"/>
          <w:szCs w:val="28"/>
        </w:rPr>
      </w:pPr>
    </w:p>
    <w:p w14:paraId="04CBBF9C" w14:textId="77777777" w:rsidR="008F59D6" w:rsidRDefault="008F59D6" w:rsidP="008F59D6">
      <w:pPr>
        <w:jc w:val="left"/>
        <w:rPr>
          <w:rFonts w:ascii="宋体" w:hAnsi="宋体"/>
          <w:sz w:val="28"/>
          <w:szCs w:val="28"/>
        </w:rPr>
      </w:pPr>
    </w:p>
    <w:p w14:paraId="178268EA" w14:textId="77777777" w:rsidR="008F59D6" w:rsidRDefault="008F59D6" w:rsidP="008F59D6">
      <w:pPr>
        <w:pStyle w:val="2"/>
      </w:pPr>
      <w:r>
        <w:rPr>
          <w:rFonts w:hint="eastAsia"/>
        </w:rPr>
        <w:t>二、实验设备及元器件</w:t>
      </w:r>
    </w:p>
    <w:p w14:paraId="00FF970D" w14:textId="77777777" w:rsidR="008F59D6" w:rsidRDefault="008F59D6" w:rsidP="008F59D6">
      <w:pPr>
        <w:jc w:val="left"/>
        <w:rPr>
          <w:rFonts w:ascii="宋体" w:hAnsi="宋体"/>
          <w:sz w:val="28"/>
          <w:szCs w:val="28"/>
        </w:rPr>
      </w:pPr>
    </w:p>
    <w:p w14:paraId="6852907B" w14:textId="77777777" w:rsidR="008F59D6" w:rsidRDefault="008F59D6" w:rsidP="008F59D6">
      <w:pPr>
        <w:jc w:val="left"/>
        <w:rPr>
          <w:rFonts w:ascii="宋体" w:hAnsi="宋体"/>
          <w:sz w:val="28"/>
          <w:szCs w:val="28"/>
        </w:rPr>
      </w:pPr>
    </w:p>
    <w:p w14:paraId="427DB8D1" w14:textId="77777777" w:rsidR="008F59D6" w:rsidRDefault="008F59D6" w:rsidP="008F59D6">
      <w:pPr>
        <w:jc w:val="left"/>
        <w:rPr>
          <w:rFonts w:ascii="宋体" w:hAnsi="宋体"/>
          <w:sz w:val="28"/>
          <w:szCs w:val="28"/>
        </w:rPr>
      </w:pPr>
    </w:p>
    <w:p w14:paraId="6C281213" w14:textId="77777777" w:rsidR="008F59D6" w:rsidRDefault="008F59D6" w:rsidP="008F59D6">
      <w:pPr>
        <w:jc w:val="left"/>
        <w:rPr>
          <w:rFonts w:ascii="宋体" w:hAnsi="宋体"/>
          <w:sz w:val="28"/>
          <w:szCs w:val="28"/>
        </w:rPr>
      </w:pPr>
    </w:p>
    <w:p w14:paraId="584A4F2C" w14:textId="77777777" w:rsidR="008F59D6" w:rsidRDefault="008F59D6" w:rsidP="008F59D6">
      <w:pPr>
        <w:pStyle w:val="2"/>
        <w:rPr>
          <w:rFonts w:ascii="宋体" w:hAnsi="宋体"/>
          <w:sz w:val="28"/>
          <w:szCs w:val="28"/>
        </w:rPr>
      </w:pPr>
      <w:r>
        <w:rPr>
          <w:rFonts w:hint="eastAsia"/>
        </w:rPr>
        <w:t>三、实验原理</w:t>
      </w:r>
      <w:r>
        <w:rPr>
          <w:rFonts w:ascii="宋体" w:hAnsi="宋体" w:hint="eastAsia"/>
          <w:sz w:val="28"/>
          <w:szCs w:val="28"/>
        </w:rPr>
        <w:t>（重点简述实验原理，画出原理图）</w:t>
      </w:r>
    </w:p>
    <w:p w14:paraId="35CC36F5" w14:textId="77777777" w:rsidR="008F59D6" w:rsidRDefault="008F59D6" w:rsidP="008F59D6">
      <w:pPr>
        <w:jc w:val="left"/>
        <w:rPr>
          <w:rFonts w:ascii="宋体" w:hAnsi="宋体"/>
          <w:sz w:val="28"/>
          <w:szCs w:val="28"/>
        </w:rPr>
      </w:pPr>
    </w:p>
    <w:p w14:paraId="76652506" w14:textId="77777777" w:rsidR="008F59D6" w:rsidRDefault="008F59D6" w:rsidP="008F59D6">
      <w:pPr>
        <w:jc w:val="left"/>
        <w:rPr>
          <w:rFonts w:ascii="宋体" w:hAnsi="宋体"/>
          <w:sz w:val="28"/>
          <w:szCs w:val="28"/>
        </w:rPr>
      </w:pPr>
    </w:p>
    <w:p w14:paraId="214A5716" w14:textId="77777777" w:rsidR="008F59D6" w:rsidRDefault="008F59D6" w:rsidP="008F59D6">
      <w:pPr>
        <w:jc w:val="left"/>
        <w:rPr>
          <w:rFonts w:ascii="宋体" w:hAnsi="宋体"/>
          <w:sz w:val="28"/>
          <w:szCs w:val="28"/>
        </w:rPr>
      </w:pPr>
    </w:p>
    <w:p w14:paraId="3BFB9CDE" w14:textId="77777777" w:rsidR="008F59D6" w:rsidRDefault="008F59D6" w:rsidP="008F59D6">
      <w:pPr>
        <w:jc w:val="left"/>
        <w:rPr>
          <w:rFonts w:ascii="宋体" w:hAnsi="宋体"/>
          <w:sz w:val="28"/>
          <w:szCs w:val="28"/>
        </w:rPr>
      </w:pPr>
    </w:p>
    <w:p w14:paraId="3EBDBB21" w14:textId="77777777" w:rsidR="008F59D6" w:rsidRDefault="008F59D6" w:rsidP="008F59D6">
      <w:pPr>
        <w:jc w:val="left"/>
        <w:rPr>
          <w:rFonts w:ascii="宋体" w:hAnsi="宋体"/>
          <w:sz w:val="28"/>
          <w:szCs w:val="28"/>
        </w:rPr>
      </w:pPr>
    </w:p>
    <w:p w14:paraId="0FC0A999" w14:textId="77777777" w:rsidR="008F59D6" w:rsidRPr="006E5278" w:rsidRDefault="008F59D6" w:rsidP="008F59D6">
      <w:pPr>
        <w:jc w:val="left"/>
        <w:rPr>
          <w:rFonts w:ascii="宋体" w:hAnsi="宋体"/>
          <w:sz w:val="28"/>
          <w:szCs w:val="28"/>
        </w:rPr>
      </w:pPr>
    </w:p>
    <w:p w14:paraId="6D37066E" w14:textId="77777777" w:rsidR="008F59D6" w:rsidRDefault="008F59D6" w:rsidP="008F59D6">
      <w:pPr>
        <w:jc w:val="left"/>
        <w:rPr>
          <w:rFonts w:ascii="宋体" w:hAnsi="宋体"/>
          <w:sz w:val="28"/>
          <w:szCs w:val="28"/>
        </w:rPr>
      </w:pPr>
    </w:p>
    <w:p w14:paraId="72FE9E79" w14:textId="77777777" w:rsidR="008F59D6" w:rsidRDefault="008F59D6" w:rsidP="008F59D6">
      <w:pPr>
        <w:jc w:val="left"/>
        <w:rPr>
          <w:rFonts w:ascii="宋体" w:hAnsi="宋体"/>
          <w:sz w:val="28"/>
          <w:szCs w:val="28"/>
        </w:rPr>
      </w:pPr>
    </w:p>
    <w:p w14:paraId="2D12732E" w14:textId="77777777" w:rsidR="008F59D6" w:rsidRDefault="008F59D6" w:rsidP="008F59D6">
      <w:pPr>
        <w:jc w:val="left"/>
        <w:rPr>
          <w:rFonts w:ascii="宋体" w:hAnsi="宋体"/>
          <w:sz w:val="28"/>
          <w:szCs w:val="28"/>
        </w:rPr>
      </w:pPr>
    </w:p>
    <w:p w14:paraId="37D982DA" w14:textId="77777777" w:rsidR="008F59D6" w:rsidRDefault="008F59D6" w:rsidP="008F59D6">
      <w:pPr>
        <w:jc w:val="left"/>
        <w:rPr>
          <w:rFonts w:ascii="宋体" w:hAnsi="宋体"/>
          <w:sz w:val="28"/>
          <w:szCs w:val="28"/>
        </w:rPr>
      </w:pPr>
    </w:p>
    <w:p w14:paraId="2E7DC88D" w14:textId="77777777" w:rsidR="008F59D6" w:rsidRDefault="008F59D6" w:rsidP="008F59D6">
      <w:pPr>
        <w:jc w:val="center"/>
        <w:rPr>
          <w:rFonts w:ascii="黑体" w:eastAsia="黑体" w:hAnsi="黑体"/>
          <w:sz w:val="32"/>
          <w:szCs w:val="28"/>
        </w:rPr>
      </w:pPr>
      <w:r>
        <w:rPr>
          <w:rFonts w:ascii="黑体" w:eastAsia="黑体" w:hAnsi="黑体" w:hint="eastAsia"/>
          <w:sz w:val="32"/>
          <w:szCs w:val="28"/>
        </w:rPr>
        <w:t>实验预习和实验过程</w:t>
      </w:r>
      <w:r w:rsidRPr="00E61214">
        <w:rPr>
          <w:rFonts w:ascii="黑体" w:eastAsia="黑体" w:hAnsi="黑体" w:hint="eastAsia"/>
          <w:sz w:val="32"/>
          <w:szCs w:val="28"/>
        </w:rPr>
        <w:t>原始数据记录</w:t>
      </w:r>
    </w:p>
    <w:p w14:paraId="2A839D85" w14:textId="77777777" w:rsidR="008F59D6" w:rsidRDefault="008F59D6" w:rsidP="008F59D6">
      <w:pPr>
        <w:adjustRightInd w:val="0"/>
        <w:snapToGrid w:val="0"/>
        <w:jc w:val="left"/>
        <w:rPr>
          <w:rFonts w:ascii="宋体" w:hAnsi="宋体"/>
          <w:sz w:val="28"/>
          <w:szCs w:val="28"/>
          <w:u w:val="single"/>
        </w:rPr>
      </w:pPr>
      <w:r>
        <w:rPr>
          <w:rFonts w:ascii="宋体" w:hAnsi="宋体" w:hint="eastAsia"/>
          <w:sz w:val="28"/>
          <w:szCs w:val="28"/>
        </w:rPr>
        <w:t xml:space="preserve">实 验 名 称：   </w:t>
      </w:r>
      <w:r w:rsidRPr="00902D79">
        <w:rPr>
          <w:rFonts w:ascii="宋体" w:hAnsi="宋体" w:hint="eastAsia"/>
          <w:sz w:val="28"/>
          <w:szCs w:val="28"/>
          <w:u w:val="single"/>
        </w:rPr>
        <w:t xml:space="preserve">                    </w:t>
      </w:r>
      <w:r>
        <w:rPr>
          <w:rFonts w:ascii="宋体" w:hAnsi="宋体" w:hint="eastAsia"/>
          <w:sz w:val="28"/>
          <w:szCs w:val="28"/>
        </w:rPr>
        <w:t xml:space="preserve">         学生姓名：</w:t>
      </w:r>
      <w:r w:rsidRPr="00902D79">
        <w:rPr>
          <w:rFonts w:ascii="宋体" w:hAnsi="宋体" w:hint="eastAsia"/>
          <w:sz w:val="28"/>
          <w:szCs w:val="28"/>
          <w:u w:val="single"/>
        </w:rPr>
        <w:t xml:space="preserve">           </w:t>
      </w:r>
    </w:p>
    <w:p w14:paraId="163EB80F" w14:textId="77777777" w:rsidR="008F59D6" w:rsidRDefault="008F59D6" w:rsidP="008F59D6">
      <w:pPr>
        <w:adjustRightInd w:val="0"/>
        <w:snapToGrid w:val="0"/>
        <w:jc w:val="left"/>
        <w:rPr>
          <w:rFonts w:ascii="宋体" w:hAnsi="宋体"/>
          <w:sz w:val="28"/>
          <w:szCs w:val="28"/>
          <w:u w:val="single"/>
        </w:rPr>
      </w:pPr>
      <w:r w:rsidRPr="00902D79">
        <w:rPr>
          <w:rFonts w:ascii="宋体" w:hAnsi="宋体" w:hint="eastAsia"/>
          <w:sz w:val="28"/>
          <w:szCs w:val="28"/>
        </w:rPr>
        <w:t>实验日期与时间：</w:t>
      </w:r>
      <w:r w:rsidRPr="00902D79">
        <w:rPr>
          <w:rFonts w:ascii="宋体" w:hAnsi="宋体" w:hint="eastAsia"/>
          <w:sz w:val="28"/>
          <w:szCs w:val="28"/>
          <w:u w:val="single"/>
        </w:rPr>
        <w:t xml:space="preserve">                    </w:t>
      </w:r>
      <w:r w:rsidRPr="00902D79">
        <w:rPr>
          <w:rFonts w:ascii="宋体" w:hAnsi="宋体" w:hint="eastAsia"/>
          <w:sz w:val="28"/>
          <w:szCs w:val="28"/>
        </w:rPr>
        <w:t xml:space="preserve"> </w:t>
      </w:r>
      <w:r>
        <w:rPr>
          <w:rFonts w:ascii="宋体" w:hAnsi="宋体" w:hint="eastAsia"/>
          <w:sz w:val="28"/>
          <w:szCs w:val="28"/>
        </w:rPr>
        <w:t xml:space="preserve">        实验台号：</w:t>
      </w:r>
      <w:r w:rsidRPr="002E43F7">
        <w:rPr>
          <w:rFonts w:ascii="宋体" w:hAnsi="宋体" w:hint="eastAsia"/>
          <w:sz w:val="28"/>
          <w:szCs w:val="28"/>
          <w:u w:val="single"/>
        </w:rPr>
        <w:t xml:space="preserve">     </w:t>
      </w:r>
      <w:r w:rsidRPr="00902D79">
        <w:rPr>
          <w:rFonts w:ascii="宋体" w:hAnsi="宋体" w:hint="eastAsia"/>
          <w:sz w:val="28"/>
          <w:szCs w:val="28"/>
          <w:u w:val="single"/>
        </w:rPr>
        <w:t xml:space="preserve">      </w:t>
      </w:r>
    </w:p>
    <w:p w14:paraId="7F27C886" w14:textId="77777777" w:rsidR="008F59D6" w:rsidRPr="002E43F7" w:rsidRDefault="008F59D6" w:rsidP="008F59D6">
      <w:pPr>
        <w:adjustRightInd w:val="0"/>
        <w:snapToGrid w:val="0"/>
        <w:jc w:val="left"/>
        <w:rPr>
          <w:rFonts w:ascii="宋体" w:hAnsi="宋体"/>
          <w:sz w:val="28"/>
          <w:szCs w:val="28"/>
        </w:rPr>
      </w:pPr>
      <w:r w:rsidRPr="002E43F7">
        <w:rPr>
          <w:rFonts w:ascii="宋体" w:hAnsi="宋体" w:hint="eastAsia"/>
          <w:sz w:val="28"/>
          <w:szCs w:val="28"/>
        </w:rPr>
        <w:t>预习结果</w:t>
      </w:r>
      <w:r>
        <w:rPr>
          <w:rFonts w:ascii="宋体" w:hAnsi="宋体" w:hint="eastAsia"/>
          <w:sz w:val="28"/>
          <w:szCs w:val="28"/>
        </w:rPr>
        <w:t>审核</w:t>
      </w:r>
      <w:r w:rsidRPr="002E43F7">
        <w:rPr>
          <w:rFonts w:ascii="宋体" w:hAnsi="宋体" w:hint="eastAsia"/>
          <w:sz w:val="28"/>
          <w:szCs w:val="28"/>
        </w:rPr>
        <w:t xml:space="preserve">： </w:t>
      </w:r>
      <w:r w:rsidRPr="00902D79">
        <w:rPr>
          <w:rFonts w:ascii="宋体" w:hAnsi="宋体" w:hint="eastAsia"/>
          <w:sz w:val="28"/>
          <w:szCs w:val="28"/>
          <w:u w:val="single"/>
        </w:rPr>
        <w:t xml:space="preserve">                   </w:t>
      </w:r>
      <w:r>
        <w:rPr>
          <w:rFonts w:ascii="宋体" w:hAnsi="宋体" w:hint="eastAsia"/>
          <w:sz w:val="28"/>
          <w:szCs w:val="28"/>
        </w:rPr>
        <w:t xml:space="preserve">    原始数据审核</w:t>
      </w:r>
      <w:r w:rsidRPr="002E43F7">
        <w:rPr>
          <w:rFonts w:ascii="宋体" w:hAnsi="宋体" w:hint="eastAsia"/>
          <w:sz w:val="28"/>
          <w:szCs w:val="28"/>
        </w:rPr>
        <w:t>：</w:t>
      </w:r>
      <w:r w:rsidRPr="00902D79">
        <w:rPr>
          <w:rFonts w:ascii="宋体" w:hAnsi="宋体" w:hint="eastAsia"/>
          <w:sz w:val="28"/>
          <w:szCs w:val="28"/>
          <w:u w:val="single"/>
        </w:rPr>
        <w:t xml:space="preserve"> </w:t>
      </w:r>
      <w:r>
        <w:rPr>
          <w:rFonts w:ascii="宋体" w:hAnsi="宋体" w:hint="eastAsia"/>
          <w:sz w:val="28"/>
          <w:szCs w:val="28"/>
          <w:u w:val="single"/>
        </w:rPr>
        <w:t xml:space="preserve">          </w:t>
      </w:r>
      <w:r w:rsidRPr="00902D79">
        <w:rPr>
          <w:rFonts w:ascii="宋体" w:hAnsi="宋体" w:hint="eastAsia"/>
          <w:sz w:val="28"/>
          <w:szCs w:val="28"/>
          <w:u w:val="single"/>
        </w:rPr>
        <w:t xml:space="preserve">    </w:t>
      </w:r>
    </w:p>
    <w:p w14:paraId="3444BBE9" w14:textId="77777777" w:rsidR="008F59D6" w:rsidRDefault="008F59D6" w:rsidP="008F59D6">
      <w:pPr>
        <w:adjustRightInd w:val="0"/>
        <w:snapToGrid w:val="0"/>
        <w:jc w:val="left"/>
        <w:rPr>
          <w:rFonts w:ascii="宋体" w:hAnsi="宋体"/>
          <w:sz w:val="28"/>
          <w:szCs w:val="28"/>
        </w:rPr>
      </w:pPr>
      <w:r>
        <w:rPr>
          <w:rFonts w:ascii="宋体" w:hAnsi="宋体" w:hint="eastAsia"/>
          <w:sz w:val="28"/>
          <w:szCs w:val="28"/>
        </w:rPr>
        <w:t>（包括预习时，计算的理论数据）</w:t>
      </w:r>
    </w:p>
    <w:p w14:paraId="4BE99D9B" w14:textId="77777777" w:rsidR="008F59D6" w:rsidRPr="008E619B" w:rsidRDefault="008F59D6" w:rsidP="008F59D6">
      <w:pPr>
        <w:ind w:leftChars="-2" w:hangingChars="2" w:hanging="4"/>
        <w:jc w:val="center"/>
      </w:pPr>
      <w:r>
        <w:rPr>
          <w:rFonts w:ascii="宋体" w:hAnsi="宋体" w:hint="eastAsia"/>
        </w:rPr>
        <w:t xml:space="preserve">表2-1 </w:t>
      </w:r>
      <w:r w:rsidRPr="00D442DD">
        <w:rPr>
          <w:rFonts w:ascii="宋体" w:hAnsi="宋体" w:hint="eastAsia"/>
          <w:i/>
        </w:rPr>
        <w:t>RC</w:t>
      </w:r>
      <w:r>
        <w:rPr>
          <w:rFonts w:ascii="宋体" w:hAnsi="宋体" w:hint="eastAsia"/>
        </w:rPr>
        <w:t xml:space="preserve">一阶电路充放电实验数据（一）  </w:t>
      </w:r>
      <w:r w:rsidRPr="008E619B">
        <w:rPr>
          <w:i/>
        </w:rPr>
        <w:t>R</w:t>
      </w:r>
      <w:r w:rsidRPr="008E619B">
        <w:t xml:space="preserve">=15 </w:t>
      </w:r>
      <w:proofErr w:type="spellStart"/>
      <w:r w:rsidRPr="008E619B">
        <w:t>kΩ</w:t>
      </w:r>
      <w:proofErr w:type="spellEnd"/>
      <w:r w:rsidRPr="008E619B">
        <w:tab/>
      </w:r>
      <w:r w:rsidRPr="008E619B">
        <w:rPr>
          <w:i/>
        </w:rPr>
        <w:t>C</w:t>
      </w:r>
      <w:r w:rsidRPr="008E619B">
        <w:t>=1000μF</w:t>
      </w:r>
      <w:r w:rsidRPr="008E619B">
        <w:tab/>
      </w:r>
      <w:r w:rsidRPr="008E619B">
        <w:rPr>
          <w:i/>
        </w:rPr>
        <w:t>U</w:t>
      </w:r>
      <w:r w:rsidRPr="008E619B">
        <w:rPr>
          <w:i/>
          <w:vertAlign w:val="subscript"/>
        </w:rPr>
        <w:t>s</w:t>
      </w:r>
      <w:r w:rsidRPr="008E619B">
        <w:t>=10V</w:t>
      </w:r>
    </w:p>
    <w:tbl>
      <w:tblPr>
        <w:tblW w:w="506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8"/>
        <w:gridCol w:w="495"/>
        <w:gridCol w:w="495"/>
        <w:gridCol w:w="497"/>
        <w:gridCol w:w="497"/>
        <w:gridCol w:w="497"/>
        <w:gridCol w:w="497"/>
        <w:gridCol w:w="497"/>
        <w:gridCol w:w="497"/>
        <w:gridCol w:w="497"/>
        <w:gridCol w:w="497"/>
        <w:gridCol w:w="497"/>
        <w:gridCol w:w="497"/>
        <w:gridCol w:w="497"/>
        <w:gridCol w:w="496"/>
      </w:tblGrid>
      <w:tr w:rsidR="008F59D6" w14:paraId="3963CADB" w14:textId="77777777" w:rsidTr="00803933">
        <w:trPr>
          <w:trHeight w:val="15"/>
          <w:jc w:val="center"/>
        </w:trPr>
        <w:tc>
          <w:tcPr>
            <w:tcW w:w="861" w:type="pct"/>
            <w:tcBorders>
              <w:left w:val="single" w:sz="4" w:space="0" w:color="auto"/>
            </w:tcBorders>
            <w:vAlign w:val="center"/>
          </w:tcPr>
          <w:p w14:paraId="5C50137B" w14:textId="77777777" w:rsidR="008F59D6" w:rsidRDefault="008F59D6" w:rsidP="00803933">
            <w:pPr>
              <w:jc w:val="center"/>
              <w:rPr>
                <w:sz w:val="24"/>
              </w:rPr>
            </w:pPr>
            <w:r w:rsidRPr="008E619B">
              <w:rPr>
                <w:rFonts w:hint="eastAsia"/>
                <w:i/>
                <w:sz w:val="24"/>
              </w:rPr>
              <w:t>t</w:t>
            </w:r>
            <w:r>
              <w:rPr>
                <w:rFonts w:hint="eastAsia"/>
                <w:sz w:val="24"/>
              </w:rPr>
              <w:t>(s)</w:t>
            </w:r>
          </w:p>
        </w:tc>
        <w:tc>
          <w:tcPr>
            <w:tcW w:w="294" w:type="pct"/>
            <w:vAlign w:val="center"/>
          </w:tcPr>
          <w:p w14:paraId="07083D2A" w14:textId="77777777" w:rsidR="008F59D6" w:rsidRDefault="008F59D6" w:rsidP="00803933">
            <w:pPr>
              <w:jc w:val="center"/>
              <w:rPr>
                <w:sz w:val="24"/>
              </w:rPr>
            </w:pPr>
            <w:r>
              <w:rPr>
                <w:rFonts w:hint="eastAsia"/>
                <w:sz w:val="24"/>
              </w:rPr>
              <w:t>0</w:t>
            </w:r>
          </w:p>
        </w:tc>
        <w:tc>
          <w:tcPr>
            <w:tcW w:w="294" w:type="pct"/>
            <w:vAlign w:val="center"/>
          </w:tcPr>
          <w:p w14:paraId="621F21D0" w14:textId="77777777" w:rsidR="008F59D6" w:rsidRDefault="008F59D6" w:rsidP="00803933">
            <w:pPr>
              <w:jc w:val="center"/>
              <w:rPr>
                <w:sz w:val="24"/>
              </w:rPr>
            </w:pPr>
            <w:r>
              <w:rPr>
                <w:rFonts w:hint="eastAsia"/>
                <w:sz w:val="24"/>
              </w:rPr>
              <w:t>5</w:t>
            </w:r>
          </w:p>
        </w:tc>
        <w:tc>
          <w:tcPr>
            <w:tcW w:w="296" w:type="pct"/>
            <w:vAlign w:val="center"/>
          </w:tcPr>
          <w:p w14:paraId="5F61132F" w14:textId="77777777" w:rsidR="008F59D6" w:rsidRDefault="008F59D6" w:rsidP="00803933">
            <w:pPr>
              <w:jc w:val="center"/>
              <w:rPr>
                <w:sz w:val="24"/>
              </w:rPr>
            </w:pPr>
            <w:r>
              <w:rPr>
                <w:rFonts w:hint="eastAsia"/>
                <w:sz w:val="24"/>
              </w:rPr>
              <w:t>10</w:t>
            </w:r>
          </w:p>
        </w:tc>
        <w:tc>
          <w:tcPr>
            <w:tcW w:w="296" w:type="pct"/>
            <w:vAlign w:val="center"/>
          </w:tcPr>
          <w:p w14:paraId="2A29DE1F" w14:textId="77777777" w:rsidR="008F59D6" w:rsidRDefault="008F59D6" w:rsidP="00803933">
            <w:pPr>
              <w:jc w:val="center"/>
              <w:rPr>
                <w:sz w:val="24"/>
              </w:rPr>
            </w:pPr>
            <w:r>
              <w:rPr>
                <w:rFonts w:hint="eastAsia"/>
                <w:sz w:val="24"/>
              </w:rPr>
              <w:t>15</w:t>
            </w:r>
          </w:p>
        </w:tc>
        <w:tc>
          <w:tcPr>
            <w:tcW w:w="296" w:type="pct"/>
            <w:vAlign w:val="center"/>
          </w:tcPr>
          <w:p w14:paraId="233B2241" w14:textId="77777777" w:rsidR="008F59D6" w:rsidRDefault="008F59D6" w:rsidP="00803933">
            <w:pPr>
              <w:jc w:val="center"/>
              <w:rPr>
                <w:sz w:val="24"/>
              </w:rPr>
            </w:pPr>
            <w:r>
              <w:rPr>
                <w:rFonts w:hint="eastAsia"/>
                <w:sz w:val="24"/>
              </w:rPr>
              <w:t>20</w:t>
            </w:r>
          </w:p>
        </w:tc>
        <w:tc>
          <w:tcPr>
            <w:tcW w:w="296" w:type="pct"/>
            <w:vAlign w:val="center"/>
          </w:tcPr>
          <w:p w14:paraId="2E9DED08" w14:textId="77777777" w:rsidR="008F59D6" w:rsidRDefault="008F59D6" w:rsidP="00803933">
            <w:pPr>
              <w:jc w:val="center"/>
              <w:rPr>
                <w:sz w:val="24"/>
              </w:rPr>
            </w:pPr>
            <w:r>
              <w:rPr>
                <w:rFonts w:hint="eastAsia"/>
                <w:sz w:val="24"/>
              </w:rPr>
              <w:t>25</w:t>
            </w:r>
          </w:p>
        </w:tc>
        <w:tc>
          <w:tcPr>
            <w:tcW w:w="296" w:type="pct"/>
            <w:vAlign w:val="center"/>
          </w:tcPr>
          <w:p w14:paraId="7B9B2870" w14:textId="77777777" w:rsidR="008F59D6" w:rsidRDefault="008F59D6" w:rsidP="00803933">
            <w:pPr>
              <w:jc w:val="center"/>
              <w:rPr>
                <w:sz w:val="24"/>
              </w:rPr>
            </w:pPr>
            <w:r>
              <w:rPr>
                <w:rFonts w:hint="eastAsia"/>
                <w:sz w:val="24"/>
              </w:rPr>
              <w:t>30</w:t>
            </w:r>
          </w:p>
        </w:tc>
        <w:tc>
          <w:tcPr>
            <w:tcW w:w="296" w:type="pct"/>
            <w:vAlign w:val="center"/>
          </w:tcPr>
          <w:p w14:paraId="0A6B5D68" w14:textId="77777777" w:rsidR="008F59D6" w:rsidRDefault="008F59D6" w:rsidP="00803933">
            <w:pPr>
              <w:jc w:val="center"/>
              <w:rPr>
                <w:sz w:val="24"/>
              </w:rPr>
            </w:pPr>
            <w:r>
              <w:rPr>
                <w:rFonts w:hint="eastAsia"/>
                <w:sz w:val="24"/>
              </w:rPr>
              <w:t>35</w:t>
            </w:r>
          </w:p>
        </w:tc>
        <w:tc>
          <w:tcPr>
            <w:tcW w:w="296" w:type="pct"/>
            <w:vAlign w:val="center"/>
          </w:tcPr>
          <w:p w14:paraId="53EB170D" w14:textId="77777777" w:rsidR="008F59D6" w:rsidRDefault="008F59D6" w:rsidP="00803933">
            <w:pPr>
              <w:jc w:val="center"/>
              <w:rPr>
                <w:sz w:val="24"/>
              </w:rPr>
            </w:pPr>
            <w:r>
              <w:rPr>
                <w:rFonts w:hint="eastAsia"/>
                <w:sz w:val="24"/>
              </w:rPr>
              <w:t>40</w:t>
            </w:r>
          </w:p>
        </w:tc>
        <w:tc>
          <w:tcPr>
            <w:tcW w:w="296" w:type="pct"/>
            <w:vAlign w:val="center"/>
          </w:tcPr>
          <w:p w14:paraId="7CE0375E" w14:textId="77777777" w:rsidR="008F59D6" w:rsidRDefault="008F59D6" w:rsidP="00803933">
            <w:pPr>
              <w:jc w:val="center"/>
              <w:rPr>
                <w:sz w:val="24"/>
              </w:rPr>
            </w:pPr>
            <w:r>
              <w:rPr>
                <w:rFonts w:hint="eastAsia"/>
                <w:sz w:val="24"/>
              </w:rPr>
              <w:t>50</w:t>
            </w:r>
          </w:p>
        </w:tc>
        <w:tc>
          <w:tcPr>
            <w:tcW w:w="296" w:type="pct"/>
            <w:vAlign w:val="center"/>
          </w:tcPr>
          <w:p w14:paraId="40B915B2" w14:textId="77777777" w:rsidR="008F59D6" w:rsidRDefault="008F59D6" w:rsidP="00803933">
            <w:pPr>
              <w:jc w:val="center"/>
              <w:rPr>
                <w:sz w:val="24"/>
              </w:rPr>
            </w:pPr>
            <w:r>
              <w:rPr>
                <w:rFonts w:hint="eastAsia"/>
                <w:sz w:val="24"/>
              </w:rPr>
              <w:t>60</w:t>
            </w:r>
          </w:p>
        </w:tc>
        <w:tc>
          <w:tcPr>
            <w:tcW w:w="296" w:type="pct"/>
            <w:vAlign w:val="center"/>
          </w:tcPr>
          <w:p w14:paraId="178233F2" w14:textId="77777777" w:rsidR="008F59D6" w:rsidRDefault="008F59D6" w:rsidP="00803933">
            <w:pPr>
              <w:jc w:val="center"/>
              <w:rPr>
                <w:sz w:val="24"/>
              </w:rPr>
            </w:pPr>
            <w:r>
              <w:rPr>
                <w:rFonts w:hint="eastAsia"/>
                <w:sz w:val="24"/>
              </w:rPr>
              <w:t>70</w:t>
            </w:r>
          </w:p>
        </w:tc>
        <w:tc>
          <w:tcPr>
            <w:tcW w:w="296" w:type="pct"/>
            <w:vAlign w:val="center"/>
          </w:tcPr>
          <w:p w14:paraId="790F7C10" w14:textId="77777777" w:rsidR="008F59D6" w:rsidRDefault="008F59D6" w:rsidP="00803933">
            <w:pPr>
              <w:jc w:val="center"/>
              <w:rPr>
                <w:sz w:val="24"/>
              </w:rPr>
            </w:pPr>
            <w:r>
              <w:rPr>
                <w:rFonts w:hint="eastAsia"/>
                <w:sz w:val="24"/>
              </w:rPr>
              <w:t>80</w:t>
            </w:r>
          </w:p>
        </w:tc>
        <w:tc>
          <w:tcPr>
            <w:tcW w:w="295" w:type="pct"/>
            <w:tcBorders>
              <w:right w:val="single" w:sz="4" w:space="0" w:color="auto"/>
            </w:tcBorders>
            <w:vAlign w:val="center"/>
          </w:tcPr>
          <w:p w14:paraId="62177802" w14:textId="77777777" w:rsidR="008F59D6" w:rsidRDefault="008F59D6" w:rsidP="00803933">
            <w:pPr>
              <w:jc w:val="center"/>
              <w:rPr>
                <w:sz w:val="24"/>
              </w:rPr>
            </w:pPr>
            <w:r>
              <w:rPr>
                <w:rFonts w:hint="eastAsia"/>
                <w:sz w:val="24"/>
              </w:rPr>
              <w:t>90</w:t>
            </w:r>
          </w:p>
        </w:tc>
      </w:tr>
      <w:tr w:rsidR="008F59D6" w14:paraId="21E25697" w14:textId="77777777" w:rsidTr="00803933">
        <w:trPr>
          <w:trHeight w:val="15"/>
          <w:jc w:val="center"/>
        </w:trPr>
        <w:tc>
          <w:tcPr>
            <w:tcW w:w="861" w:type="pct"/>
            <w:tcBorders>
              <w:left w:val="single" w:sz="4" w:space="0" w:color="auto"/>
            </w:tcBorders>
            <w:vAlign w:val="center"/>
          </w:tcPr>
          <w:p w14:paraId="4469FD23" w14:textId="77777777" w:rsidR="008F59D6" w:rsidRDefault="008F59D6" w:rsidP="00803933">
            <w:pPr>
              <w:jc w:val="center"/>
              <w:rPr>
                <w:sz w:val="24"/>
              </w:rPr>
            </w:pPr>
            <w:r w:rsidRPr="00AF6D0C">
              <w:rPr>
                <w:position w:val="-12"/>
                <w:sz w:val="24"/>
              </w:rPr>
              <w:object w:dxaOrig="260" w:dyaOrig="360" w14:anchorId="53D6C9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8.75pt" o:ole="">
                  <v:imagedata r:id="rId8" o:title=""/>
                </v:shape>
                <o:OLEObject Type="Embed" ProgID="Equation.3" ShapeID="_x0000_i1025" DrawAspect="Content" ObjectID="_1765392163" r:id="rId9"/>
              </w:object>
            </w:r>
            <w:r>
              <w:rPr>
                <w:rFonts w:hint="eastAsia"/>
                <w:sz w:val="24"/>
              </w:rPr>
              <w:t>(V)</w:t>
            </w:r>
            <w:r>
              <w:rPr>
                <w:rFonts w:hint="eastAsia"/>
                <w:sz w:val="24"/>
              </w:rPr>
              <w:t>充电</w:t>
            </w:r>
          </w:p>
        </w:tc>
        <w:tc>
          <w:tcPr>
            <w:tcW w:w="294" w:type="pct"/>
            <w:vAlign w:val="center"/>
          </w:tcPr>
          <w:p w14:paraId="31210FCB" w14:textId="77777777" w:rsidR="008F59D6" w:rsidRDefault="008F59D6" w:rsidP="00803933">
            <w:pPr>
              <w:jc w:val="center"/>
              <w:rPr>
                <w:sz w:val="24"/>
              </w:rPr>
            </w:pPr>
          </w:p>
        </w:tc>
        <w:tc>
          <w:tcPr>
            <w:tcW w:w="294" w:type="pct"/>
            <w:vAlign w:val="center"/>
          </w:tcPr>
          <w:p w14:paraId="5C679DAF" w14:textId="77777777" w:rsidR="008F59D6" w:rsidRDefault="008F59D6" w:rsidP="00803933">
            <w:pPr>
              <w:jc w:val="center"/>
              <w:rPr>
                <w:sz w:val="24"/>
              </w:rPr>
            </w:pPr>
          </w:p>
        </w:tc>
        <w:tc>
          <w:tcPr>
            <w:tcW w:w="296" w:type="pct"/>
            <w:vAlign w:val="center"/>
          </w:tcPr>
          <w:p w14:paraId="0E193298" w14:textId="77777777" w:rsidR="008F59D6" w:rsidRDefault="008F59D6" w:rsidP="00803933">
            <w:pPr>
              <w:jc w:val="center"/>
              <w:rPr>
                <w:sz w:val="24"/>
              </w:rPr>
            </w:pPr>
          </w:p>
        </w:tc>
        <w:tc>
          <w:tcPr>
            <w:tcW w:w="296" w:type="pct"/>
            <w:vAlign w:val="center"/>
          </w:tcPr>
          <w:p w14:paraId="77B6B9E5" w14:textId="77777777" w:rsidR="008F59D6" w:rsidRDefault="008F59D6" w:rsidP="00803933">
            <w:pPr>
              <w:jc w:val="center"/>
              <w:rPr>
                <w:sz w:val="24"/>
              </w:rPr>
            </w:pPr>
          </w:p>
        </w:tc>
        <w:tc>
          <w:tcPr>
            <w:tcW w:w="296" w:type="pct"/>
            <w:vAlign w:val="center"/>
          </w:tcPr>
          <w:p w14:paraId="38068DBD" w14:textId="77777777" w:rsidR="008F59D6" w:rsidRDefault="008F59D6" w:rsidP="00803933">
            <w:pPr>
              <w:jc w:val="center"/>
              <w:rPr>
                <w:sz w:val="24"/>
              </w:rPr>
            </w:pPr>
          </w:p>
        </w:tc>
        <w:tc>
          <w:tcPr>
            <w:tcW w:w="296" w:type="pct"/>
            <w:vAlign w:val="center"/>
          </w:tcPr>
          <w:p w14:paraId="6E7855C3" w14:textId="77777777" w:rsidR="008F59D6" w:rsidRDefault="008F59D6" w:rsidP="00803933">
            <w:pPr>
              <w:jc w:val="center"/>
              <w:rPr>
                <w:sz w:val="24"/>
              </w:rPr>
            </w:pPr>
          </w:p>
        </w:tc>
        <w:tc>
          <w:tcPr>
            <w:tcW w:w="296" w:type="pct"/>
            <w:vAlign w:val="center"/>
          </w:tcPr>
          <w:p w14:paraId="197F0C55" w14:textId="77777777" w:rsidR="008F59D6" w:rsidRDefault="008F59D6" w:rsidP="00803933">
            <w:pPr>
              <w:jc w:val="center"/>
              <w:rPr>
                <w:sz w:val="24"/>
              </w:rPr>
            </w:pPr>
          </w:p>
        </w:tc>
        <w:tc>
          <w:tcPr>
            <w:tcW w:w="296" w:type="pct"/>
            <w:vAlign w:val="center"/>
          </w:tcPr>
          <w:p w14:paraId="3A08E156" w14:textId="77777777" w:rsidR="008F59D6" w:rsidRDefault="008F59D6" w:rsidP="00803933">
            <w:pPr>
              <w:jc w:val="center"/>
              <w:rPr>
                <w:sz w:val="24"/>
              </w:rPr>
            </w:pPr>
          </w:p>
        </w:tc>
        <w:tc>
          <w:tcPr>
            <w:tcW w:w="296" w:type="pct"/>
            <w:vAlign w:val="center"/>
          </w:tcPr>
          <w:p w14:paraId="01B96C86" w14:textId="77777777" w:rsidR="008F59D6" w:rsidRDefault="008F59D6" w:rsidP="00803933">
            <w:pPr>
              <w:jc w:val="center"/>
              <w:rPr>
                <w:sz w:val="24"/>
              </w:rPr>
            </w:pPr>
          </w:p>
        </w:tc>
        <w:tc>
          <w:tcPr>
            <w:tcW w:w="296" w:type="pct"/>
            <w:vAlign w:val="center"/>
          </w:tcPr>
          <w:p w14:paraId="418500B5" w14:textId="77777777" w:rsidR="008F59D6" w:rsidRDefault="008F59D6" w:rsidP="00803933">
            <w:pPr>
              <w:jc w:val="center"/>
              <w:rPr>
                <w:sz w:val="24"/>
              </w:rPr>
            </w:pPr>
          </w:p>
        </w:tc>
        <w:tc>
          <w:tcPr>
            <w:tcW w:w="296" w:type="pct"/>
            <w:vAlign w:val="center"/>
          </w:tcPr>
          <w:p w14:paraId="26790A28" w14:textId="77777777" w:rsidR="008F59D6" w:rsidRDefault="008F59D6" w:rsidP="00803933">
            <w:pPr>
              <w:jc w:val="center"/>
              <w:rPr>
                <w:sz w:val="24"/>
              </w:rPr>
            </w:pPr>
          </w:p>
        </w:tc>
        <w:tc>
          <w:tcPr>
            <w:tcW w:w="296" w:type="pct"/>
            <w:vAlign w:val="center"/>
          </w:tcPr>
          <w:p w14:paraId="0C876851" w14:textId="77777777" w:rsidR="008F59D6" w:rsidRDefault="008F59D6" w:rsidP="00803933">
            <w:pPr>
              <w:jc w:val="center"/>
              <w:rPr>
                <w:sz w:val="24"/>
              </w:rPr>
            </w:pPr>
          </w:p>
        </w:tc>
        <w:tc>
          <w:tcPr>
            <w:tcW w:w="296" w:type="pct"/>
            <w:vAlign w:val="center"/>
          </w:tcPr>
          <w:p w14:paraId="41B99F5A" w14:textId="77777777" w:rsidR="008F59D6" w:rsidRDefault="008F59D6" w:rsidP="00803933">
            <w:pPr>
              <w:jc w:val="center"/>
              <w:rPr>
                <w:sz w:val="24"/>
              </w:rPr>
            </w:pPr>
          </w:p>
        </w:tc>
        <w:tc>
          <w:tcPr>
            <w:tcW w:w="295" w:type="pct"/>
            <w:tcBorders>
              <w:right w:val="single" w:sz="4" w:space="0" w:color="auto"/>
            </w:tcBorders>
            <w:vAlign w:val="center"/>
          </w:tcPr>
          <w:p w14:paraId="092314D1" w14:textId="77777777" w:rsidR="008F59D6" w:rsidRDefault="008F59D6" w:rsidP="00803933">
            <w:pPr>
              <w:jc w:val="center"/>
              <w:rPr>
                <w:sz w:val="24"/>
              </w:rPr>
            </w:pPr>
          </w:p>
        </w:tc>
      </w:tr>
      <w:tr w:rsidR="008F59D6" w14:paraId="491B7559" w14:textId="77777777" w:rsidTr="00803933">
        <w:trPr>
          <w:trHeight w:val="15"/>
          <w:jc w:val="center"/>
        </w:trPr>
        <w:tc>
          <w:tcPr>
            <w:tcW w:w="861" w:type="pct"/>
            <w:tcBorders>
              <w:left w:val="single" w:sz="4" w:space="0" w:color="auto"/>
            </w:tcBorders>
            <w:vAlign w:val="center"/>
          </w:tcPr>
          <w:p w14:paraId="0320AF55" w14:textId="77777777" w:rsidR="008F59D6" w:rsidRDefault="008F59D6" w:rsidP="00803933">
            <w:pPr>
              <w:jc w:val="center"/>
              <w:rPr>
                <w:sz w:val="24"/>
              </w:rPr>
            </w:pPr>
            <w:r w:rsidRPr="00AF6D0C">
              <w:rPr>
                <w:position w:val="-12"/>
                <w:sz w:val="24"/>
              </w:rPr>
              <w:object w:dxaOrig="260" w:dyaOrig="360" w14:anchorId="720A3510">
                <v:shape id="_x0000_i1026" type="#_x0000_t75" style="width:12.75pt;height:18.75pt" o:ole="">
                  <v:imagedata r:id="rId8" o:title=""/>
                </v:shape>
                <o:OLEObject Type="Embed" ProgID="Equation.3" ShapeID="_x0000_i1026" DrawAspect="Content" ObjectID="_1765392164" r:id="rId10"/>
              </w:object>
            </w:r>
            <w:r>
              <w:rPr>
                <w:rFonts w:hint="eastAsia"/>
                <w:sz w:val="24"/>
              </w:rPr>
              <w:t>(V)</w:t>
            </w:r>
            <w:r>
              <w:rPr>
                <w:rFonts w:hint="eastAsia"/>
                <w:sz w:val="24"/>
              </w:rPr>
              <w:t>放电</w:t>
            </w:r>
          </w:p>
        </w:tc>
        <w:tc>
          <w:tcPr>
            <w:tcW w:w="294" w:type="pct"/>
            <w:vAlign w:val="center"/>
          </w:tcPr>
          <w:p w14:paraId="17F30681" w14:textId="77777777" w:rsidR="008F59D6" w:rsidRDefault="008F59D6" w:rsidP="00803933">
            <w:pPr>
              <w:jc w:val="center"/>
              <w:rPr>
                <w:sz w:val="24"/>
              </w:rPr>
            </w:pPr>
          </w:p>
        </w:tc>
        <w:tc>
          <w:tcPr>
            <w:tcW w:w="294" w:type="pct"/>
            <w:vAlign w:val="center"/>
          </w:tcPr>
          <w:p w14:paraId="614D464D" w14:textId="77777777" w:rsidR="008F59D6" w:rsidRDefault="008F59D6" w:rsidP="00803933">
            <w:pPr>
              <w:jc w:val="center"/>
              <w:rPr>
                <w:sz w:val="24"/>
              </w:rPr>
            </w:pPr>
          </w:p>
        </w:tc>
        <w:tc>
          <w:tcPr>
            <w:tcW w:w="296" w:type="pct"/>
            <w:vAlign w:val="center"/>
          </w:tcPr>
          <w:p w14:paraId="6C8ED4BB" w14:textId="77777777" w:rsidR="008F59D6" w:rsidRDefault="008F59D6" w:rsidP="00803933">
            <w:pPr>
              <w:jc w:val="center"/>
              <w:rPr>
                <w:sz w:val="24"/>
              </w:rPr>
            </w:pPr>
          </w:p>
        </w:tc>
        <w:tc>
          <w:tcPr>
            <w:tcW w:w="296" w:type="pct"/>
            <w:vAlign w:val="center"/>
          </w:tcPr>
          <w:p w14:paraId="3E840531" w14:textId="77777777" w:rsidR="008F59D6" w:rsidRDefault="008F59D6" w:rsidP="00803933">
            <w:pPr>
              <w:jc w:val="center"/>
              <w:rPr>
                <w:sz w:val="24"/>
              </w:rPr>
            </w:pPr>
          </w:p>
        </w:tc>
        <w:tc>
          <w:tcPr>
            <w:tcW w:w="296" w:type="pct"/>
            <w:vAlign w:val="center"/>
          </w:tcPr>
          <w:p w14:paraId="69C7FAFF" w14:textId="77777777" w:rsidR="008F59D6" w:rsidRDefault="008F59D6" w:rsidP="00803933">
            <w:pPr>
              <w:jc w:val="center"/>
              <w:rPr>
                <w:sz w:val="24"/>
              </w:rPr>
            </w:pPr>
          </w:p>
        </w:tc>
        <w:tc>
          <w:tcPr>
            <w:tcW w:w="296" w:type="pct"/>
            <w:vAlign w:val="center"/>
          </w:tcPr>
          <w:p w14:paraId="37F4EC71" w14:textId="77777777" w:rsidR="008F59D6" w:rsidRDefault="008F59D6" w:rsidP="00803933">
            <w:pPr>
              <w:jc w:val="center"/>
              <w:rPr>
                <w:sz w:val="24"/>
              </w:rPr>
            </w:pPr>
          </w:p>
        </w:tc>
        <w:tc>
          <w:tcPr>
            <w:tcW w:w="296" w:type="pct"/>
            <w:vAlign w:val="center"/>
          </w:tcPr>
          <w:p w14:paraId="4A1F82CB" w14:textId="77777777" w:rsidR="008F59D6" w:rsidRDefault="008F59D6" w:rsidP="00803933">
            <w:pPr>
              <w:jc w:val="center"/>
              <w:rPr>
                <w:sz w:val="24"/>
              </w:rPr>
            </w:pPr>
          </w:p>
        </w:tc>
        <w:tc>
          <w:tcPr>
            <w:tcW w:w="296" w:type="pct"/>
            <w:vAlign w:val="center"/>
          </w:tcPr>
          <w:p w14:paraId="35E9741F" w14:textId="77777777" w:rsidR="008F59D6" w:rsidRDefault="008F59D6" w:rsidP="00803933">
            <w:pPr>
              <w:jc w:val="center"/>
              <w:rPr>
                <w:sz w:val="24"/>
              </w:rPr>
            </w:pPr>
          </w:p>
        </w:tc>
        <w:tc>
          <w:tcPr>
            <w:tcW w:w="296" w:type="pct"/>
            <w:vAlign w:val="center"/>
          </w:tcPr>
          <w:p w14:paraId="5818A2F3" w14:textId="77777777" w:rsidR="008F59D6" w:rsidRDefault="008F59D6" w:rsidP="00803933">
            <w:pPr>
              <w:jc w:val="center"/>
              <w:rPr>
                <w:sz w:val="24"/>
              </w:rPr>
            </w:pPr>
          </w:p>
        </w:tc>
        <w:tc>
          <w:tcPr>
            <w:tcW w:w="296" w:type="pct"/>
            <w:vAlign w:val="center"/>
          </w:tcPr>
          <w:p w14:paraId="44302E60" w14:textId="77777777" w:rsidR="008F59D6" w:rsidRDefault="008F59D6" w:rsidP="00803933">
            <w:pPr>
              <w:jc w:val="center"/>
              <w:rPr>
                <w:sz w:val="24"/>
              </w:rPr>
            </w:pPr>
          </w:p>
        </w:tc>
        <w:tc>
          <w:tcPr>
            <w:tcW w:w="296" w:type="pct"/>
            <w:vAlign w:val="center"/>
          </w:tcPr>
          <w:p w14:paraId="076FFA83" w14:textId="77777777" w:rsidR="008F59D6" w:rsidRDefault="008F59D6" w:rsidP="00803933">
            <w:pPr>
              <w:jc w:val="center"/>
              <w:rPr>
                <w:sz w:val="24"/>
              </w:rPr>
            </w:pPr>
          </w:p>
        </w:tc>
        <w:tc>
          <w:tcPr>
            <w:tcW w:w="296" w:type="pct"/>
            <w:vAlign w:val="center"/>
          </w:tcPr>
          <w:p w14:paraId="6DEA1AB3" w14:textId="77777777" w:rsidR="008F59D6" w:rsidRDefault="008F59D6" w:rsidP="00803933">
            <w:pPr>
              <w:jc w:val="center"/>
              <w:rPr>
                <w:sz w:val="24"/>
              </w:rPr>
            </w:pPr>
          </w:p>
        </w:tc>
        <w:tc>
          <w:tcPr>
            <w:tcW w:w="296" w:type="pct"/>
            <w:vAlign w:val="center"/>
          </w:tcPr>
          <w:p w14:paraId="490F3E30" w14:textId="77777777" w:rsidR="008F59D6" w:rsidRDefault="008F59D6" w:rsidP="00803933">
            <w:pPr>
              <w:jc w:val="center"/>
              <w:rPr>
                <w:sz w:val="24"/>
              </w:rPr>
            </w:pPr>
          </w:p>
        </w:tc>
        <w:tc>
          <w:tcPr>
            <w:tcW w:w="295" w:type="pct"/>
            <w:tcBorders>
              <w:right w:val="single" w:sz="4" w:space="0" w:color="auto"/>
            </w:tcBorders>
            <w:vAlign w:val="center"/>
          </w:tcPr>
          <w:p w14:paraId="68D18656" w14:textId="77777777" w:rsidR="008F59D6" w:rsidRDefault="008F59D6" w:rsidP="00803933">
            <w:pPr>
              <w:jc w:val="center"/>
              <w:rPr>
                <w:sz w:val="24"/>
              </w:rPr>
            </w:pPr>
          </w:p>
        </w:tc>
      </w:tr>
    </w:tbl>
    <w:p w14:paraId="3D71A495" w14:textId="77777777" w:rsidR="008F59D6" w:rsidRDefault="008F59D6" w:rsidP="008F59D6">
      <w:pPr>
        <w:ind w:leftChars="-2" w:hangingChars="2" w:hanging="4"/>
        <w:jc w:val="center"/>
        <w:rPr>
          <w:rFonts w:ascii="宋体" w:hAnsi="宋体"/>
        </w:rPr>
      </w:pPr>
      <w:r>
        <w:rPr>
          <w:rFonts w:ascii="宋体" w:hAnsi="宋体" w:hint="eastAsia"/>
        </w:rPr>
        <w:t>表2-2</w:t>
      </w:r>
      <w:r w:rsidRPr="00432AB6">
        <w:rPr>
          <w:rFonts w:ascii="宋体" w:hAnsi="宋体" w:hint="eastAsia"/>
        </w:rPr>
        <w:t xml:space="preserve"> </w:t>
      </w:r>
      <w:r w:rsidRPr="00D442DD">
        <w:rPr>
          <w:rFonts w:ascii="宋体" w:hAnsi="宋体" w:hint="eastAsia"/>
          <w:i/>
        </w:rPr>
        <w:t>RC</w:t>
      </w:r>
      <w:r>
        <w:rPr>
          <w:rFonts w:ascii="宋体" w:hAnsi="宋体" w:hint="eastAsia"/>
        </w:rPr>
        <w:t xml:space="preserve">一阶电路充放电实验数据（二）  </w:t>
      </w:r>
      <w:r w:rsidRPr="008E619B">
        <w:rPr>
          <w:i/>
        </w:rPr>
        <w:t>R</w:t>
      </w:r>
      <w:r w:rsidRPr="008E619B">
        <w:t xml:space="preserve">=33 </w:t>
      </w:r>
      <w:proofErr w:type="spellStart"/>
      <w:r w:rsidRPr="008E619B">
        <w:t>kΩ</w:t>
      </w:r>
      <w:proofErr w:type="spellEnd"/>
      <w:r w:rsidRPr="008E619B">
        <w:tab/>
      </w:r>
      <w:r w:rsidRPr="008E619B">
        <w:rPr>
          <w:i/>
        </w:rPr>
        <w:t>C</w:t>
      </w:r>
      <w:r w:rsidRPr="008E619B">
        <w:t>=1000μF</w:t>
      </w:r>
      <w:r w:rsidRPr="008E619B">
        <w:tab/>
      </w:r>
      <w:r w:rsidRPr="008E619B">
        <w:rPr>
          <w:i/>
        </w:rPr>
        <w:t>U</w:t>
      </w:r>
      <w:r w:rsidRPr="008E619B">
        <w:rPr>
          <w:i/>
          <w:vertAlign w:val="subscript"/>
        </w:rPr>
        <w:t>s</w:t>
      </w:r>
      <w:r w:rsidRPr="008E619B">
        <w:t>=10V</w:t>
      </w:r>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3"/>
        <w:gridCol w:w="449"/>
        <w:gridCol w:w="461"/>
        <w:gridCol w:w="461"/>
        <w:gridCol w:w="458"/>
        <w:gridCol w:w="460"/>
        <w:gridCol w:w="458"/>
        <w:gridCol w:w="460"/>
        <w:gridCol w:w="458"/>
        <w:gridCol w:w="460"/>
        <w:gridCol w:w="458"/>
        <w:gridCol w:w="545"/>
        <w:gridCol w:w="591"/>
        <w:gridCol w:w="628"/>
        <w:gridCol w:w="628"/>
      </w:tblGrid>
      <w:tr w:rsidR="008F59D6" w14:paraId="7E473C7C" w14:textId="77777777" w:rsidTr="00803933">
        <w:trPr>
          <w:trHeight w:val="255"/>
        </w:trPr>
        <w:tc>
          <w:tcPr>
            <w:tcW w:w="812" w:type="pct"/>
            <w:tcBorders>
              <w:left w:val="single" w:sz="4" w:space="0" w:color="auto"/>
            </w:tcBorders>
            <w:vAlign w:val="center"/>
          </w:tcPr>
          <w:p w14:paraId="4BC3CC62" w14:textId="77777777" w:rsidR="008F59D6" w:rsidRDefault="008F59D6" w:rsidP="00803933">
            <w:pPr>
              <w:jc w:val="center"/>
              <w:rPr>
                <w:sz w:val="24"/>
              </w:rPr>
            </w:pPr>
            <w:r w:rsidRPr="008E619B">
              <w:rPr>
                <w:rFonts w:hint="eastAsia"/>
                <w:i/>
                <w:sz w:val="24"/>
              </w:rPr>
              <w:t>t</w:t>
            </w:r>
            <w:r>
              <w:rPr>
                <w:rFonts w:hint="eastAsia"/>
                <w:sz w:val="24"/>
              </w:rPr>
              <w:t>(s)</w:t>
            </w:r>
          </w:p>
        </w:tc>
        <w:tc>
          <w:tcPr>
            <w:tcW w:w="269" w:type="pct"/>
            <w:vAlign w:val="center"/>
          </w:tcPr>
          <w:p w14:paraId="3184A6CA" w14:textId="77777777" w:rsidR="008F59D6" w:rsidRDefault="008F59D6" w:rsidP="00803933">
            <w:pPr>
              <w:jc w:val="center"/>
              <w:rPr>
                <w:sz w:val="24"/>
              </w:rPr>
            </w:pPr>
            <w:r>
              <w:rPr>
                <w:rFonts w:hint="eastAsia"/>
                <w:sz w:val="24"/>
              </w:rPr>
              <w:t>0</w:t>
            </w:r>
          </w:p>
        </w:tc>
        <w:tc>
          <w:tcPr>
            <w:tcW w:w="276" w:type="pct"/>
            <w:vAlign w:val="center"/>
          </w:tcPr>
          <w:p w14:paraId="48FF6F65" w14:textId="77777777" w:rsidR="008F59D6" w:rsidRDefault="008F59D6" w:rsidP="00803933">
            <w:pPr>
              <w:jc w:val="center"/>
              <w:rPr>
                <w:sz w:val="24"/>
              </w:rPr>
            </w:pPr>
            <w:r>
              <w:rPr>
                <w:rFonts w:hint="eastAsia"/>
                <w:sz w:val="24"/>
              </w:rPr>
              <w:t>5</w:t>
            </w:r>
          </w:p>
        </w:tc>
        <w:tc>
          <w:tcPr>
            <w:tcW w:w="276" w:type="pct"/>
            <w:vAlign w:val="center"/>
          </w:tcPr>
          <w:p w14:paraId="0A6151A2" w14:textId="77777777" w:rsidR="008F59D6" w:rsidRDefault="008F59D6" w:rsidP="00803933">
            <w:pPr>
              <w:jc w:val="center"/>
              <w:rPr>
                <w:sz w:val="24"/>
              </w:rPr>
            </w:pPr>
            <w:r>
              <w:rPr>
                <w:rFonts w:hint="eastAsia"/>
                <w:sz w:val="24"/>
              </w:rPr>
              <w:t>10</w:t>
            </w:r>
          </w:p>
        </w:tc>
        <w:tc>
          <w:tcPr>
            <w:tcW w:w="275" w:type="pct"/>
            <w:vAlign w:val="center"/>
          </w:tcPr>
          <w:p w14:paraId="52856275" w14:textId="77777777" w:rsidR="008F59D6" w:rsidRDefault="008F59D6" w:rsidP="00803933">
            <w:pPr>
              <w:jc w:val="center"/>
              <w:rPr>
                <w:sz w:val="24"/>
              </w:rPr>
            </w:pPr>
            <w:r>
              <w:rPr>
                <w:rFonts w:hint="eastAsia"/>
                <w:sz w:val="24"/>
              </w:rPr>
              <w:t>15</w:t>
            </w:r>
          </w:p>
        </w:tc>
        <w:tc>
          <w:tcPr>
            <w:tcW w:w="276" w:type="pct"/>
            <w:vAlign w:val="center"/>
          </w:tcPr>
          <w:p w14:paraId="621EFB98" w14:textId="77777777" w:rsidR="008F59D6" w:rsidRDefault="008F59D6" w:rsidP="00803933">
            <w:pPr>
              <w:jc w:val="center"/>
              <w:rPr>
                <w:sz w:val="24"/>
              </w:rPr>
            </w:pPr>
            <w:r>
              <w:rPr>
                <w:rFonts w:hint="eastAsia"/>
                <w:sz w:val="24"/>
              </w:rPr>
              <w:t>20</w:t>
            </w:r>
          </w:p>
        </w:tc>
        <w:tc>
          <w:tcPr>
            <w:tcW w:w="275" w:type="pct"/>
            <w:vAlign w:val="center"/>
          </w:tcPr>
          <w:p w14:paraId="59A6CEEF" w14:textId="77777777" w:rsidR="008F59D6" w:rsidRDefault="008F59D6" w:rsidP="00803933">
            <w:pPr>
              <w:jc w:val="center"/>
              <w:rPr>
                <w:sz w:val="24"/>
              </w:rPr>
            </w:pPr>
            <w:r>
              <w:rPr>
                <w:rFonts w:hint="eastAsia"/>
                <w:sz w:val="24"/>
              </w:rPr>
              <w:t>25</w:t>
            </w:r>
          </w:p>
        </w:tc>
        <w:tc>
          <w:tcPr>
            <w:tcW w:w="276" w:type="pct"/>
            <w:vAlign w:val="center"/>
          </w:tcPr>
          <w:p w14:paraId="6F5D830F" w14:textId="77777777" w:rsidR="008F59D6" w:rsidRDefault="008F59D6" w:rsidP="00803933">
            <w:pPr>
              <w:jc w:val="center"/>
              <w:rPr>
                <w:sz w:val="24"/>
              </w:rPr>
            </w:pPr>
            <w:r>
              <w:rPr>
                <w:rFonts w:hint="eastAsia"/>
                <w:sz w:val="24"/>
              </w:rPr>
              <w:t>30</w:t>
            </w:r>
          </w:p>
        </w:tc>
        <w:tc>
          <w:tcPr>
            <w:tcW w:w="275" w:type="pct"/>
            <w:vAlign w:val="center"/>
          </w:tcPr>
          <w:p w14:paraId="7179C74A" w14:textId="77777777" w:rsidR="008F59D6" w:rsidRDefault="008F59D6" w:rsidP="00803933">
            <w:pPr>
              <w:jc w:val="center"/>
              <w:rPr>
                <w:sz w:val="24"/>
              </w:rPr>
            </w:pPr>
            <w:r>
              <w:rPr>
                <w:rFonts w:hint="eastAsia"/>
                <w:sz w:val="24"/>
              </w:rPr>
              <w:t>40</w:t>
            </w:r>
          </w:p>
        </w:tc>
        <w:tc>
          <w:tcPr>
            <w:tcW w:w="276" w:type="pct"/>
            <w:vAlign w:val="center"/>
          </w:tcPr>
          <w:p w14:paraId="67DF5100" w14:textId="77777777" w:rsidR="008F59D6" w:rsidRDefault="008F59D6" w:rsidP="00803933">
            <w:pPr>
              <w:jc w:val="center"/>
              <w:rPr>
                <w:sz w:val="24"/>
              </w:rPr>
            </w:pPr>
            <w:r>
              <w:rPr>
                <w:rFonts w:hint="eastAsia"/>
                <w:sz w:val="24"/>
              </w:rPr>
              <w:t>60</w:t>
            </w:r>
          </w:p>
        </w:tc>
        <w:tc>
          <w:tcPr>
            <w:tcW w:w="275" w:type="pct"/>
            <w:vAlign w:val="center"/>
          </w:tcPr>
          <w:p w14:paraId="7D335539" w14:textId="77777777" w:rsidR="008F59D6" w:rsidRDefault="008F59D6" w:rsidP="00803933">
            <w:pPr>
              <w:jc w:val="center"/>
              <w:rPr>
                <w:sz w:val="24"/>
              </w:rPr>
            </w:pPr>
            <w:r>
              <w:rPr>
                <w:rFonts w:hint="eastAsia"/>
                <w:sz w:val="24"/>
              </w:rPr>
              <w:t>80</w:t>
            </w:r>
          </w:p>
        </w:tc>
        <w:tc>
          <w:tcPr>
            <w:tcW w:w="327" w:type="pct"/>
            <w:vAlign w:val="center"/>
          </w:tcPr>
          <w:p w14:paraId="35595EF3" w14:textId="77777777" w:rsidR="008F59D6" w:rsidRDefault="008F59D6" w:rsidP="00803933">
            <w:pPr>
              <w:jc w:val="center"/>
              <w:rPr>
                <w:sz w:val="24"/>
              </w:rPr>
            </w:pPr>
            <w:r>
              <w:rPr>
                <w:rFonts w:hint="eastAsia"/>
                <w:sz w:val="24"/>
              </w:rPr>
              <w:t>100</w:t>
            </w:r>
          </w:p>
        </w:tc>
        <w:tc>
          <w:tcPr>
            <w:tcW w:w="355" w:type="pct"/>
            <w:vAlign w:val="center"/>
          </w:tcPr>
          <w:p w14:paraId="409C51D7" w14:textId="77777777" w:rsidR="008F59D6" w:rsidRDefault="008F59D6" w:rsidP="00803933">
            <w:pPr>
              <w:jc w:val="center"/>
              <w:rPr>
                <w:sz w:val="24"/>
              </w:rPr>
            </w:pPr>
            <w:r>
              <w:rPr>
                <w:rFonts w:hint="eastAsia"/>
                <w:sz w:val="24"/>
              </w:rPr>
              <w:t>120</w:t>
            </w:r>
          </w:p>
        </w:tc>
        <w:tc>
          <w:tcPr>
            <w:tcW w:w="377" w:type="pct"/>
            <w:vAlign w:val="center"/>
          </w:tcPr>
          <w:p w14:paraId="47FC7C79" w14:textId="77777777" w:rsidR="008F59D6" w:rsidRDefault="008F59D6" w:rsidP="00803933">
            <w:pPr>
              <w:jc w:val="center"/>
              <w:rPr>
                <w:sz w:val="24"/>
              </w:rPr>
            </w:pPr>
            <w:r>
              <w:rPr>
                <w:rFonts w:hint="eastAsia"/>
                <w:sz w:val="24"/>
              </w:rPr>
              <w:t>150</w:t>
            </w:r>
          </w:p>
        </w:tc>
        <w:tc>
          <w:tcPr>
            <w:tcW w:w="377" w:type="pct"/>
            <w:tcBorders>
              <w:right w:val="single" w:sz="4" w:space="0" w:color="auto"/>
            </w:tcBorders>
            <w:vAlign w:val="center"/>
          </w:tcPr>
          <w:p w14:paraId="3C3FFFDB" w14:textId="77777777" w:rsidR="008F59D6" w:rsidRDefault="008F59D6" w:rsidP="00803933">
            <w:pPr>
              <w:jc w:val="center"/>
              <w:rPr>
                <w:sz w:val="24"/>
              </w:rPr>
            </w:pPr>
            <w:r>
              <w:rPr>
                <w:rFonts w:hint="eastAsia"/>
                <w:sz w:val="24"/>
              </w:rPr>
              <w:t>180</w:t>
            </w:r>
          </w:p>
        </w:tc>
      </w:tr>
      <w:tr w:rsidR="008F59D6" w14:paraId="16B65321" w14:textId="77777777" w:rsidTr="00803933">
        <w:trPr>
          <w:trHeight w:val="352"/>
        </w:trPr>
        <w:tc>
          <w:tcPr>
            <w:tcW w:w="812" w:type="pct"/>
            <w:tcBorders>
              <w:left w:val="single" w:sz="4" w:space="0" w:color="auto"/>
            </w:tcBorders>
            <w:vAlign w:val="center"/>
          </w:tcPr>
          <w:p w14:paraId="0DE86FA4" w14:textId="77777777" w:rsidR="008F59D6" w:rsidRDefault="008F59D6" w:rsidP="00803933">
            <w:pPr>
              <w:jc w:val="center"/>
              <w:rPr>
                <w:sz w:val="24"/>
              </w:rPr>
            </w:pPr>
            <w:r w:rsidRPr="00AF6D0C">
              <w:rPr>
                <w:position w:val="-12"/>
                <w:sz w:val="24"/>
              </w:rPr>
              <w:object w:dxaOrig="260" w:dyaOrig="360" w14:anchorId="0CA29F9A">
                <v:shape id="_x0000_i1027" type="#_x0000_t75" style="width:12.75pt;height:18.75pt" o:ole="">
                  <v:imagedata r:id="rId8" o:title=""/>
                </v:shape>
                <o:OLEObject Type="Embed" ProgID="Equation.3" ShapeID="_x0000_i1027" DrawAspect="Content" ObjectID="_1765392165" r:id="rId11"/>
              </w:object>
            </w:r>
            <w:r>
              <w:rPr>
                <w:rFonts w:hint="eastAsia"/>
                <w:sz w:val="24"/>
              </w:rPr>
              <w:t>(V)</w:t>
            </w:r>
            <w:r>
              <w:rPr>
                <w:rFonts w:hint="eastAsia"/>
                <w:sz w:val="24"/>
              </w:rPr>
              <w:t>充电</w:t>
            </w:r>
          </w:p>
        </w:tc>
        <w:tc>
          <w:tcPr>
            <w:tcW w:w="269" w:type="pct"/>
            <w:vAlign w:val="center"/>
          </w:tcPr>
          <w:p w14:paraId="290F8D2B" w14:textId="77777777" w:rsidR="008F59D6" w:rsidRDefault="008F59D6" w:rsidP="00803933">
            <w:pPr>
              <w:jc w:val="center"/>
              <w:rPr>
                <w:sz w:val="24"/>
              </w:rPr>
            </w:pPr>
          </w:p>
        </w:tc>
        <w:tc>
          <w:tcPr>
            <w:tcW w:w="276" w:type="pct"/>
            <w:vAlign w:val="center"/>
          </w:tcPr>
          <w:p w14:paraId="54A77300" w14:textId="77777777" w:rsidR="008F59D6" w:rsidRDefault="008F59D6" w:rsidP="00803933">
            <w:pPr>
              <w:jc w:val="center"/>
              <w:rPr>
                <w:sz w:val="24"/>
              </w:rPr>
            </w:pPr>
          </w:p>
        </w:tc>
        <w:tc>
          <w:tcPr>
            <w:tcW w:w="276" w:type="pct"/>
            <w:vAlign w:val="center"/>
          </w:tcPr>
          <w:p w14:paraId="36F3B2AC" w14:textId="77777777" w:rsidR="008F59D6" w:rsidRDefault="008F59D6" w:rsidP="00803933">
            <w:pPr>
              <w:jc w:val="center"/>
              <w:rPr>
                <w:sz w:val="24"/>
              </w:rPr>
            </w:pPr>
          </w:p>
        </w:tc>
        <w:tc>
          <w:tcPr>
            <w:tcW w:w="275" w:type="pct"/>
            <w:vAlign w:val="center"/>
          </w:tcPr>
          <w:p w14:paraId="3E1A4B00" w14:textId="77777777" w:rsidR="008F59D6" w:rsidRDefault="008F59D6" w:rsidP="00803933">
            <w:pPr>
              <w:jc w:val="center"/>
              <w:rPr>
                <w:sz w:val="24"/>
              </w:rPr>
            </w:pPr>
          </w:p>
        </w:tc>
        <w:tc>
          <w:tcPr>
            <w:tcW w:w="276" w:type="pct"/>
            <w:vAlign w:val="center"/>
          </w:tcPr>
          <w:p w14:paraId="11BC02AA" w14:textId="77777777" w:rsidR="008F59D6" w:rsidRDefault="008F59D6" w:rsidP="00803933">
            <w:pPr>
              <w:jc w:val="center"/>
              <w:rPr>
                <w:sz w:val="24"/>
              </w:rPr>
            </w:pPr>
          </w:p>
        </w:tc>
        <w:tc>
          <w:tcPr>
            <w:tcW w:w="275" w:type="pct"/>
            <w:vAlign w:val="center"/>
          </w:tcPr>
          <w:p w14:paraId="74BEE80E" w14:textId="77777777" w:rsidR="008F59D6" w:rsidRDefault="008F59D6" w:rsidP="00803933">
            <w:pPr>
              <w:jc w:val="center"/>
              <w:rPr>
                <w:sz w:val="24"/>
              </w:rPr>
            </w:pPr>
          </w:p>
        </w:tc>
        <w:tc>
          <w:tcPr>
            <w:tcW w:w="276" w:type="pct"/>
            <w:vAlign w:val="center"/>
          </w:tcPr>
          <w:p w14:paraId="5AD9590B" w14:textId="77777777" w:rsidR="008F59D6" w:rsidRDefault="008F59D6" w:rsidP="00803933">
            <w:pPr>
              <w:jc w:val="center"/>
              <w:rPr>
                <w:sz w:val="24"/>
              </w:rPr>
            </w:pPr>
          </w:p>
        </w:tc>
        <w:tc>
          <w:tcPr>
            <w:tcW w:w="275" w:type="pct"/>
            <w:vAlign w:val="center"/>
          </w:tcPr>
          <w:p w14:paraId="5F39F3DB" w14:textId="77777777" w:rsidR="008F59D6" w:rsidRDefault="008F59D6" w:rsidP="00803933">
            <w:pPr>
              <w:jc w:val="center"/>
              <w:rPr>
                <w:sz w:val="24"/>
              </w:rPr>
            </w:pPr>
          </w:p>
        </w:tc>
        <w:tc>
          <w:tcPr>
            <w:tcW w:w="276" w:type="pct"/>
            <w:vAlign w:val="center"/>
          </w:tcPr>
          <w:p w14:paraId="4D4CF1DF" w14:textId="77777777" w:rsidR="008F59D6" w:rsidRDefault="008F59D6" w:rsidP="00803933">
            <w:pPr>
              <w:jc w:val="center"/>
              <w:rPr>
                <w:sz w:val="24"/>
              </w:rPr>
            </w:pPr>
          </w:p>
        </w:tc>
        <w:tc>
          <w:tcPr>
            <w:tcW w:w="275" w:type="pct"/>
            <w:vAlign w:val="center"/>
          </w:tcPr>
          <w:p w14:paraId="1BE7E5A2" w14:textId="77777777" w:rsidR="008F59D6" w:rsidRDefault="008F59D6" w:rsidP="00803933">
            <w:pPr>
              <w:jc w:val="center"/>
              <w:rPr>
                <w:sz w:val="24"/>
              </w:rPr>
            </w:pPr>
          </w:p>
        </w:tc>
        <w:tc>
          <w:tcPr>
            <w:tcW w:w="327" w:type="pct"/>
            <w:vAlign w:val="center"/>
          </w:tcPr>
          <w:p w14:paraId="2A6147BA" w14:textId="77777777" w:rsidR="008F59D6" w:rsidRDefault="008F59D6" w:rsidP="00803933">
            <w:pPr>
              <w:jc w:val="center"/>
              <w:rPr>
                <w:sz w:val="24"/>
              </w:rPr>
            </w:pPr>
          </w:p>
        </w:tc>
        <w:tc>
          <w:tcPr>
            <w:tcW w:w="355" w:type="pct"/>
            <w:vAlign w:val="center"/>
          </w:tcPr>
          <w:p w14:paraId="7109762C" w14:textId="77777777" w:rsidR="008F59D6" w:rsidRDefault="008F59D6" w:rsidP="00803933">
            <w:pPr>
              <w:jc w:val="center"/>
              <w:rPr>
                <w:sz w:val="24"/>
              </w:rPr>
            </w:pPr>
          </w:p>
        </w:tc>
        <w:tc>
          <w:tcPr>
            <w:tcW w:w="377" w:type="pct"/>
            <w:vAlign w:val="center"/>
          </w:tcPr>
          <w:p w14:paraId="13075A64" w14:textId="77777777" w:rsidR="008F59D6" w:rsidRDefault="008F59D6" w:rsidP="00803933">
            <w:pPr>
              <w:jc w:val="center"/>
              <w:rPr>
                <w:sz w:val="24"/>
              </w:rPr>
            </w:pPr>
          </w:p>
        </w:tc>
        <w:tc>
          <w:tcPr>
            <w:tcW w:w="377" w:type="pct"/>
            <w:tcBorders>
              <w:right w:val="single" w:sz="4" w:space="0" w:color="auto"/>
            </w:tcBorders>
            <w:vAlign w:val="center"/>
          </w:tcPr>
          <w:p w14:paraId="1C237117" w14:textId="77777777" w:rsidR="008F59D6" w:rsidRDefault="008F59D6" w:rsidP="00803933">
            <w:pPr>
              <w:jc w:val="center"/>
              <w:rPr>
                <w:sz w:val="24"/>
              </w:rPr>
            </w:pPr>
          </w:p>
        </w:tc>
      </w:tr>
      <w:tr w:rsidR="008F59D6" w14:paraId="769E6151" w14:textId="77777777" w:rsidTr="00803933">
        <w:trPr>
          <w:trHeight w:val="510"/>
        </w:trPr>
        <w:tc>
          <w:tcPr>
            <w:tcW w:w="812" w:type="pct"/>
            <w:tcBorders>
              <w:left w:val="single" w:sz="4" w:space="0" w:color="auto"/>
            </w:tcBorders>
            <w:vAlign w:val="center"/>
          </w:tcPr>
          <w:p w14:paraId="6B9FCF4F" w14:textId="77777777" w:rsidR="008F59D6" w:rsidRDefault="008F59D6" w:rsidP="00803933">
            <w:pPr>
              <w:jc w:val="center"/>
              <w:rPr>
                <w:sz w:val="24"/>
              </w:rPr>
            </w:pPr>
            <w:r w:rsidRPr="00AF6D0C">
              <w:rPr>
                <w:position w:val="-12"/>
                <w:sz w:val="24"/>
              </w:rPr>
              <w:object w:dxaOrig="260" w:dyaOrig="360" w14:anchorId="55D182ED">
                <v:shape id="_x0000_i1028" type="#_x0000_t75" style="width:12.75pt;height:18.75pt" o:ole="">
                  <v:imagedata r:id="rId8" o:title=""/>
                </v:shape>
                <o:OLEObject Type="Embed" ProgID="Equation.3" ShapeID="_x0000_i1028" DrawAspect="Content" ObjectID="_1765392166" r:id="rId12"/>
              </w:object>
            </w:r>
            <w:r>
              <w:rPr>
                <w:rFonts w:hint="eastAsia"/>
                <w:sz w:val="24"/>
              </w:rPr>
              <w:t>(V)</w:t>
            </w:r>
            <w:r>
              <w:rPr>
                <w:rFonts w:hint="eastAsia"/>
                <w:sz w:val="24"/>
              </w:rPr>
              <w:t>放电</w:t>
            </w:r>
          </w:p>
        </w:tc>
        <w:tc>
          <w:tcPr>
            <w:tcW w:w="269" w:type="pct"/>
            <w:vAlign w:val="center"/>
          </w:tcPr>
          <w:p w14:paraId="6CE0FDFC" w14:textId="77777777" w:rsidR="008F59D6" w:rsidRDefault="008F59D6" w:rsidP="00803933">
            <w:pPr>
              <w:jc w:val="center"/>
              <w:rPr>
                <w:sz w:val="24"/>
              </w:rPr>
            </w:pPr>
          </w:p>
        </w:tc>
        <w:tc>
          <w:tcPr>
            <w:tcW w:w="276" w:type="pct"/>
            <w:vAlign w:val="center"/>
          </w:tcPr>
          <w:p w14:paraId="0E7CA928" w14:textId="77777777" w:rsidR="008F59D6" w:rsidRDefault="008F59D6" w:rsidP="00803933">
            <w:pPr>
              <w:jc w:val="center"/>
              <w:rPr>
                <w:sz w:val="24"/>
              </w:rPr>
            </w:pPr>
          </w:p>
        </w:tc>
        <w:tc>
          <w:tcPr>
            <w:tcW w:w="276" w:type="pct"/>
            <w:vAlign w:val="center"/>
          </w:tcPr>
          <w:p w14:paraId="5F7219B4" w14:textId="77777777" w:rsidR="008F59D6" w:rsidRDefault="008F59D6" w:rsidP="00803933">
            <w:pPr>
              <w:jc w:val="center"/>
              <w:rPr>
                <w:sz w:val="24"/>
              </w:rPr>
            </w:pPr>
          </w:p>
        </w:tc>
        <w:tc>
          <w:tcPr>
            <w:tcW w:w="275" w:type="pct"/>
            <w:vAlign w:val="center"/>
          </w:tcPr>
          <w:p w14:paraId="3750F4BE" w14:textId="77777777" w:rsidR="008F59D6" w:rsidRDefault="008F59D6" w:rsidP="00803933">
            <w:pPr>
              <w:jc w:val="center"/>
              <w:rPr>
                <w:sz w:val="24"/>
              </w:rPr>
            </w:pPr>
          </w:p>
        </w:tc>
        <w:tc>
          <w:tcPr>
            <w:tcW w:w="276" w:type="pct"/>
            <w:vAlign w:val="center"/>
          </w:tcPr>
          <w:p w14:paraId="37C9FB82" w14:textId="77777777" w:rsidR="008F59D6" w:rsidRDefault="008F59D6" w:rsidP="00803933">
            <w:pPr>
              <w:jc w:val="center"/>
              <w:rPr>
                <w:sz w:val="24"/>
              </w:rPr>
            </w:pPr>
          </w:p>
        </w:tc>
        <w:tc>
          <w:tcPr>
            <w:tcW w:w="275" w:type="pct"/>
            <w:vAlign w:val="center"/>
          </w:tcPr>
          <w:p w14:paraId="5AC285F0" w14:textId="77777777" w:rsidR="008F59D6" w:rsidRDefault="008F59D6" w:rsidP="00803933">
            <w:pPr>
              <w:jc w:val="center"/>
              <w:rPr>
                <w:sz w:val="24"/>
              </w:rPr>
            </w:pPr>
          </w:p>
        </w:tc>
        <w:tc>
          <w:tcPr>
            <w:tcW w:w="276" w:type="pct"/>
            <w:vAlign w:val="center"/>
          </w:tcPr>
          <w:p w14:paraId="73992E9D" w14:textId="77777777" w:rsidR="008F59D6" w:rsidRDefault="008F59D6" w:rsidP="00803933">
            <w:pPr>
              <w:jc w:val="center"/>
              <w:rPr>
                <w:sz w:val="24"/>
              </w:rPr>
            </w:pPr>
          </w:p>
        </w:tc>
        <w:tc>
          <w:tcPr>
            <w:tcW w:w="275" w:type="pct"/>
            <w:vAlign w:val="center"/>
          </w:tcPr>
          <w:p w14:paraId="569E227D" w14:textId="77777777" w:rsidR="008F59D6" w:rsidRDefault="008F59D6" w:rsidP="00803933">
            <w:pPr>
              <w:jc w:val="center"/>
              <w:rPr>
                <w:sz w:val="24"/>
              </w:rPr>
            </w:pPr>
          </w:p>
        </w:tc>
        <w:tc>
          <w:tcPr>
            <w:tcW w:w="276" w:type="pct"/>
            <w:vAlign w:val="center"/>
          </w:tcPr>
          <w:p w14:paraId="0B9DED28" w14:textId="77777777" w:rsidR="008F59D6" w:rsidRDefault="008F59D6" w:rsidP="00803933">
            <w:pPr>
              <w:jc w:val="center"/>
              <w:rPr>
                <w:sz w:val="24"/>
              </w:rPr>
            </w:pPr>
          </w:p>
        </w:tc>
        <w:tc>
          <w:tcPr>
            <w:tcW w:w="275" w:type="pct"/>
            <w:vAlign w:val="center"/>
          </w:tcPr>
          <w:p w14:paraId="449FBF8B" w14:textId="77777777" w:rsidR="008F59D6" w:rsidRDefault="008F59D6" w:rsidP="00803933">
            <w:pPr>
              <w:jc w:val="center"/>
              <w:rPr>
                <w:sz w:val="24"/>
              </w:rPr>
            </w:pPr>
          </w:p>
        </w:tc>
        <w:tc>
          <w:tcPr>
            <w:tcW w:w="327" w:type="pct"/>
            <w:vAlign w:val="center"/>
          </w:tcPr>
          <w:p w14:paraId="3F841130" w14:textId="77777777" w:rsidR="008F59D6" w:rsidRDefault="008F59D6" w:rsidP="00803933">
            <w:pPr>
              <w:jc w:val="center"/>
              <w:rPr>
                <w:sz w:val="24"/>
              </w:rPr>
            </w:pPr>
          </w:p>
        </w:tc>
        <w:tc>
          <w:tcPr>
            <w:tcW w:w="355" w:type="pct"/>
            <w:vAlign w:val="center"/>
          </w:tcPr>
          <w:p w14:paraId="4894222C" w14:textId="77777777" w:rsidR="008F59D6" w:rsidRDefault="008F59D6" w:rsidP="00803933">
            <w:pPr>
              <w:jc w:val="center"/>
              <w:rPr>
                <w:sz w:val="24"/>
              </w:rPr>
            </w:pPr>
          </w:p>
        </w:tc>
        <w:tc>
          <w:tcPr>
            <w:tcW w:w="377" w:type="pct"/>
            <w:vAlign w:val="center"/>
          </w:tcPr>
          <w:p w14:paraId="75EFD39D" w14:textId="77777777" w:rsidR="008F59D6" w:rsidRDefault="008F59D6" w:rsidP="00803933">
            <w:pPr>
              <w:jc w:val="center"/>
              <w:rPr>
                <w:sz w:val="24"/>
              </w:rPr>
            </w:pPr>
          </w:p>
        </w:tc>
        <w:tc>
          <w:tcPr>
            <w:tcW w:w="377" w:type="pct"/>
            <w:tcBorders>
              <w:right w:val="single" w:sz="4" w:space="0" w:color="auto"/>
            </w:tcBorders>
            <w:vAlign w:val="center"/>
          </w:tcPr>
          <w:p w14:paraId="0C9621E1" w14:textId="77777777" w:rsidR="008F59D6" w:rsidRDefault="008F59D6" w:rsidP="00803933">
            <w:pPr>
              <w:jc w:val="center"/>
              <w:rPr>
                <w:sz w:val="24"/>
              </w:rPr>
            </w:pPr>
          </w:p>
        </w:tc>
      </w:tr>
    </w:tbl>
    <w:p w14:paraId="3508638D" w14:textId="77777777" w:rsidR="008F59D6" w:rsidRDefault="008F59D6" w:rsidP="008F59D6">
      <w:pPr>
        <w:jc w:val="center"/>
        <w:rPr>
          <w:rFonts w:ascii="宋体" w:hAnsi="宋体"/>
        </w:rPr>
      </w:pPr>
      <w:r>
        <w:rPr>
          <w:rFonts w:ascii="宋体" w:hAnsi="宋体" w:hint="eastAsia"/>
        </w:rPr>
        <w:t xml:space="preserve">*表2-3（选做）  </w:t>
      </w:r>
      <w:r w:rsidRPr="00D442DD">
        <w:rPr>
          <w:i/>
        </w:rPr>
        <w:t>RC</w:t>
      </w:r>
      <w:r w:rsidRPr="008E619B">
        <w:rPr>
          <w:rFonts w:hAnsi="宋体"/>
        </w:rPr>
        <w:t>充电过程中电流</w:t>
      </w:r>
      <w:r>
        <w:rPr>
          <w:rFonts w:hint="eastAsia"/>
          <w:i/>
        </w:rPr>
        <w:t>I</w:t>
      </w:r>
      <w:r w:rsidRPr="008E619B">
        <w:rPr>
          <w:rFonts w:hAnsi="宋体"/>
        </w:rPr>
        <w:t>变化数据记录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7"/>
        <w:gridCol w:w="599"/>
        <w:gridCol w:w="599"/>
        <w:gridCol w:w="599"/>
        <w:gridCol w:w="601"/>
        <w:gridCol w:w="601"/>
        <w:gridCol w:w="601"/>
        <w:gridCol w:w="601"/>
        <w:gridCol w:w="601"/>
        <w:gridCol w:w="601"/>
        <w:gridCol w:w="596"/>
      </w:tblGrid>
      <w:tr w:rsidR="008F59D6" w14:paraId="6F0B82B9" w14:textId="77777777" w:rsidTr="00803933">
        <w:trPr>
          <w:jc w:val="center"/>
        </w:trPr>
        <w:tc>
          <w:tcPr>
            <w:tcW w:w="1385" w:type="pct"/>
            <w:tcBorders>
              <w:left w:val="single" w:sz="4" w:space="0" w:color="auto"/>
            </w:tcBorders>
            <w:vAlign w:val="center"/>
          </w:tcPr>
          <w:p w14:paraId="1DDFED45" w14:textId="77777777" w:rsidR="008F59D6" w:rsidRDefault="008F59D6" w:rsidP="00803933">
            <w:pPr>
              <w:jc w:val="center"/>
              <w:rPr>
                <w:sz w:val="24"/>
              </w:rPr>
            </w:pPr>
            <w:r>
              <w:rPr>
                <w:rFonts w:hint="eastAsia"/>
                <w:sz w:val="24"/>
              </w:rPr>
              <w:t>充电时间</w:t>
            </w:r>
            <w:r>
              <w:rPr>
                <w:rFonts w:hint="eastAsia"/>
                <w:sz w:val="24"/>
              </w:rPr>
              <w:t xml:space="preserve"> (s)</w:t>
            </w:r>
          </w:p>
        </w:tc>
        <w:tc>
          <w:tcPr>
            <w:tcW w:w="361" w:type="pct"/>
          </w:tcPr>
          <w:p w14:paraId="329E29C3" w14:textId="77777777" w:rsidR="008F59D6" w:rsidRDefault="008F59D6" w:rsidP="00803933">
            <w:pPr>
              <w:jc w:val="center"/>
              <w:rPr>
                <w:sz w:val="24"/>
              </w:rPr>
            </w:pPr>
            <w:r>
              <w:rPr>
                <w:rFonts w:hint="eastAsia"/>
                <w:sz w:val="24"/>
              </w:rPr>
              <w:t>0</w:t>
            </w:r>
          </w:p>
        </w:tc>
        <w:tc>
          <w:tcPr>
            <w:tcW w:w="361" w:type="pct"/>
            <w:vAlign w:val="center"/>
          </w:tcPr>
          <w:p w14:paraId="78B4F26E" w14:textId="77777777" w:rsidR="008F59D6" w:rsidRDefault="008F59D6" w:rsidP="00803933">
            <w:pPr>
              <w:jc w:val="center"/>
              <w:rPr>
                <w:sz w:val="24"/>
              </w:rPr>
            </w:pPr>
            <w:r>
              <w:rPr>
                <w:rFonts w:hint="eastAsia"/>
                <w:sz w:val="24"/>
              </w:rPr>
              <w:t>5</w:t>
            </w:r>
          </w:p>
        </w:tc>
        <w:tc>
          <w:tcPr>
            <w:tcW w:w="361" w:type="pct"/>
            <w:vAlign w:val="center"/>
          </w:tcPr>
          <w:p w14:paraId="50C568EF" w14:textId="77777777" w:rsidR="008F59D6" w:rsidRDefault="008F59D6" w:rsidP="00803933">
            <w:pPr>
              <w:jc w:val="center"/>
              <w:rPr>
                <w:sz w:val="24"/>
              </w:rPr>
            </w:pPr>
            <w:r>
              <w:rPr>
                <w:rFonts w:hint="eastAsia"/>
                <w:sz w:val="24"/>
              </w:rPr>
              <w:t>10</w:t>
            </w:r>
          </w:p>
        </w:tc>
        <w:tc>
          <w:tcPr>
            <w:tcW w:w="362" w:type="pct"/>
            <w:vAlign w:val="center"/>
          </w:tcPr>
          <w:p w14:paraId="40578625" w14:textId="77777777" w:rsidR="008F59D6" w:rsidRDefault="008F59D6" w:rsidP="00803933">
            <w:pPr>
              <w:jc w:val="center"/>
              <w:rPr>
                <w:sz w:val="24"/>
              </w:rPr>
            </w:pPr>
            <w:r>
              <w:rPr>
                <w:rFonts w:hint="eastAsia"/>
                <w:sz w:val="24"/>
              </w:rPr>
              <w:t>15</w:t>
            </w:r>
          </w:p>
        </w:tc>
        <w:tc>
          <w:tcPr>
            <w:tcW w:w="362" w:type="pct"/>
            <w:vAlign w:val="center"/>
          </w:tcPr>
          <w:p w14:paraId="78C213CD" w14:textId="77777777" w:rsidR="008F59D6" w:rsidRDefault="008F59D6" w:rsidP="00803933">
            <w:pPr>
              <w:jc w:val="center"/>
              <w:rPr>
                <w:sz w:val="24"/>
              </w:rPr>
            </w:pPr>
            <w:r>
              <w:rPr>
                <w:rFonts w:hint="eastAsia"/>
                <w:sz w:val="24"/>
              </w:rPr>
              <w:t>20</w:t>
            </w:r>
          </w:p>
        </w:tc>
        <w:tc>
          <w:tcPr>
            <w:tcW w:w="362" w:type="pct"/>
            <w:vAlign w:val="center"/>
          </w:tcPr>
          <w:p w14:paraId="487EA1EC" w14:textId="77777777" w:rsidR="008F59D6" w:rsidRDefault="008F59D6" w:rsidP="00803933">
            <w:pPr>
              <w:jc w:val="center"/>
              <w:rPr>
                <w:sz w:val="24"/>
              </w:rPr>
            </w:pPr>
            <w:r>
              <w:rPr>
                <w:rFonts w:hint="eastAsia"/>
                <w:sz w:val="24"/>
              </w:rPr>
              <w:t>25</w:t>
            </w:r>
          </w:p>
        </w:tc>
        <w:tc>
          <w:tcPr>
            <w:tcW w:w="362" w:type="pct"/>
            <w:vAlign w:val="center"/>
          </w:tcPr>
          <w:p w14:paraId="3D16BDB7" w14:textId="77777777" w:rsidR="008F59D6" w:rsidRDefault="008F59D6" w:rsidP="00803933">
            <w:pPr>
              <w:jc w:val="center"/>
              <w:rPr>
                <w:sz w:val="24"/>
              </w:rPr>
            </w:pPr>
            <w:r>
              <w:rPr>
                <w:rFonts w:hint="eastAsia"/>
                <w:sz w:val="24"/>
              </w:rPr>
              <w:t>30</w:t>
            </w:r>
          </w:p>
        </w:tc>
        <w:tc>
          <w:tcPr>
            <w:tcW w:w="362" w:type="pct"/>
          </w:tcPr>
          <w:p w14:paraId="2C78ED4C" w14:textId="77777777" w:rsidR="008F59D6" w:rsidRDefault="008F59D6" w:rsidP="00803933">
            <w:pPr>
              <w:jc w:val="center"/>
              <w:rPr>
                <w:sz w:val="24"/>
              </w:rPr>
            </w:pPr>
            <w:r>
              <w:rPr>
                <w:rFonts w:hint="eastAsia"/>
                <w:sz w:val="24"/>
              </w:rPr>
              <w:t>3</w:t>
            </w:r>
            <w:r>
              <w:rPr>
                <w:sz w:val="24"/>
              </w:rPr>
              <w:t>5</w:t>
            </w:r>
          </w:p>
        </w:tc>
        <w:tc>
          <w:tcPr>
            <w:tcW w:w="362" w:type="pct"/>
            <w:vAlign w:val="center"/>
          </w:tcPr>
          <w:p w14:paraId="363451F4" w14:textId="77777777" w:rsidR="008F59D6" w:rsidRDefault="008F59D6" w:rsidP="00803933">
            <w:pPr>
              <w:jc w:val="center"/>
              <w:rPr>
                <w:sz w:val="24"/>
              </w:rPr>
            </w:pPr>
            <w:r>
              <w:rPr>
                <w:rFonts w:hint="eastAsia"/>
                <w:sz w:val="24"/>
              </w:rPr>
              <w:t>40</w:t>
            </w:r>
          </w:p>
        </w:tc>
        <w:tc>
          <w:tcPr>
            <w:tcW w:w="359" w:type="pct"/>
            <w:tcBorders>
              <w:right w:val="single" w:sz="4" w:space="0" w:color="auto"/>
            </w:tcBorders>
            <w:vAlign w:val="center"/>
          </w:tcPr>
          <w:p w14:paraId="1038D336" w14:textId="77777777" w:rsidR="008F59D6" w:rsidRDefault="008F59D6" w:rsidP="00803933">
            <w:pPr>
              <w:jc w:val="center"/>
              <w:rPr>
                <w:sz w:val="24"/>
              </w:rPr>
            </w:pPr>
            <w:r>
              <w:rPr>
                <w:rFonts w:hint="eastAsia"/>
                <w:sz w:val="24"/>
              </w:rPr>
              <w:t>45</w:t>
            </w:r>
          </w:p>
        </w:tc>
      </w:tr>
      <w:tr w:rsidR="008F59D6" w14:paraId="36EA1BE7" w14:textId="77777777" w:rsidTr="00803933">
        <w:trPr>
          <w:jc w:val="center"/>
        </w:trPr>
        <w:tc>
          <w:tcPr>
            <w:tcW w:w="1385" w:type="pct"/>
            <w:tcBorders>
              <w:left w:val="single" w:sz="4" w:space="0" w:color="auto"/>
            </w:tcBorders>
            <w:vAlign w:val="center"/>
          </w:tcPr>
          <w:p w14:paraId="27A2F7AF" w14:textId="77777777" w:rsidR="008F59D6" w:rsidRPr="001F0D4D" w:rsidRDefault="008F59D6" w:rsidP="00803933">
            <w:pPr>
              <w:jc w:val="center"/>
              <w:rPr>
                <w:sz w:val="24"/>
              </w:rPr>
            </w:pPr>
            <w:r w:rsidRPr="001F0D4D">
              <w:rPr>
                <w:i/>
                <w:sz w:val="24"/>
              </w:rPr>
              <w:t>R</w:t>
            </w:r>
            <w:r w:rsidRPr="001F0D4D">
              <w:rPr>
                <w:sz w:val="24"/>
              </w:rPr>
              <w:t xml:space="preserve">=15 </w:t>
            </w:r>
            <w:proofErr w:type="spellStart"/>
            <w:r w:rsidRPr="001F0D4D">
              <w:rPr>
                <w:sz w:val="24"/>
              </w:rPr>
              <w:t>k</w:t>
            </w:r>
            <w:proofErr w:type="gramStart"/>
            <w:r w:rsidRPr="001F0D4D">
              <w:rPr>
                <w:sz w:val="24"/>
              </w:rPr>
              <w:t>Ω</w:t>
            </w:r>
            <w:proofErr w:type="spellEnd"/>
            <w:r w:rsidRPr="001F0D4D">
              <w:rPr>
                <w:sz w:val="24"/>
              </w:rPr>
              <w:t xml:space="preserve">  </w:t>
            </w:r>
            <w:r w:rsidRPr="001F0D4D">
              <w:rPr>
                <w:i/>
                <w:sz w:val="24"/>
              </w:rPr>
              <w:t>C</w:t>
            </w:r>
            <w:proofErr w:type="gramEnd"/>
            <w:r w:rsidRPr="001F0D4D">
              <w:rPr>
                <w:sz w:val="24"/>
              </w:rPr>
              <w:t>=1000μF</w:t>
            </w:r>
          </w:p>
        </w:tc>
        <w:tc>
          <w:tcPr>
            <w:tcW w:w="361" w:type="pct"/>
          </w:tcPr>
          <w:p w14:paraId="3204AD72" w14:textId="77777777" w:rsidR="008F59D6" w:rsidRDefault="008F59D6" w:rsidP="00803933">
            <w:pPr>
              <w:jc w:val="center"/>
              <w:rPr>
                <w:sz w:val="24"/>
              </w:rPr>
            </w:pPr>
          </w:p>
        </w:tc>
        <w:tc>
          <w:tcPr>
            <w:tcW w:w="361" w:type="pct"/>
            <w:vAlign w:val="center"/>
          </w:tcPr>
          <w:p w14:paraId="787EC314" w14:textId="77777777" w:rsidR="008F59D6" w:rsidRDefault="008F59D6" w:rsidP="00803933">
            <w:pPr>
              <w:jc w:val="center"/>
              <w:rPr>
                <w:sz w:val="24"/>
              </w:rPr>
            </w:pPr>
          </w:p>
        </w:tc>
        <w:tc>
          <w:tcPr>
            <w:tcW w:w="361" w:type="pct"/>
            <w:vAlign w:val="center"/>
          </w:tcPr>
          <w:p w14:paraId="320EE036" w14:textId="77777777" w:rsidR="008F59D6" w:rsidRDefault="008F59D6" w:rsidP="00803933">
            <w:pPr>
              <w:jc w:val="center"/>
              <w:rPr>
                <w:sz w:val="24"/>
              </w:rPr>
            </w:pPr>
          </w:p>
        </w:tc>
        <w:tc>
          <w:tcPr>
            <w:tcW w:w="362" w:type="pct"/>
            <w:vAlign w:val="center"/>
          </w:tcPr>
          <w:p w14:paraId="7FBC3A86" w14:textId="77777777" w:rsidR="008F59D6" w:rsidRDefault="008F59D6" w:rsidP="00803933">
            <w:pPr>
              <w:jc w:val="center"/>
              <w:rPr>
                <w:sz w:val="24"/>
              </w:rPr>
            </w:pPr>
          </w:p>
        </w:tc>
        <w:tc>
          <w:tcPr>
            <w:tcW w:w="362" w:type="pct"/>
            <w:vAlign w:val="center"/>
          </w:tcPr>
          <w:p w14:paraId="731E2EBF" w14:textId="77777777" w:rsidR="008F59D6" w:rsidRDefault="008F59D6" w:rsidP="00803933">
            <w:pPr>
              <w:jc w:val="center"/>
              <w:rPr>
                <w:sz w:val="24"/>
              </w:rPr>
            </w:pPr>
          </w:p>
        </w:tc>
        <w:tc>
          <w:tcPr>
            <w:tcW w:w="362" w:type="pct"/>
            <w:vAlign w:val="center"/>
          </w:tcPr>
          <w:p w14:paraId="67F45031" w14:textId="77777777" w:rsidR="008F59D6" w:rsidRDefault="008F59D6" w:rsidP="00803933">
            <w:pPr>
              <w:jc w:val="center"/>
              <w:rPr>
                <w:sz w:val="24"/>
              </w:rPr>
            </w:pPr>
          </w:p>
        </w:tc>
        <w:tc>
          <w:tcPr>
            <w:tcW w:w="362" w:type="pct"/>
            <w:vAlign w:val="center"/>
          </w:tcPr>
          <w:p w14:paraId="22B55CEA" w14:textId="77777777" w:rsidR="008F59D6" w:rsidRDefault="008F59D6" w:rsidP="00803933">
            <w:pPr>
              <w:jc w:val="center"/>
              <w:rPr>
                <w:sz w:val="24"/>
              </w:rPr>
            </w:pPr>
          </w:p>
        </w:tc>
        <w:tc>
          <w:tcPr>
            <w:tcW w:w="362" w:type="pct"/>
          </w:tcPr>
          <w:p w14:paraId="22BA532D" w14:textId="77777777" w:rsidR="008F59D6" w:rsidRDefault="008F59D6" w:rsidP="00803933">
            <w:pPr>
              <w:jc w:val="center"/>
              <w:rPr>
                <w:sz w:val="24"/>
              </w:rPr>
            </w:pPr>
          </w:p>
        </w:tc>
        <w:tc>
          <w:tcPr>
            <w:tcW w:w="362" w:type="pct"/>
            <w:vAlign w:val="center"/>
          </w:tcPr>
          <w:p w14:paraId="6115BAD7" w14:textId="77777777" w:rsidR="008F59D6" w:rsidRDefault="008F59D6" w:rsidP="00803933">
            <w:pPr>
              <w:jc w:val="center"/>
              <w:rPr>
                <w:sz w:val="24"/>
              </w:rPr>
            </w:pPr>
          </w:p>
        </w:tc>
        <w:tc>
          <w:tcPr>
            <w:tcW w:w="359" w:type="pct"/>
            <w:tcBorders>
              <w:right w:val="single" w:sz="4" w:space="0" w:color="auto"/>
            </w:tcBorders>
            <w:vAlign w:val="center"/>
          </w:tcPr>
          <w:p w14:paraId="19ADAD9D" w14:textId="77777777" w:rsidR="008F59D6" w:rsidRDefault="008F59D6" w:rsidP="00803933">
            <w:pPr>
              <w:jc w:val="center"/>
              <w:rPr>
                <w:sz w:val="24"/>
              </w:rPr>
            </w:pPr>
          </w:p>
        </w:tc>
      </w:tr>
      <w:tr w:rsidR="008F59D6" w14:paraId="1E1B0892" w14:textId="77777777" w:rsidTr="00803933">
        <w:trPr>
          <w:jc w:val="center"/>
        </w:trPr>
        <w:tc>
          <w:tcPr>
            <w:tcW w:w="1385" w:type="pct"/>
            <w:tcBorders>
              <w:left w:val="single" w:sz="4" w:space="0" w:color="auto"/>
            </w:tcBorders>
            <w:vAlign w:val="center"/>
          </w:tcPr>
          <w:p w14:paraId="4E3D4BC7" w14:textId="77777777" w:rsidR="008F59D6" w:rsidRPr="001F0D4D" w:rsidRDefault="008F59D6" w:rsidP="00803933">
            <w:pPr>
              <w:jc w:val="center"/>
              <w:rPr>
                <w:sz w:val="24"/>
              </w:rPr>
            </w:pPr>
            <w:r w:rsidRPr="001F0D4D">
              <w:rPr>
                <w:i/>
                <w:sz w:val="24"/>
              </w:rPr>
              <w:t>R</w:t>
            </w:r>
            <w:r w:rsidRPr="001F0D4D">
              <w:rPr>
                <w:sz w:val="24"/>
              </w:rPr>
              <w:t xml:space="preserve">=33 </w:t>
            </w:r>
            <w:proofErr w:type="spellStart"/>
            <w:r w:rsidRPr="001F0D4D">
              <w:rPr>
                <w:sz w:val="24"/>
              </w:rPr>
              <w:t>k</w:t>
            </w:r>
            <w:proofErr w:type="gramStart"/>
            <w:r w:rsidRPr="001F0D4D">
              <w:rPr>
                <w:sz w:val="24"/>
              </w:rPr>
              <w:t>Ω</w:t>
            </w:r>
            <w:proofErr w:type="spellEnd"/>
            <w:r w:rsidRPr="001F0D4D">
              <w:rPr>
                <w:sz w:val="24"/>
              </w:rPr>
              <w:t xml:space="preserve">  </w:t>
            </w:r>
            <w:r w:rsidRPr="001F0D4D">
              <w:rPr>
                <w:i/>
                <w:sz w:val="24"/>
              </w:rPr>
              <w:t>C</w:t>
            </w:r>
            <w:proofErr w:type="gramEnd"/>
            <w:r w:rsidRPr="001F0D4D">
              <w:rPr>
                <w:sz w:val="24"/>
              </w:rPr>
              <w:t>=1000μF</w:t>
            </w:r>
          </w:p>
        </w:tc>
        <w:tc>
          <w:tcPr>
            <w:tcW w:w="361" w:type="pct"/>
          </w:tcPr>
          <w:p w14:paraId="2090E97C" w14:textId="77777777" w:rsidR="008F59D6" w:rsidRDefault="008F59D6" w:rsidP="00803933">
            <w:pPr>
              <w:jc w:val="center"/>
              <w:rPr>
                <w:sz w:val="24"/>
              </w:rPr>
            </w:pPr>
          </w:p>
        </w:tc>
        <w:tc>
          <w:tcPr>
            <w:tcW w:w="361" w:type="pct"/>
            <w:vAlign w:val="center"/>
          </w:tcPr>
          <w:p w14:paraId="725A0BDE" w14:textId="77777777" w:rsidR="008F59D6" w:rsidRDefault="008F59D6" w:rsidP="00803933">
            <w:pPr>
              <w:jc w:val="center"/>
              <w:rPr>
                <w:sz w:val="24"/>
              </w:rPr>
            </w:pPr>
          </w:p>
        </w:tc>
        <w:tc>
          <w:tcPr>
            <w:tcW w:w="361" w:type="pct"/>
            <w:vAlign w:val="center"/>
          </w:tcPr>
          <w:p w14:paraId="03862AFB" w14:textId="77777777" w:rsidR="008F59D6" w:rsidRDefault="008F59D6" w:rsidP="00803933">
            <w:pPr>
              <w:jc w:val="center"/>
              <w:rPr>
                <w:sz w:val="24"/>
              </w:rPr>
            </w:pPr>
          </w:p>
        </w:tc>
        <w:tc>
          <w:tcPr>
            <w:tcW w:w="362" w:type="pct"/>
            <w:vAlign w:val="center"/>
          </w:tcPr>
          <w:p w14:paraId="4D2B7EE1" w14:textId="77777777" w:rsidR="008F59D6" w:rsidRDefault="008F59D6" w:rsidP="00803933">
            <w:pPr>
              <w:jc w:val="center"/>
              <w:rPr>
                <w:sz w:val="24"/>
              </w:rPr>
            </w:pPr>
          </w:p>
        </w:tc>
        <w:tc>
          <w:tcPr>
            <w:tcW w:w="362" w:type="pct"/>
            <w:vAlign w:val="center"/>
          </w:tcPr>
          <w:p w14:paraId="18AF5136" w14:textId="77777777" w:rsidR="008F59D6" w:rsidRDefault="008F59D6" w:rsidP="00803933">
            <w:pPr>
              <w:jc w:val="center"/>
              <w:rPr>
                <w:sz w:val="24"/>
              </w:rPr>
            </w:pPr>
          </w:p>
        </w:tc>
        <w:tc>
          <w:tcPr>
            <w:tcW w:w="362" w:type="pct"/>
            <w:vAlign w:val="center"/>
          </w:tcPr>
          <w:p w14:paraId="18CB456F" w14:textId="77777777" w:rsidR="008F59D6" w:rsidRDefault="008F59D6" w:rsidP="00803933">
            <w:pPr>
              <w:jc w:val="center"/>
              <w:rPr>
                <w:sz w:val="24"/>
              </w:rPr>
            </w:pPr>
          </w:p>
        </w:tc>
        <w:tc>
          <w:tcPr>
            <w:tcW w:w="362" w:type="pct"/>
            <w:vAlign w:val="center"/>
          </w:tcPr>
          <w:p w14:paraId="49336B5F" w14:textId="77777777" w:rsidR="008F59D6" w:rsidRDefault="008F59D6" w:rsidP="00803933">
            <w:pPr>
              <w:jc w:val="center"/>
              <w:rPr>
                <w:sz w:val="24"/>
              </w:rPr>
            </w:pPr>
          </w:p>
        </w:tc>
        <w:tc>
          <w:tcPr>
            <w:tcW w:w="362" w:type="pct"/>
          </w:tcPr>
          <w:p w14:paraId="54AAF041" w14:textId="77777777" w:rsidR="008F59D6" w:rsidRDefault="008F59D6" w:rsidP="00803933">
            <w:pPr>
              <w:jc w:val="center"/>
              <w:rPr>
                <w:sz w:val="24"/>
              </w:rPr>
            </w:pPr>
          </w:p>
        </w:tc>
        <w:tc>
          <w:tcPr>
            <w:tcW w:w="362" w:type="pct"/>
            <w:vAlign w:val="center"/>
          </w:tcPr>
          <w:p w14:paraId="3CCFD829" w14:textId="77777777" w:rsidR="008F59D6" w:rsidRDefault="008F59D6" w:rsidP="00803933">
            <w:pPr>
              <w:jc w:val="center"/>
              <w:rPr>
                <w:sz w:val="24"/>
              </w:rPr>
            </w:pPr>
          </w:p>
        </w:tc>
        <w:tc>
          <w:tcPr>
            <w:tcW w:w="359" w:type="pct"/>
            <w:tcBorders>
              <w:right w:val="single" w:sz="4" w:space="0" w:color="auto"/>
            </w:tcBorders>
            <w:vAlign w:val="center"/>
          </w:tcPr>
          <w:p w14:paraId="0CA481FA" w14:textId="77777777" w:rsidR="008F59D6" w:rsidRDefault="008F59D6" w:rsidP="00803933">
            <w:pPr>
              <w:jc w:val="center"/>
              <w:rPr>
                <w:sz w:val="24"/>
              </w:rPr>
            </w:pPr>
          </w:p>
        </w:tc>
      </w:tr>
    </w:tbl>
    <w:p w14:paraId="0E249E16" w14:textId="77777777" w:rsidR="008F59D6" w:rsidRDefault="008F59D6" w:rsidP="008F59D6">
      <w:pPr>
        <w:adjustRightInd w:val="0"/>
        <w:snapToGrid w:val="0"/>
        <w:jc w:val="left"/>
        <w:rPr>
          <w:rFonts w:ascii="宋体" w:hAnsi="宋体"/>
          <w:sz w:val="28"/>
          <w:szCs w:val="28"/>
        </w:rPr>
      </w:pPr>
    </w:p>
    <w:p w14:paraId="2DD16BB0" w14:textId="77777777" w:rsidR="008F59D6" w:rsidRDefault="008F59D6" w:rsidP="008F59D6">
      <w:pPr>
        <w:rPr>
          <w:sz w:val="24"/>
        </w:rPr>
      </w:pPr>
      <w:r>
        <w:rPr>
          <w:rFonts w:hint="eastAsia"/>
          <w:sz w:val="24"/>
        </w:rPr>
        <w:t>3</w:t>
      </w:r>
      <w:r>
        <w:rPr>
          <w:rFonts w:hint="eastAsia"/>
          <w:sz w:val="24"/>
        </w:rPr>
        <w:t>、时间常数的测定</w:t>
      </w:r>
    </w:p>
    <w:p w14:paraId="561D1388" w14:textId="77777777" w:rsidR="008F59D6" w:rsidRDefault="008F59D6" w:rsidP="008F59D6">
      <w:pPr>
        <w:pStyle w:val="a7"/>
        <w:numPr>
          <w:ilvl w:val="0"/>
          <w:numId w:val="2"/>
        </w:numPr>
        <w:tabs>
          <w:tab w:val="num" w:pos="1004"/>
        </w:tabs>
        <w:adjustRightInd w:val="0"/>
        <w:snapToGrid w:val="0"/>
        <w:ind w:firstLineChars="0"/>
        <w:rPr>
          <w:sz w:val="24"/>
        </w:rPr>
      </w:pPr>
      <w:r w:rsidRPr="001168E5">
        <w:rPr>
          <w:i/>
          <w:sz w:val="24"/>
        </w:rPr>
        <w:t>R</w:t>
      </w:r>
      <w:r w:rsidRPr="001168E5">
        <w:rPr>
          <w:rFonts w:hint="eastAsia"/>
          <w:sz w:val="24"/>
        </w:rPr>
        <w:t>取</w:t>
      </w:r>
      <w:r>
        <w:rPr>
          <w:sz w:val="24"/>
        </w:rPr>
        <w:t>3</w:t>
      </w:r>
      <w:r w:rsidRPr="001168E5">
        <w:rPr>
          <w:sz w:val="24"/>
        </w:rPr>
        <w:t xml:space="preserve"> </w:t>
      </w:r>
      <w:proofErr w:type="spellStart"/>
      <w:r w:rsidRPr="001168E5">
        <w:rPr>
          <w:sz w:val="24"/>
        </w:rPr>
        <w:t>kΩ</w:t>
      </w:r>
      <w:proofErr w:type="spellEnd"/>
      <w:r w:rsidRPr="001168E5">
        <w:rPr>
          <w:rFonts w:hint="eastAsia"/>
          <w:sz w:val="24"/>
        </w:rPr>
        <w:t>，</w:t>
      </w:r>
      <w:r>
        <w:rPr>
          <w:rFonts w:hint="eastAsia"/>
          <w:sz w:val="24"/>
        </w:rPr>
        <w:t>电容</w:t>
      </w:r>
      <w:r w:rsidRPr="008E619B">
        <w:rPr>
          <w:rFonts w:hint="eastAsia"/>
          <w:i/>
          <w:sz w:val="24"/>
        </w:rPr>
        <w:t>C</w:t>
      </w:r>
      <w:r>
        <w:rPr>
          <w:rFonts w:hint="eastAsia"/>
          <w:sz w:val="24"/>
        </w:rPr>
        <w:t>取</w:t>
      </w:r>
      <w:r>
        <w:rPr>
          <w:rFonts w:hint="eastAsia"/>
          <w:sz w:val="24"/>
        </w:rPr>
        <w:t>100</w:t>
      </w:r>
      <w:r w:rsidRPr="008E619B">
        <w:rPr>
          <w:sz w:val="24"/>
        </w:rPr>
        <w:t>μ</w:t>
      </w:r>
      <w:r>
        <w:rPr>
          <w:rFonts w:hint="eastAsia"/>
          <w:sz w:val="24"/>
        </w:rPr>
        <w:t>F</w:t>
      </w:r>
      <w:r>
        <w:rPr>
          <w:rFonts w:hint="eastAsia"/>
          <w:sz w:val="24"/>
        </w:rPr>
        <w:t>，</w:t>
      </w:r>
    </w:p>
    <w:p w14:paraId="34832505" w14:textId="77777777" w:rsidR="008F59D6" w:rsidRPr="001168E5" w:rsidRDefault="008F59D6" w:rsidP="008F59D6">
      <w:pPr>
        <w:pStyle w:val="a7"/>
        <w:tabs>
          <w:tab w:val="num" w:pos="709"/>
        </w:tabs>
        <w:adjustRightInd w:val="0"/>
        <w:snapToGrid w:val="0"/>
        <w:ind w:left="523" w:firstLineChars="0" w:firstLine="0"/>
        <w:rPr>
          <w:sz w:val="24"/>
        </w:rPr>
      </w:pPr>
      <w:r w:rsidRPr="001168E5">
        <w:rPr>
          <w:rFonts w:hint="eastAsia"/>
          <w:sz w:val="24"/>
        </w:rPr>
        <w:t>充电过程中：</w:t>
      </w:r>
      <w:r w:rsidRPr="001168E5">
        <w:rPr>
          <w:sz w:val="24"/>
        </w:rPr>
        <w:t xml:space="preserve"> </w:t>
      </w:r>
      <w:r w:rsidRPr="001168E5">
        <w:rPr>
          <w:rFonts w:hint="eastAsia"/>
          <w:sz w:val="24"/>
        </w:rPr>
        <w:t>计算：</w:t>
      </w:r>
      <w:r w:rsidRPr="001168E5">
        <w:rPr>
          <w:sz w:val="24"/>
        </w:rPr>
        <w:t>63.2%</w:t>
      </w:r>
      <w:r w:rsidRPr="001168E5">
        <w:rPr>
          <w:i/>
          <w:sz w:val="24"/>
        </w:rPr>
        <w:t>U</w:t>
      </w:r>
      <w:r w:rsidRPr="001168E5">
        <w:rPr>
          <w:i/>
          <w:sz w:val="24"/>
          <w:vertAlign w:val="subscript"/>
        </w:rPr>
        <w:t>s</w:t>
      </w:r>
      <w:r w:rsidRPr="001168E5">
        <w:rPr>
          <w:sz w:val="24"/>
        </w:rPr>
        <w:t>=___________</w:t>
      </w:r>
      <w:r w:rsidRPr="001168E5">
        <w:rPr>
          <w:rFonts w:hint="eastAsia"/>
          <w:sz w:val="24"/>
        </w:rPr>
        <w:t>；</w:t>
      </w:r>
      <w:r w:rsidRPr="001168E5">
        <w:rPr>
          <w:sz w:val="24"/>
        </w:rPr>
        <w:t xml:space="preserve"> </w:t>
      </w:r>
      <w:r w:rsidRPr="001168E5">
        <w:rPr>
          <w:rFonts w:hint="eastAsia"/>
          <w:sz w:val="24"/>
        </w:rPr>
        <w:t>测量：</w:t>
      </w:r>
      <w:r w:rsidRPr="001168E5">
        <w:rPr>
          <w:i/>
          <w:sz w:val="24"/>
        </w:rPr>
        <w:t>τ</w:t>
      </w:r>
      <w:r w:rsidRPr="001168E5">
        <w:rPr>
          <w:sz w:val="24"/>
          <w:vertAlign w:val="subscript"/>
        </w:rPr>
        <w:t>1</w:t>
      </w:r>
      <w:r w:rsidRPr="001168E5">
        <w:rPr>
          <w:sz w:val="24"/>
        </w:rPr>
        <w:t>=_________</w:t>
      </w:r>
      <w:r w:rsidRPr="001168E5">
        <w:rPr>
          <w:rFonts w:hint="eastAsia"/>
          <w:sz w:val="24"/>
        </w:rPr>
        <w:t>；</w:t>
      </w:r>
    </w:p>
    <w:p w14:paraId="262FF7C7" w14:textId="77777777" w:rsidR="008F59D6" w:rsidRDefault="008F59D6" w:rsidP="008F59D6">
      <w:pPr>
        <w:tabs>
          <w:tab w:val="num" w:pos="709"/>
        </w:tabs>
        <w:adjustRightInd w:val="0"/>
        <w:snapToGrid w:val="0"/>
        <w:ind w:firstLineChars="200" w:firstLine="480"/>
        <w:rPr>
          <w:sz w:val="24"/>
        </w:rPr>
      </w:pPr>
      <w:r>
        <w:rPr>
          <w:rFonts w:hint="eastAsia"/>
          <w:sz w:val="24"/>
        </w:rPr>
        <w:t>放电过程中：</w:t>
      </w:r>
      <w:r>
        <w:rPr>
          <w:sz w:val="24"/>
        </w:rPr>
        <w:t xml:space="preserve"> </w:t>
      </w:r>
      <w:r>
        <w:rPr>
          <w:rFonts w:hint="eastAsia"/>
          <w:sz w:val="24"/>
        </w:rPr>
        <w:t>计算：</w:t>
      </w:r>
      <w:r>
        <w:rPr>
          <w:sz w:val="24"/>
        </w:rPr>
        <w:t>36.8%</w:t>
      </w:r>
      <w:r>
        <w:rPr>
          <w:i/>
          <w:sz w:val="24"/>
        </w:rPr>
        <w:t>U</w:t>
      </w:r>
      <w:r>
        <w:rPr>
          <w:i/>
          <w:sz w:val="24"/>
          <w:vertAlign w:val="subscript"/>
        </w:rPr>
        <w:t>s</w:t>
      </w:r>
      <w:r>
        <w:rPr>
          <w:sz w:val="24"/>
        </w:rPr>
        <w:t>=___________</w:t>
      </w:r>
      <w:r>
        <w:rPr>
          <w:rFonts w:hint="eastAsia"/>
          <w:sz w:val="24"/>
        </w:rPr>
        <w:t>；</w:t>
      </w:r>
      <w:r>
        <w:rPr>
          <w:sz w:val="24"/>
        </w:rPr>
        <w:t xml:space="preserve"> </w:t>
      </w:r>
      <w:r>
        <w:rPr>
          <w:rFonts w:hint="eastAsia"/>
          <w:sz w:val="24"/>
        </w:rPr>
        <w:t>测量：</w:t>
      </w:r>
      <w:r>
        <w:rPr>
          <w:i/>
          <w:sz w:val="24"/>
        </w:rPr>
        <w:t>τ</w:t>
      </w:r>
      <w:r>
        <w:rPr>
          <w:sz w:val="24"/>
          <w:vertAlign w:val="subscript"/>
        </w:rPr>
        <w:t>2</w:t>
      </w:r>
      <w:r>
        <w:rPr>
          <w:sz w:val="24"/>
        </w:rPr>
        <w:t>=_____________</w:t>
      </w:r>
      <w:r>
        <w:rPr>
          <w:rFonts w:hint="eastAsia"/>
          <w:sz w:val="24"/>
        </w:rPr>
        <w:t>。</w:t>
      </w:r>
    </w:p>
    <w:p w14:paraId="1941414C" w14:textId="77777777" w:rsidR="008F59D6" w:rsidRPr="001168E5" w:rsidRDefault="008F59D6" w:rsidP="008F59D6">
      <w:pPr>
        <w:pStyle w:val="a7"/>
        <w:numPr>
          <w:ilvl w:val="0"/>
          <w:numId w:val="2"/>
        </w:numPr>
        <w:adjustRightInd w:val="0"/>
        <w:snapToGrid w:val="0"/>
        <w:ind w:firstLineChars="0"/>
        <w:rPr>
          <w:sz w:val="24"/>
        </w:rPr>
      </w:pPr>
      <w:r w:rsidRPr="001168E5">
        <w:rPr>
          <w:i/>
          <w:sz w:val="24"/>
        </w:rPr>
        <w:t>R</w:t>
      </w:r>
      <w:r w:rsidRPr="001168E5">
        <w:rPr>
          <w:rFonts w:hint="eastAsia"/>
          <w:sz w:val="24"/>
        </w:rPr>
        <w:t>取</w:t>
      </w:r>
      <w:r>
        <w:rPr>
          <w:rFonts w:hint="eastAsia"/>
          <w:sz w:val="24"/>
        </w:rPr>
        <w:t>10</w:t>
      </w:r>
      <w:r w:rsidRPr="001168E5">
        <w:rPr>
          <w:sz w:val="24"/>
        </w:rPr>
        <w:t xml:space="preserve"> </w:t>
      </w:r>
      <w:proofErr w:type="spellStart"/>
      <w:r w:rsidRPr="001168E5">
        <w:rPr>
          <w:sz w:val="24"/>
        </w:rPr>
        <w:t>kΩ</w:t>
      </w:r>
      <w:proofErr w:type="spellEnd"/>
      <w:r w:rsidRPr="001168E5">
        <w:rPr>
          <w:rFonts w:hint="eastAsia"/>
          <w:sz w:val="24"/>
        </w:rPr>
        <w:t>，电容</w:t>
      </w:r>
      <w:r w:rsidRPr="001168E5">
        <w:rPr>
          <w:i/>
          <w:sz w:val="24"/>
        </w:rPr>
        <w:t>C</w:t>
      </w:r>
      <w:r w:rsidRPr="001168E5">
        <w:rPr>
          <w:rFonts w:hint="eastAsia"/>
          <w:sz w:val="24"/>
        </w:rPr>
        <w:t>取</w:t>
      </w:r>
      <w:r w:rsidRPr="001168E5">
        <w:rPr>
          <w:sz w:val="24"/>
        </w:rPr>
        <w:t>100μF</w:t>
      </w:r>
      <w:r w:rsidRPr="001168E5">
        <w:rPr>
          <w:rFonts w:hint="eastAsia"/>
          <w:sz w:val="24"/>
        </w:rPr>
        <w:t>。测试：</w:t>
      </w:r>
    </w:p>
    <w:p w14:paraId="7772B654" w14:textId="77777777" w:rsidR="008F59D6" w:rsidRDefault="008F59D6" w:rsidP="008F59D6">
      <w:pPr>
        <w:pStyle w:val="a7"/>
        <w:adjustRightInd w:val="0"/>
        <w:snapToGrid w:val="0"/>
        <w:ind w:left="360" w:firstLineChars="0" w:firstLine="0"/>
        <w:rPr>
          <w:sz w:val="24"/>
        </w:rPr>
      </w:pPr>
      <w:r>
        <w:rPr>
          <w:i/>
          <w:sz w:val="24"/>
        </w:rPr>
        <w:t>τ</w:t>
      </w:r>
      <w:r>
        <w:rPr>
          <w:sz w:val="24"/>
          <w:vertAlign w:val="subscript"/>
        </w:rPr>
        <w:t>3</w:t>
      </w:r>
      <w:r>
        <w:rPr>
          <w:sz w:val="24"/>
        </w:rPr>
        <w:t>=_____________</w:t>
      </w:r>
      <w:r>
        <w:rPr>
          <w:rFonts w:hint="eastAsia"/>
          <w:sz w:val="24"/>
        </w:rPr>
        <w:t>；</w:t>
      </w:r>
      <w:r>
        <w:rPr>
          <w:i/>
          <w:sz w:val="24"/>
        </w:rPr>
        <w:t>τ</w:t>
      </w:r>
      <w:r>
        <w:rPr>
          <w:sz w:val="24"/>
          <w:vertAlign w:val="subscript"/>
        </w:rPr>
        <w:t>4</w:t>
      </w:r>
      <w:r>
        <w:rPr>
          <w:sz w:val="24"/>
        </w:rPr>
        <w:t>=_____________</w:t>
      </w:r>
    </w:p>
    <w:p w14:paraId="06C9BDCA" w14:textId="77777777" w:rsidR="008F59D6" w:rsidRPr="001168E5" w:rsidRDefault="008F59D6" w:rsidP="008F59D6">
      <w:pPr>
        <w:pStyle w:val="a7"/>
        <w:adjustRightInd w:val="0"/>
        <w:snapToGrid w:val="0"/>
        <w:ind w:left="360" w:firstLineChars="0" w:firstLine="0"/>
        <w:rPr>
          <w:sz w:val="24"/>
        </w:rPr>
      </w:pPr>
      <w:r w:rsidRPr="001168E5">
        <w:rPr>
          <w:rFonts w:hint="eastAsia"/>
          <w:sz w:val="24"/>
        </w:rPr>
        <w:t>试用时间常数的概念，比较说明</w:t>
      </w:r>
      <w:r w:rsidRPr="001168E5">
        <w:rPr>
          <w:i/>
          <w:sz w:val="24"/>
        </w:rPr>
        <w:t>R</w:t>
      </w:r>
      <w:r w:rsidRPr="001168E5">
        <w:rPr>
          <w:rFonts w:hint="eastAsia"/>
          <w:sz w:val="24"/>
        </w:rPr>
        <w:t>、</w:t>
      </w:r>
      <w:r w:rsidRPr="001168E5">
        <w:rPr>
          <w:i/>
          <w:sz w:val="24"/>
        </w:rPr>
        <w:t>C</w:t>
      </w:r>
      <w:r w:rsidRPr="001168E5">
        <w:rPr>
          <w:rFonts w:hint="eastAsia"/>
          <w:sz w:val="24"/>
        </w:rPr>
        <w:t>对充放电过程的影响与作用。</w:t>
      </w:r>
    </w:p>
    <w:p w14:paraId="048298DF" w14:textId="77777777" w:rsidR="008F59D6" w:rsidRDefault="008F59D6" w:rsidP="008F59D6">
      <w:pPr>
        <w:adjustRightInd w:val="0"/>
        <w:snapToGrid w:val="0"/>
        <w:rPr>
          <w:sz w:val="24"/>
          <w:u w:val="single"/>
        </w:rPr>
      </w:pPr>
      <w:r>
        <w:rPr>
          <w:sz w:val="24"/>
          <w:u w:val="single"/>
        </w:rPr>
        <w:t xml:space="preserve">                                                               </w:t>
      </w:r>
      <w:r>
        <w:rPr>
          <w:rFonts w:hint="eastAsia"/>
          <w:sz w:val="24"/>
          <w:u w:val="single"/>
        </w:rPr>
        <w:t xml:space="preserve">        </w:t>
      </w:r>
    </w:p>
    <w:p w14:paraId="212F561D" w14:textId="77777777" w:rsidR="008F59D6" w:rsidRDefault="008F59D6" w:rsidP="008F59D6">
      <w:pPr>
        <w:adjustRightInd w:val="0"/>
        <w:snapToGrid w:val="0"/>
        <w:jc w:val="left"/>
        <w:rPr>
          <w:sz w:val="24"/>
        </w:rPr>
      </w:pPr>
    </w:p>
    <w:p w14:paraId="30076BBB" w14:textId="77777777" w:rsidR="008F59D6" w:rsidRDefault="008F59D6" w:rsidP="008F59D6">
      <w:pPr>
        <w:adjustRightInd w:val="0"/>
        <w:snapToGrid w:val="0"/>
        <w:jc w:val="left"/>
        <w:rPr>
          <w:rFonts w:ascii="宋体" w:hAnsi="宋体"/>
          <w:sz w:val="28"/>
          <w:szCs w:val="28"/>
        </w:rPr>
      </w:pPr>
      <w:r>
        <w:rPr>
          <w:rFonts w:hint="eastAsia"/>
          <w:sz w:val="24"/>
        </w:rPr>
        <w:t>4</w:t>
      </w:r>
      <w:r>
        <w:rPr>
          <w:rFonts w:hint="eastAsia"/>
          <w:sz w:val="24"/>
        </w:rPr>
        <w:t>、</w:t>
      </w:r>
      <w:r w:rsidRPr="001168E5">
        <w:rPr>
          <w:rFonts w:hint="eastAsia"/>
          <w:sz w:val="24"/>
        </w:rPr>
        <w:t>记录</w:t>
      </w:r>
      <w:r w:rsidRPr="00D442DD">
        <w:rPr>
          <w:rFonts w:hint="eastAsia"/>
          <w:i/>
          <w:sz w:val="24"/>
        </w:rPr>
        <w:t>RC</w:t>
      </w:r>
      <w:r>
        <w:rPr>
          <w:rFonts w:hint="eastAsia"/>
          <w:sz w:val="24"/>
        </w:rPr>
        <w:t>电路充放电时电源电压</w:t>
      </w:r>
      <w:r>
        <w:rPr>
          <w:rFonts w:hint="eastAsia"/>
          <w:i/>
          <w:sz w:val="24"/>
        </w:rPr>
        <w:t>u</w:t>
      </w:r>
      <w:r>
        <w:rPr>
          <w:rFonts w:hint="eastAsia"/>
          <w:sz w:val="24"/>
        </w:rPr>
        <w:t>和电容电压</w:t>
      </w:r>
      <w:proofErr w:type="spellStart"/>
      <w:r w:rsidRPr="001F0D4D">
        <w:rPr>
          <w:rFonts w:hint="eastAsia"/>
          <w:i/>
          <w:sz w:val="24"/>
        </w:rPr>
        <w:t>u</w:t>
      </w:r>
      <w:r w:rsidRPr="001F0D4D">
        <w:rPr>
          <w:rFonts w:hint="eastAsia"/>
          <w:i/>
          <w:sz w:val="24"/>
          <w:vertAlign w:val="subscript"/>
        </w:rPr>
        <w:t>c</w:t>
      </w:r>
      <w:proofErr w:type="spellEnd"/>
      <w:r w:rsidRPr="00D442DD">
        <w:rPr>
          <w:rFonts w:hint="eastAsia"/>
          <w:sz w:val="24"/>
        </w:rPr>
        <w:t>的变化波形</w:t>
      </w:r>
      <w:r>
        <w:rPr>
          <w:sz w:val="24"/>
        </w:rPr>
        <w:t>，</w:t>
      </w:r>
      <w:r w:rsidRPr="00E3454A">
        <w:rPr>
          <w:sz w:val="24"/>
        </w:rPr>
        <w:t>电源信号频率</w:t>
      </w:r>
      <w:r w:rsidRPr="00C54616">
        <w:rPr>
          <w:i/>
          <w:iCs/>
          <w:sz w:val="24"/>
        </w:rPr>
        <w:t>f</w:t>
      </w:r>
      <w:r w:rsidRPr="00C54616">
        <w:rPr>
          <w:sz w:val="24"/>
        </w:rPr>
        <w:t>=25HZ</w:t>
      </w:r>
    </w:p>
    <w:p w14:paraId="27BCAC91" w14:textId="77777777" w:rsidR="008F59D6" w:rsidRDefault="008F59D6" w:rsidP="008F59D6">
      <w:pPr>
        <w:adjustRightInd w:val="0"/>
        <w:snapToGrid w:val="0"/>
        <w:jc w:val="center"/>
        <w:rPr>
          <w:sz w:val="24"/>
        </w:rPr>
      </w:pPr>
      <w:r w:rsidRPr="001168E5">
        <w:rPr>
          <w:rFonts w:ascii="宋体" w:hAnsi="宋体"/>
          <w:noProof/>
          <w:sz w:val="28"/>
          <w:szCs w:val="28"/>
        </w:rPr>
        <w:lastRenderedPageBreak/>
        <w:drawing>
          <wp:inline distT="0" distB="0" distL="0" distR="0" wp14:anchorId="36BBC104" wp14:editId="5BE8776A">
            <wp:extent cx="2293495" cy="2193824"/>
            <wp:effectExtent l="19050" t="0" r="0" b="0"/>
            <wp:docPr id="8" name="图片 13" descr="一阶电路充放电--u--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一阶电路充放电--u--uc.jpg"/>
                    <pic:cNvPicPr/>
                  </pic:nvPicPr>
                  <pic:blipFill>
                    <a:blip r:embed="rId13" cstate="print"/>
                    <a:stretch>
                      <a:fillRect/>
                    </a:stretch>
                  </pic:blipFill>
                  <pic:spPr>
                    <a:xfrm>
                      <a:off x="0" y="0"/>
                      <a:ext cx="2300326" cy="2200358"/>
                    </a:xfrm>
                    <a:prstGeom prst="rect">
                      <a:avLst/>
                    </a:prstGeom>
                  </pic:spPr>
                </pic:pic>
              </a:graphicData>
            </a:graphic>
          </wp:inline>
        </w:drawing>
      </w:r>
      <w:r w:rsidRPr="001168E5">
        <w:rPr>
          <w:rFonts w:ascii="宋体" w:hAnsi="宋体"/>
          <w:noProof/>
          <w:sz w:val="28"/>
          <w:szCs w:val="28"/>
        </w:rPr>
        <w:drawing>
          <wp:inline distT="0" distB="0" distL="0" distR="0" wp14:anchorId="003A09DC" wp14:editId="4D98E30F">
            <wp:extent cx="2139534" cy="2203554"/>
            <wp:effectExtent l="19050" t="0" r="0" b="0"/>
            <wp:docPr id="9" name="图片 13" descr="一阶电路充放电--u--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一阶电路充放电--u--uc.jpg"/>
                    <pic:cNvPicPr/>
                  </pic:nvPicPr>
                  <pic:blipFill>
                    <a:blip r:embed="rId13" cstate="print"/>
                    <a:stretch>
                      <a:fillRect/>
                    </a:stretch>
                  </pic:blipFill>
                  <pic:spPr>
                    <a:xfrm>
                      <a:off x="0" y="0"/>
                      <a:ext cx="2147970" cy="2212242"/>
                    </a:xfrm>
                    <a:prstGeom prst="rect">
                      <a:avLst/>
                    </a:prstGeom>
                  </pic:spPr>
                </pic:pic>
              </a:graphicData>
            </a:graphic>
          </wp:inline>
        </w:drawing>
      </w:r>
    </w:p>
    <w:p w14:paraId="0C350308" w14:textId="77777777" w:rsidR="008F59D6" w:rsidRDefault="008F59D6" w:rsidP="008F59D6">
      <w:pPr>
        <w:adjustRightInd w:val="0"/>
        <w:snapToGrid w:val="0"/>
        <w:jc w:val="center"/>
        <w:rPr>
          <w:rFonts w:ascii="宋体" w:hAnsi="宋体"/>
          <w:sz w:val="28"/>
          <w:szCs w:val="28"/>
        </w:rPr>
      </w:pPr>
      <w:r>
        <w:rPr>
          <w:rFonts w:hint="eastAsia"/>
          <w:sz w:val="24"/>
        </w:rPr>
        <w:t>R=</w:t>
      </w:r>
      <w:r>
        <w:rPr>
          <w:sz w:val="24"/>
        </w:rPr>
        <w:t>510</w:t>
      </w:r>
      <w:r w:rsidRPr="001F0D4D">
        <w:rPr>
          <w:sz w:val="24"/>
        </w:rPr>
        <w:t>Ω</w:t>
      </w:r>
      <w:r w:rsidRPr="001F0D4D">
        <w:rPr>
          <w:sz w:val="24"/>
        </w:rPr>
        <w:t>，</w:t>
      </w:r>
      <w:r w:rsidRPr="001F0D4D">
        <w:rPr>
          <w:i/>
          <w:sz w:val="24"/>
        </w:rPr>
        <w:t>C</w:t>
      </w:r>
      <w:r>
        <w:rPr>
          <w:rFonts w:hint="eastAsia"/>
          <w:sz w:val="24"/>
        </w:rPr>
        <w:t>=10</w:t>
      </w:r>
      <w:r w:rsidRPr="001F0D4D">
        <w:rPr>
          <w:sz w:val="24"/>
        </w:rPr>
        <w:t>μ</w:t>
      </w:r>
      <w:r>
        <w:rPr>
          <w:rFonts w:hint="eastAsia"/>
          <w:sz w:val="24"/>
        </w:rPr>
        <w:t>F</w:t>
      </w:r>
      <w:r>
        <w:rPr>
          <w:rFonts w:ascii="宋体" w:hAnsi="宋体" w:hint="eastAsia"/>
          <w:sz w:val="28"/>
          <w:szCs w:val="28"/>
        </w:rPr>
        <w:t xml:space="preserve">         </w:t>
      </w:r>
      <w:r>
        <w:rPr>
          <w:rFonts w:hint="eastAsia"/>
          <w:sz w:val="24"/>
        </w:rPr>
        <w:t>R=3</w:t>
      </w:r>
      <w:r w:rsidRPr="001F0D4D">
        <w:rPr>
          <w:sz w:val="24"/>
        </w:rPr>
        <w:t>kΩ</w:t>
      </w:r>
      <w:r w:rsidRPr="001F0D4D">
        <w:rPr>
          <w:sz w:val="24"/>
        </w:rPr>
        <w:t>，</w:t>
      </w:r>
      <w:r w:rsidRPr="001F0D4D">
        <w:rPr>
          <w:i/>
          <w:sz w:val="24"/>
        </w:rPr>
        <w:t>C</w:t>
      </w:r>
      <w:r>
        <w:rPr>
          <w:rFonts w:hint="eastAsia"/>
          <w:sz w:val="24"/>
        </w:rPr>
        <w:t>=10</w:t>
      </w:r>
      <w:r w:rsidRPr="001F0D4D">
        <w:rPr>
          <w:sz w:val="24"/>
        </w:rPr>
        <w:t>μ</w:t>
      </w:r>
      <w:r>
        <w:rPr>
          <w:rFonts w:hint="eastAsia"/>
          <w:sz w:val="24"/>
        </w:rPr>
        <w:t>F</w:t>
      </w:r>
    </w:p>
    <w:p w14:paraId="68C200E7" w14:textId="77777777" w:rsidR="008F59D6" w:rsidRPr="001168E5" w:rsidRDefault="008F59D6" w:rsidP="008F59D6">
      <w:pPr>
        <w:adjustRightInd w:val="0"/>
        <w:snapToGrid w:val="0"/>
        <w:jc w:val="left"/>
        <w:rPr>
          <w:rFonts w:ascii="宋体" w:hAnsi="宋体"/>
          <w:sz w:val="28"/>
          <w:szCs w:val="28"/>
        </w:rPr>
      </w:pPr>
      <w:r>
        <w:rPr>
          <w:rFonts w:hint="eastAsia"/>
          <w:sz w:val="24"/>
        </w:rPr>
        <w:t>5</w:t>
      </w:r>
      <w:r>
        <w:rPr>
          <w:rFonts w:hint="eastAsia"/>
          <w:sz w:val="24"/>
        </w:rPr>
        <w:t>、观测微分和积分电路输出电压的波形</w:t>
      </w:r>
    </w:p>
    <w:p w14:paraId="75A98431" w14:textId="77777777" w:rsidR="008F59D6" w:rsidRPr="00D96BCE" w:rsidRDefault="008F59D6" w:rsidP="008F59D6">
      <w:pPr>
        <w:jc w:val="center"/>
        <w:rPr>
          <w:sz w:val="24"/>
        </w:rPr>
      </w:pPr>
      <w:r>
        <w:rPr>
          <w:noProof/>
          <w:sz w:val="24"/>
        </w:rPr>
        <w:drawing>
          <wp:inline distT="0" distB="0" distL="0" distR="0" wp14:anchorId="7D4BA1BF" wp14:editId="598908CF">
            <wp:extent cx="4552950" cy="2510608"/>
            <wp:effectExtent l="19050" t="0" r="0" b="0"/>
            <wp:docPr id="19" name="图片 14" descr="一阶电路图微积分波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一阶电路图微积分波形.jpg"/>
                    <pic:cNvPicPr/>
                  </pic:nvPicPr>
                  <pic:blipFill>
                    <a:blip r:embed="rId14" cstate="print"/>
                    <a:stretch>
                      <a:fillRect/>
                    </a:stretch>
                  </pic:blipFill>
                  <pic:spPr>
                    <a:xfrm>
                      <a:off x="0" y="0"/>
                      <a:ext cx="4557669" cy="2513210"/>
                    </a:xfrm>
                    <a:prstGeom prst="rect">
                      <a:avLst/>
                    </a:prstGeom>
                  </pic:spPr>
                </pic:pic>
              </a:graphicData>
            </a:graphic>
          </wp:inline>
        </w:drawing>
      </w:r>
    </w:p>
    <w:p w14:paraId="034149AF" w14:textId="77777777" w:rsidR="008F59D6" w:rsidRPr="00653BAB" w:rsidRDefault="008F59D6" w:rsidP="008F59D6">
      <w:pPr>
        <w:jc w:val="center"/>
        <w:rPr>
          <w:szCs w:val="21"/>
        </w:rPr>
      </w:pPr>
      <w:r w:rsidRPr="00653BAB">
        <w:rPr>
          <w:rFonts w:hint="eastAsia"/>
          <w:szCs w:val="21"/>
        </w:rPr>
        <w:t>积分输出电压</w:t>
      </w:r>
      <w:r>
        <w:rPr>
          <w:rFonts w:hint="eastAsia"/>
          <w:szCs w:val="21"/>
        </w:rPr>
        <w:t>（</w:t>
      </w:r>
      <w:r w:rsidRPr="006818DD">
        <w:rPr>
          <w:i/>
          <w:sz w:val="24"/>
        </w:rPr>
        <w:t>R</w:t>
      </w:r>
      <w:r>
        <w:rPr>
          <w:rFonts w:hint="eastAsia"/>
          <w:sz w:val="24"/>
        </w:rPr>
        <w:t xml:space="preserve"> =1k</w:t>
      </w:r>
      <w:r w:rsidRPr="001F0D4D">
        <w:rPr>
          <w:sz w:val="24"/>
        </w:rPr>
        <w:t>Ω</w:t>
      </w:r>
      <w:r>
        <w:rPr>
          <w:rFonts w:hint="eastAsia"/>
          <w:sz w:val="24"/>
        </w:rPr>
        <w:t>，</w:t>
      </w:r>
      <w:r w:rsidRPr="001F0D4D">
        <w:rPr>
          <w:rFonts w:hint="eastAsia"/>
          <w:i/>
          <w:sz w:val="24"/>
        </w:rPr>
        <w:t>C</w:t>
      </w:r>
      <w:r>
        <w:rPr>
          <w:rFonts w:hint="eastAsia"/>
          <w:sz w:val="24"/>
        </w:rPr>
        <w:t>=10</w:t>
      </w:r>
      <w:r w:rsidRPr="001F0D4D">
        <w:rPr>
          <w:sz w:val="24"/>
        </w:rPr>
        <w:t>μ</w:t>
      </w:r>
      <w:r>
        <w:rPr>
          <w:rFonts w:hint="eastAsia"/>
          <w:sz w:val="24"/>
        </w:rPr>
        <w:t>F</w:t>
      </w:r>
      <w:r>
        <w:rPr>
          <w:rFonts w:hint="eastAsia"/>
          <w:sz w:val="24"/>
        </w:rPr>
        <w:t>）</w:t>
      </w:r>
      <w:r w:rsidRPr="00653BAB">
        <w:rPr>
          <w:rFonts w:hint="eastAsia"/>
          <w:szCs w:val="21"/>
        </w:rPr>
        <w:t xml:space="preserve"> </w:t>
      </w:r>
      <w:r>
        <w:rPr>
          <w:rFonts w:hint="eastAsia"/>
          <w:szCs w:val="21"/>
        </w:rPr>
        <w:t xml:space="preserve">  </w:t>
      </w:r>
      <w:r>
        <w:rPr>
          <w:rFonts w:hint="eastAsia"/>
          <w:szCs w:val="21"/>
        </w:rPr>
        <w:t>微分</w:t>
      </w:r>
      <w:r w:rsidRPr="00653BAB">
        <w:rPr>
          <w:rFonts w:hint="eastAsia"/>
          <w:szCs w:val="21"/>
        </w:rPr>
        <w:t>输出电压</w:t>
      </w:r>
      <w:r>
        <w:rPr>
          <w:rFonts w:hint="eastAsia"/>
          <w:szCs w:val="21"/>
        </w:rPr>
        <w:t>（</w:t>
      </w:r>
      <w:r w:rsidRPr="006818DD">
        <w:rPr>
          <w:i/>
          <w:sz w:val="24"/>
        </w:rPr>
        <w:t>C</w:t>
      </w:r>
      <w:r w:rsidRPr="006818DD">
        <w:rPr>
          <w:sz w:val="24"/>
        </w:rPr>
        <w:t>=</w:t>
      </w:r>
      <w:r>
        <w:rPr>
          <w:rFonts w:hint="eastAsia"/>
          <w:sz w:val="24"/>
        </w:rPr>
        <w:t>10</w:t>
      </w:r>
      <w:r w:rsidRPr="006818DD">
        <w:rPr>
          <w:sz w:val="24"/>
        </w:rPr>
        <w:t>μF</w:t>
      </w:r>
      <w:r w:rsidRPr="006818DD">
        <w:rPr>
          <w:sz w:val="24"/>
        </w:rPr>
        <w:t>，</w:t>
      </w:r>
      <w:r w:rsidRPr="006818DD">
        <w:rPr>
          <w:i/>
          <w:sz w:val="24"/>
        </w:rPr>
        <w:t>R</w:t>
      </w:r>
      <w:r w:rsidRPr="006818DD">
        <w:rPr>
          <w:sz w:val="24"/>
        </w:rPr>
        <w:t>=</w:t>
      </w:r>
      <w:r w:rsidRPr="006818DD">
        <w:rPr>
          <w:rFonts w:hint="eastAsia"/>
          <w:sz w:val="24"/>
        </w:rPr>
        <w:t>10</w:t>
      </w:r>
      <w:r w:rsidRPr="006818DD">
        <w:rPr>
          <w:sz w:val="24"/>
        </w:rPr>
        <w:t>Ω</w:t>
      </w:r>
      <w:r>
        <w:rPr>
          <w:rFonts w:hint="eastAsia"/>
          <w:szCs w:val="21"/>
        </w:rPr>
        <w:t>）</w:t>
      </w:r>
    </w:p>
    <w:p w14:paraId="7AB4780A" w14:textId="77777777" w:rsidR="008F59D6" w:rsidRPr="00571980" w:rsidRDefault="008F59D6" w:rsidP="008F59D6">
      <w:pPr>
        <w:jc w:val="center"/>
        <w:rPr>
          <w:sz w:val="24"/>
        </w:rPr>
      </w:pPr>
      <w:r>
        <w:rPr>
          <w:rFonts w:ascii="宋体" w:hAnsi="宋体" w:hint="eastAsia"/>
        </w:rPr>
        <w:t xml:space="preserve">表2-4 二阶电路实验数据（一） </w:t>
      </w:r>
      <w:r w:rsidRPr="00A57B91">
        <w:rPr>
          <w:i/>
        </w:rPr>
        <w:t>ω</w:t>
      </w:r>
      <w:r w:rsidRPr="00A57B91">
        <w:rPr>
          <w:i/>
          <w:vertAlign w:val="subscript"/>
        </w:rPr>
        <w:t>0</w:t>
      </w:r>
      <w:r w:rsidRPr="00A57B91">
        <w:rPr>
          <w:vertAlign w:val="subscript"/>
        </w:rPr>
        <w:t xml:space="preserve"> </w:t>
      </w:r>
      <w:r w:rsidRPr="00A57B91">
        <w:t xml:space="preserve">= </w:t>
      </w:r>
      <w:r w:rsidRPr="00A57B91">
        <w:rPr>
          <w:position w:val="-16"/>
        </w:rPr>
        <w:object w:dxaOrig="420" w:dyaOrig="400" w14:anchorId="6198AFD6">
          <v:shape id="_x0000_i1029" type="#_x0000_t75" style="width:21pt;height:21pt" o:ole="" fillcolor="window">
            <v:imagedata r:id="rId15" o:title=""/>
          </v:shape>
          <o:OLEObject Type="Embed" ProgID="Equation.3" ShapeID="_x0000_i1029" DrawAspect="Content" ObjectID="_1765392167" r:id="rId16"/>
        </w:object>
      </w:r>
      <w:r>
        <w:t xml:space="preserve"> </w:t>
      </w:r>
      <w:r>
        <w:rPr>
          <w:rFonts w:hint="eastAsia"/>
        </w:rPr>
        <w:t>方波频率</w:t>
      </w:r>
      <w:r w:rsidRPr="00C54616">
        <w:rPr>
          <w:i/>
          <w:iCs/>
        </w:rPr>
        <w:t>f</w:t>
      </w:r>
      <w:r w:rsidRPr="00C54616">
        <w:t>=500Hz</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5"/>
        <w:gridCol w:w="2286"/>
        <w:gridCol w:w="2092"/>
        <w:gridCol w:w="2293"/>
      </w:tblGrid>
      <w:tr w:rsidR="008F59D6" w:rsidRPr="00A57B91" w14:paraId="5CD30651" w14:textId="77777777" w:rsidTr="00803933">
        <w:trPr>
          <w:jc w:val="center"/>
        </w:trPr>
        <w:tc>
          <w:tcPr>
            <w:tcW w:w="979" w:type="pct"/>
            <w:vAlign w:val="center"/>
          </w:tcPr>
          <w:p w14:paraId="786E240C" w14:textId="77777777" w:rsidR="008F59D6" w:rsidRPr="00A57B91" w:rsidRDefault="008F59D6" w:rsidP="00803933">
            <w:pPr>
              <w:jc w:val="center"/>
              <w:rPr>
                <w:sz w:val="24"/>
              </w:rPr>
            </w:pPr>
          </w:p>
        </w:tc>
        <w:tc>
          <w:tcPr>
            <w:tcW w:w="4021" w:type="pct"/>
            <w:gridSpan w:val="3"/>
            <w:vAlign w:val="center"/>
          </w:tcPr>
          <w:p w14:paraId="3469E06A" w14:textId="77777777" w:rsidR="008F59D6" w:rsidRPr="00A57B91" w:rsidRDefault="008F59D6" w:rsidP="00803933">
            <w:pPr>
              <w:jc w:val="center"/>
              <w:rPr>
                <w:sz w:val="24"/>
              </w:rPr>
            </w:pPr>
            <w:r w:rsidRPr="00A57B91">
              <w:rPr>
                <w:i/>
                <w:sz w:val="24"/>
              </w:rPr>
              <w:t>L</w:t>
            </w:r>
            <w:r w:rsidRPr="00A57B91">
              <w:rPr>
                <w:sz w:val="24"/>
              </w:rPr>
              <w:t xml:space="preserve">=10mH    </w:t>
            </w:r>
            <w:r w:rsidRPr="00A57B91">
              <w:rPr>
                <w:i/>
                <w:sz w:val="24"/>
              </w:rPr>
              <w:t>C</w:t>
            </w:r>
            <w:r w:rsidRPr="00A57B91">
              <w:rPr>
                <w:sz w:val="24"/>
              </w:rPr>
              <w:t xml:space="preserve"> = 0.02μF   </w:t>
            </w:r>
            <w:r w:rsidRPr="00A57B91">
              <w:rPr>
                <w:i/>
                <w:sz w:val="24"/>
              </w:rPr>
              <w:t>f</w:t>
            </w:r>
            <w:r w:rsidRPr="00A57B91">
              <w:rPr>
                <w:i/>
                <w:sz w:val="24"/>
                <w:vertAlign w:val="subscript"/>
              </w:rPr>
              <w:t>0</w:t>
            </w:r>
            <w:r w:rsidRPr="00A57B91">
              <w:rPr>
                <w:sz w:val="24"/>
                <w:vertAlign w:val="subscript"/>
              </w:rPr>
              <w:t xml:space="preserve"> </w:t>
            </w:r>
            <w:r w:rsidRPr="00A57B91">
              <w:rPr>
                <w:sz w:val="24"/>
              </w:rPr>
              <w:t xml:space="preserve">= </w:t>
            </w:r>
          </w:p>
        </w:tc>
      </w:tr>
      <w:tr w:rsidR="008F59D6" w:rsidRPr="00A57B91" w14:paraId="0DABB8E9" w14:textId="77777777" w:rsidTr="00803933">
        <w:trPr>
          <w:jc w:val="center"/>
        </w:trPr>
        <w:tc>
          <w:tcPr>
            <w:tcW w:w="979" w:type="pct"/>
            <w:vAlign w:val="center"/>
          </w:tcPr>
          <w:p w14:paraId="26A63A07" w14:textId="77777777" w:rsidR="008F59D6" w:rsidRPr="00A57B91" w:rsidRDefault="008F59D6" w:rsidP="00803933">
            <w:pPr>
              <w:jc w:val="center"/>
              <w:rPr>
                <w:sz w:val="24"/>
              </w:rPr>
            </w:pPr>
          </w:p>
        </w:tc>
        <w:tc>
          <w:tcPr>
            <w:tcW w:w="1378" w:type="pct"/>
            <w:vAlign w:val="center"/>
          </w:tcPr>
          <w:p w14:paraId="520CE7E6" w14:textId="77777777" w:rsidR="008F59D6" w:rsidRPr="00A57B91" w:rsidRDefault="008F59D6" w:rsidP="00803933">
            <w:pPr>
              <w:jc w:val="center"/>
              <w:rPr>
                <w:sz w:val="24"/>
              </w:rPr>
            </w:pPr>
            <w:r w:rsidRPr="00A57B91">
              <w:rPr>
                <w:i/>
                <w:sz w:val="24"/>
              </w:rPr>
              <w:t>R</w:t>
            </w:r>
            <w:r w:rsidRPr="00A57B91">
              <w:rPr>
                <w:i/>
                <w:sz w:val="24"/>
                <w:vertAlign w:val="subscript"/>
              </w:rPr>
              <w:t>1</w:t>
            </w:r>
            <w:r w:rsidRPr="00A57B91">
              <w:rPr>
                <w:sz w:val="24"/>
              </w:rPr>
              <w:t>=51Ω</w:t>
            </w:r>
          </w:p>
        </w:tc>
        <w:tc>
          <w:tcPr>
            <w:tcW w:w="1261" w:type="pct"/>
            <w:vAlign w:val="center"/>
          </w:tcPr>
          <w:p w14:paraId="542935B9" w14:textId="77777777" w:rsidR="008F59D6" w:rsidRPr="00A57B91" w:rsidRDefault="008F59D6" w:rsidP="00803933">
            <w:pPr>
              <w:jc w:val="center"/>
              <w:rPr>
                <w:sz w:val="24"/>
              </w:rPr>
            </w:pPr>
            <w:r w:rsidRPr="00A57B91">
              <w:rPr>
                <w:i/>
                <w:sz w:val="24"/>
              </w:rPr>
              <w:t>R</w:t>
            </w:r>
            <w:r w:rsidRPr="00A57B91">
              <w:rPr>
                <w:i/>
                <w:sz w:val="24"/>
                <w:vertAlign w:val="subscript"/>
              </w:rPr>
              <w:t>2</w:t>
            </w:r>
            <w:r w:rsidRPr="00A57B91">
              <w:rPr>
                <w:sz w:val="24"/>
              </w:rPr>
              <w:t>=1kΩ</w:t>
            </w:r>
          </w:p>
        </w:tc>
        <w:tc>
          <w:tcPr>
            <w:tcW w:w="1383" w:type="pct"/>
            <w:vAlign w:val="center"/>
          </w:tcPr>
          <w:p w14:paraId="4BFEEBDF" w14:textId="77777777" w:rsidR="008F59D6" w:rsidRPr="00A57B91" w:rsidRDefault="008F59D6" w:rsidP="00803933">
            <w:pPr>
              <w:jc w:val="center"/>
              <w:rPr>
                <w:sz w:val="24"/>
              </w:rPr>
            </w:pPr>
            <w:r w:rsidRPr="00A57B91">
              <w:rPr>
                <w:i/>
                <w:sz w:val="24"/>
              </w:rPr>
              <w:t>R</w:t>
            </w:r>
            <w:r w:rsidRPr="00A57B91">
              <w:rPr>
                <w:i/>
                <w:sz w:val="24"/>
                <w:vertAlign w:val="subscript"/>
              </w:rPr>
              <w:t>3</w:t>
            </w:r>
            <w:r w:rsidRPr="00A57B91">
              <w:rPr>
                <w:sz w:val="24"/>
              </w:rPr>
              <w:t>=2.4kΩ</w:t>
            </w:r>
          </w:p>
        </w:tc>
      </w:tr>
      <w:tr w:rsidR="008F59D6" w:rsidRPr="00A57B91" w14:paraId="42022E89" w14:textId="77777777" w:rsidTr="00803933">
        <w:trPr>
          <w:jc w:val="center"/>
        </w:trPr>
        <w:tc>
          <w:tcPr>
            <w:tcW w:w="979" w:type="pct"/>
            <w:vAlign w:val="center"/>
          </w:tcPr>
          <w:p w14:paraId="0FE16F88" w14:textId="77777777" w:rsidR="008F59D6" w:rsidRPr="00A57B91" w:rsidRDefault="008F59D6" w:rsidP="00803933">
            <w:pPr>
              <w:jc w:val="center"/>
              <w:rPr>
                <w:sz w:val="24"/>
              </w:rPr>
            </w:pPr>
            <w:r w:rsidRPr="00A57B91">
              <w:rPr>
                <w:position w:val="-24"/>
                <w:sz w:val="24"/>
              </w:rPr>
              <w:object w:dxaOrig="780" w:dyaOrig="620" w14:anchorId="399E9A9B">
                <v:shape id="_x0000_i1030" type="#_x0000_t75" style="width:39.75pt;height:30.75pt" o:ole="" fillcolor="window">
                  <v:imagedata r:id="rId17" o:title=""/>
                </v:shape>
                <o:OLEObject Type="Embed" ProgID="Equation.3" ShapeID="_x0000_i1030" DrawAspect="Content" ObjectID="_1765392168" r:id="rId18"/>
              </w:object>
            </w:r>
          </w:p>
        </w:tc>
        <w:tc>
          <w:tcPr>
            <w:tcW w:w="1378" w:type="pct"/>
            <w:vAlign w:val="center"/>
          </w:tcPr>
          <w:p w14:paraId="56806050" w14:textId="77777777" w:rsidR="008F59D6" w:rsidRPr="00A57B91" w:rsidRDefault="008F59D6" w:rsidP="00803933">
            <w:pPr>
              <w:jc w:val="center"/>
              <w:rPr>
                <w:sz w:val="24"/>
              </w:rPr>
            </w:pPr>
          </w:p>
        </w:tc>
        <w:tc>
          <w:tcPr>
            <w:tcW w:w="1261" w:type="pct"/>
            <w:vAlign w:val="center"/>
          </w:tcPr>
          <w:p w14:paraId="15FBC7D7" w14:textId="77777777" w:rsidR="008F59D6" w:rsidRPr="00A57B91" w:rsidRDefault="008F59D6" w:rsidP="00803933">
            <w:pPr>
              <w:jc w:val="center"/>
              <w:rPr>
                <w:sz w:val="24"/>
              </w:rPr>
            </w:pPr>
          </w:p>
        </w:tc>
        <w:tc>
          <w:tcPr>
            <w:tcW w:w="1383" w:type="pct"/>
            <w:vAlign w:val="center"/>
          </w:tcPr>
          <w:p w14:paraId="772E305C" w14:textId="77777777" w:rsidR="008F59D6" w:rsidRPr="00A57B91" w:rsidRDefault="008F59D6" w:rsidP="00803933">
            <w:pPr>
              <w:jc w:val="center"/>
              <w:rPr>
                <w:sz w:val="24"/>
              </w:rPr>
            </w:pPr>
          </w:p>
        </w:tc>
      </w:tr>
      <w:tr w:rsidR="008F59D6" w:rsidRPr="00A57B91" w14:paraId="11FEF759" w14:textId="77777777" w:rsidTr="00803933">
        <w:trPr>
          <w:jc w:val="center"/>
        </w:trPr>
        <w:tc>
          <w:tcPr>
            <w:tcW w:w="979" w:type="pct"/>
            <w:vAlign w:val="center"/>
          </w:tcPr>
          <w:p w14:paraId="68C01403" w14:textId="77777777" w:rsidR="008F59D6" w:rsidRPr="00A57B91" w:rsidRDefault="008F59D6" w:rsidP="00803933">
            <w:pPr>
              <w:jc w:val="center"/>
              <w:rPr>
                <w:sz w:val="24"/>
              </w:rPr>
            </w:pPr>
            <w:r w:rsidRPr="00A57B91">
              <w:rPr>
                <w:i/>
                <w:sz w:val="24"/>
              </w:rPr>
              <w:t>ω</w:t>
            </w:r>
            <w:r w:rsidRPr="00A57B91">
              <w:rPr>
                <w:sz w:val="24"/>
              </w:rPr>
              <w:t>=</w:t>
            </w:r>
            <w:r w:rsidRPr="00A57B91">
              <w:rPr>
                <w:position w:val="-14"/>
                <w:sz w:val="24"/>
              </w:rPr>
              <w:object w:dxaOrig="1040" w:dyaOrig="460" w14:anchorId="149DFB70">
                <v:shape id="_x0000_i1031" type="#_x0000_t75" style="width:51.75pt;height:23.25pt" o:ole="" fillcolor="window">
                  <v:imagedata r:id="rId19" o:title=""/>
                </v:shape>
                <o:OLEObject Type="Embed" ProgID="Equation.3" ShapeID="_x0000_i1031" DrawAspect="Content" ObjectID="_1765392169" r:id="rId20"/>
              </w:object>
            </w:r>
          </w:p>
        </w:tc>
        <w:tc>
          <w:tcPr>
            <w:tcW w:w="1378" w:type="pct"/>
            <w:vAlign w:val="center"/>
          </w:tcPr>
          <w:p w14:paraId="2BCC938E" w14:textId="77777777" w:rsidR="008F59D6" w:rsidRPr="00A57B91" w:rsidRDefault="008F59D6" w:rsidP="00803933">
            <w:pPr>
              <w:jc w:val="center"/>
              <w:rPr>
                <w:sz w:val="24"/>
              </w:rPr>
            </w:pPr>
          </w:p>
        </w:tc>
        <w:tc>
          <w:tcPr>
            <w:tcW w:w="1261" w:type="pct"/>
            <w:vAlign w:val="center"/>
          </w:tcPr>
          <w:p w14:paraId="6245679B" w14:textId="77777777" w:rsidR="008F59D6" w:rsidRPr="00A57B91" w:rsidRDefault="008F59D6" w:rsidP="00803933">
            <w:pPr>
              <w:jc w:val="center"/>
              <w:rPr>
                <w:sz w:val="24"/>
              </w:rPr>
            </w:pPr>
          </w:p>
        </w:tc>
        <w:tc>
          <w:tcPr>
            <w:tcW w:w="1383" w:type="pct"/>
            <w:vAlign w:val="center"/>
          </w:tcPr>
          <w:p w14:paraId="1BA487EB" w14:textId="77777777" w:rsidR="008F59D6" w:rsidRPr="00A57B91" w:rsidRDefault="008F59D6" w:rsidP="00803933">
            <w:pPr>
              <w:jc w:val="center"/>
              <w:rPr>
                <w:sz w:val="24"/>
              </w:rPr>
            </w:pPr>
            <w:r>
              <w:rPr>
                <w:rFonts w:hint="eastAsia"/>
                <w:sz w:val="24"/>
              </w:rPr>
              <w:t>/</w:t>
            </w:r>
          </w:p>
        </w:tc>
      </w:tr>
      <w:tr w:rsidR="008F59D6" w:rsidRPr="00A57B91" w14:paraId="0BB56EDE" w14:textId="77777777" w:rsidTr="00803933">
        <w:trPr>
          <w:jc w:val="center"/>
        </w:trPr>
        <w:tc>
          <w:tcPr>
            <w:tcW w:w="979" w:type="pct"/>
            <w:vAlign w:val="center"/>
          </w:tcPr>
          <w:p w14:paraId="7D63D4EA" w14:textId="77777777" w:rsidR="008F59D6" w:rsidRPr="00A57B91" w:rsidRDefault="008F59D6" w:rsidP="00803933">
            <w:pPr>
              <w:jc w:val="center"/>
              <w:rPr>
                <w:sz w:val="24"/>
              </w:rPr>
            </w:pPr>
            <w:r w:rsidRPr="00A57B91">
              <w:rPr>
                <w:sz w:val="24"/>
              </w:rPr>
              <w:t>电路状态</w:t>
            </w:r>
          </w:p>
        </w:tc>
        <w:tc>
          <w:tcPr>
            <w:tcW w:w="1378" w:type="pct"/>
            <w:vAlign w:val="center"/>
          </w:tcPr>
          <w:p w14:paraId="79EC0F10" w14:textId="77777777" w:rsidR="008F59D6" w:rsidRPr="00A57B91" w:rsidRDefault="008F59D6" w:rsidP="00803933">
            <w:pPr>
              <w:jc w:val="center"/>
              <w:rPr>
                <w:sz w:val="24"/>
              </w:rPr>
            </w:pPr>
          </w:p>
        </w:tc>
        <w:tc>
          <w:tcPr>
            <w:tcW w:w="1261" w:type="pct"/>
            <w:vAlign w:val="center"/>
          </w:tcPr>
          <w:p w14:paraId="700AD4F7" w14:textId="77777777" w:rsidR="008F59D6" w:rsidRPr="00A57B91" w:rsidRDefault="008F59D6" w:rsidP="00803933">
            <w:pPr>
              <w:jc w:val="center"/>
              <w:rPr>
                <w:sz w:val="24"/>
              </w:rPr>
            </w:pPr>
          </w:p>
        </w:tc>
        <w:tc>
          <w:tcPr>
            <w:tcW w:w="1383" w:type="pct"/>
            <w:vAlign w:val="center"/>
          </w:tcPr>
          <w:p w14:paraId="6A99072E" w14:textId="77777777" w:rsidR="008F59D6" w:rsidRPr="00A57B91" w:rsidRDefault="008F59D6" w:rsidP="00803933">
            <w:pPr>
              <w:jc w:val="center"/>
              <w:rPr>
                <w:sz w:val="24"/>
              </w:rPr>
            </w:pPr>
          </w:p>
        </w:tc>
      </w:tr>
      <w:tr w:rsidR="008F59D6" w:rsidRPr="00A57B91" w14:paraId="77F8BFF2" w14:textId="77777777" w:rsidTr="00803933">
        <w:trPr>
          <w:jc w:val="center"/>
        </w:trPr>
        <w:tc>
          <w:tcPr>
            <w:tcW w:w="979" w:type="pct"/>
            <w:vAlign w:val="center"/>
          </w:tcPr>
          <w:p w14:paraId="4A6AF77D" w14:textId="77777777" w:rsidR="008F59D6" w:rsidRPr="00A57B91" w:rsidRDefault="008F59D6" w:rsidP="00803933">
            <w:pPr>
              <w:jc w:val="center"/>
              <w:rPr>
                <w:sz w:val="24"/>
              </w:rPr>
            </w:pPr>
            <w:r w:rsidRPr="00A57B91">
              <w:rPr>
                <w:sz w:val="24"/>
              </w:rPr>
              <w:t>波形</w:t>
            </w:r>
          </w:p>
        </w:tc>
        <w:tc>
          <w:tcPr>
            <w:tcW w:w="1378" w:type="pct"/>
            <w:vAlign w:val="center"/>
          </w:tcPr>
          <w:p w14:paraId="04A56323" w14:textId="77777777" w:rsidR="008F59D6" w:rsidRPr="00A57B91" w:rsidRDefault="008F59D6" w:rsidP="00803933">
            <w:pPr>
              <w:jc w:val="center"/>
              <w:rPr>
                <w:sz w:val="24"/>
              </w:rPr>
            </w:pPr>
            <w:r>
              <w:object w:dxaOrig="4190" w:dyaOrig="1866" w14:anchorId="0BC3A3F9">
                <v:shape id="_x0000_i1032" type="#_x0000_t75" style="width:108pt;height:75.75pt" o:ole="">
                  <v:imagedata r:id="rId21" o:title=""/>
                </v:shape>
                <o:OLEObject Type="Embed" ProgID="Visio.Drawing.11" ShapeID="_x0000_i1032" DrawAspect="Content" ObjectID="_1765392170" r:id="rId22"/>
              </w:object>
            </w:r>
          </w:p>
        </w:tc>
        <w:tc>
          <w:tcPr>
            <w:tcW w:w="1261" w:type="pct"/>
            <w:vAlign w:val="center"/>
          </w:tcPr>
          <w:p w14:paraId="57D8D855" w14:textId="77777777" w:rsidR="008F59D6" w:rsidRPr="00A57B91" w:rsidRDefault="008F59D6" w:rsidP="00803933">
            <w:pPr>
              <w:jc w:val="center"/>
              <w:rPr>
                <w:sz w:val="24"/>
              </w:rPr>
            </w:pPr>
            <w:r>
              <w:rPr>
                <w:noProof/>
                <w:sz w:val="24"/>
              </w:rPr>
              <w:drawing>
                <wp:inline distT="0" distB="0" distL="0" distR="0" wp14:anchorId="7923C0BE" wp14:editId="6BA6272A">
                  <wp:extent cx="1229639" cy="783193"/>
                  <wp:effectExtent l="19050" t="0" r="8611" b="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23"/>
                          <a:srcRect/>
                          <a:stretch>
                            <a:fillRect/>
                          </a:stretch>
                        </pic:blipFill>
                        <pic:spPr bwMode="auto">
                          <a:xfrm>
                            <a:off x="0" y="0"/>
                            <a:ext cx="1228725" cy="782611"/>
                          </a:xfrm>
                          <a:prstGeom prst="rect">
                            <a:avLst/>
                          </a:prstGeom>
                          <a:noFill/>
                          <a:ln w="9525">
                            <a:noFill/>
                            <a:miter lim="800000"/>
                            <a:headEnd/>
                            <a:tailEnd/>
                          </a:ln>
                        </pic:spPr>
                      </pic:pic>
                    </a:graphicData>
                  </a:graphic>
                </wp:inline>
              </w:drawing>
            </w:r>
          </w:p>
        </w:tc>
        <w:tc>
          <w:tcPr>
            <w:tcW w:w="1383" w:type="pct"/>
            <w:vAlign w:val="center"/>
          </w:tcPr>
          <w:p w14:paraId="34F00B92" w14:textId="77777777" w:rsidR="008F59D6" w:rsidRPr="00A57B91" w:rsidRDefault="008F59D6" w:rsidP="00803933">
            <w:pPr>
              <w:jc w:val="center"/>
              <w:rPr>
                <w:sz w:val="24"/>
              </w:rPr>
            </w:pPr>
            <w:r>
              <w:rPr>
                <w:noProof/>
                <w:sz w:val="24"/>
              </w:rPr>
              <w:drawing>
                <wp:inline distT="0" distB="0" distL="0" distR="0" wp14:anchorId="6039770F" wp14:editId="17995D95">
                  <wp:extent cx="1356208" cy="783630"/>
                  <wp:effectExtent l="1905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23"/>
                          <a:srcRect/>
                          <a:stretch>
                            <a:fillRect/>
                          </a:stretch>
                        </pic:blipFill>
                        <pic:spPr bwMode="auto">
                          <a:xfrm>
                            <a:off x="0" y="0"/>
                            <a:ext cx="1353185" cy="781883"/>
                          </a:xfrm>
                          <a:prstGeom prst="rect">
                            <a:avLst/>
                          </a:prstGeom>
                          <a:noFill/>
                          <a:ln w="9525">
                            <a:noFill/>
                            <a:miter lim="800000"/>
                            <a:headEnd/>
                            <a:tailEnd/>
                          </a:ln>
                        </pic:spPr>
                      </pic:pic>
                    </a:graphicData>
                  </a:graphic>
                </wp:inline>
              </w:drawing>
            </w:r>
          </w:p>
        </w:tc>
      </w:tr>
    </w:tbl>
    <w:p w14:paraId="1CE893F0" w14:textId="77777777" w:rsidR="008F59D6" w:rsidRDefault="008F59D6" w:rsidP="008F59D6">
      <w:pPr>
        <w:adjustRightInd w:val="0"/>
        <w:snapToGrid w:val="0"/>
        <w:jc w:val="left"/>
        <w:rPr>
          <w:rFonts w:ascii="宋体" w:hAnsi="宋体"/>
          <w:sz w:val="28"/>
          <w:szCs w:val="28"/>
        </w:rPr>
      </w:pPr>
    </w:p>
    <w:p w14:paraId="21801CC1" w14:textId="77777777" w:rsidR="008F59D6" w:rsidRDefault="008F59D6" w:rsidP="008F59D6">
      <w:pPr>
        <w:jc w:val="center"/>
        <w:rPr>
          <w:rFonts w:ascii="宋体" w:hAnsi="宋体"/>
        </w:rPr>
      </w:pPr>
      <w:r>
        <w:rPr>
          <w:rFonts w:ascii="宋体" w:hAnsi="宋体" w:hint="eastAsia"/>
        </w:rPr>
        <w:t>表2-5</w:t>
      </w:r>
      <w:proofErr w:type="gramStart"/>
      <w:r>
        <w:rPr>
          <w:rFonts w:ascii="宋体" w:hAnsi="宋体" w:hint="eastAsia"/>
        </w:rPr>
        <w:t>二</w:t>
      </w:r>
      <w:proofErr w:type="gramEnd"/>
      <w:r>
        <w:rPr>
          <w:rFonts w:ascii="宋体" w:hAnsi="宋体" w:hint="eastAsia"/>
        </w:rPr>
        <w:t xml:space="preserve">阶电路实验数据（二） </w:t>
      </w:r>
      <w:r>
        <w:rPr>
          <w:i/>
        </w:rPr>
        <w:t>ω</w:t>
      </w:r>
      <w:r>
        <w:rPr>
          <w:i/>
          <w:vertAlign w:val="subscript"/>
        </w:rPr>
        <w:t>0</w:t>
      </w:r>
      <w:r>
        <w:rPr>
          <w:vertAlign w:val="subscript"/>
        </w:rPr>
        <w:t xml:space="preserve"> </w:t>
      </w:r>
      <w:r>
        <w:t xml:space="preserve">= </w:t>
      </w:r>
      <w:r w:rsidRPr="00554D79">
        <w:rPr>
          <w:position w:val="-16"/>
          <w:szCs w:val="20"/>
        </w:rPr>
        <w:object w:dxaOrig="420" w:dyaOrig="400" w14:anchorId="6B764858">
          <v:shape id="_x0000_i1033" type="#_x0000_t75" style="width:21pt;height:21pt" o:ole="" fillcolor="window">
            <v:imagedata r:id="rId15" o:title=""/>
          </v:shape>
          <o:OLEObject Type="Embed" ProgID="Equation.3" ShapeID="_x0000_i1033" DrawAspect="Content" ObjectID="_1765392171" r:id="rId24"/>
        </w:object>
      </w:r>
      <w:r>
        <w:rPr>
          <w:szCs w:val="20"/>
        </w:rPr>
        <w:t xml:space="preserve"> </w:t>
      </w:r>
      <w:r>
        <w:rPr>
          <w:rFonts w:hint="eastAsia"/>
        </w:rPr>
        <w:t>方波频率</w:t>
      </w:r>
      <w:r w:rsidRPr="00C54616">
        <w:rPr>
          <w:i/>
          <w:iCs/>
        </w:rPr>
        <w:t>f</w:t>
      </w:r>
      <w:r w:rsidRPr="00C54616">
        <w:t>=500Hz</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4"/>
        <w:gridCol w:w="2370"/>
        <w:gridCol w:w="2196"/>
        <w:gridCol w:w="2376"/>
      </w:tblGrid>
      <w:tr w:rsidR="008F59D6" w14:paraId="7AB6C1ED" w14:textId="77777777" w:rsidTr="00803933">
        <w:trPr>
          <w:jc w:val="center"/>
        </w:trPr>
        <w:tc>
          <w:tcPr>
            <w:tcW w:w="892" w:type="pct"/>
            <w:tcBorders>
              <w:top w:val="single" w:sz="4" w:space="0" w:color="auto"/>
              <w:left w:val="single" w:sz="4" w:space="0" w:color="auto"/>
              <w:bottom w:val="single" w:sz="4" w:space="0" w:color="auto"/>
              <w:right w:val="single" w:sz="4" w:space="0" w:color="auto"/>
            </w:tcBorders>
            <w:vAlign w:val="center"/>
          </w:tcPr>
          <w:p w14:paraId="4ADBE54A" w14:textId="77777777" w:rsidR="008F59D6" w:rsidRDefault="008F59D6" w:rsidP="00803933">
            <w:pPr>
              <w:jc w:val="center"/>
              <w:rPr>
                <w:sz w:val="24"/>
              </w:rPr>
            </w:pPr>
          </w:p>
        </w:tc>
        <w:tc>
          <w:tcPr>
            <w:tcW w:w="4108" w:type="pct"/>
            <w:gridSpan w:val="3"/>
            <w:tcBorders>
              <w:top w:val="single" w:sz="4" w:space="0" w:color="auto"/>
              <w:left w:val="single" w:sz="4" w:space="0" w:color="auto"/>
              <w:bottom w:val="single" w:sz="4" w:space="0" w:color="auto"/>
              <w:right w:val="single" w:sz="4" w:space="0" w:color="auto"/>
            </w:tcBorders>
            <w:vAlign w:val="center"/>
            <w:hideMark/>
          </w:tcPr>
          <w:p w14:paraId="70F8252A" w14:textId="77777777" w:rsidR="008F59D6" w:rsidRDefault="008F59D6" w:rsidP="00803933">
            <w:pPr>
              <w:jc w:val="center"/>
              <w:rPr>
                <w:sz w:val="24"/>
              </w:rPr>
            </w:pPr>
            <w:r>
              <w:rPr>
                <w:i/>
                <w:sz w:val="24"/>
              </w:rPr>
              <w:t>L</w:t>
            </w:r>
            <w:r>
              <w:rPr>
                <w:sz w:val="24"/>
              </w:rPr>
              <w:t xml:space="preserve">=10mH      </w:t>
            </w:r>
            <w:r>
              <w:rPr>
                <w:i/>
                <w:sz w:val="24"/>
              </w:rPr>
              <w:t>C</w:t>
            </w:r>
            <w:r>
              <w:rPr>
                <w:sz w:val="24"/>
              </w:rPr>
              <w:t xml:space="preserve"> = 0.02μF     </w:t>
            </w:r>
            <w:r>
              <w:rPr>
                <w:i/>
                <w:sz w:val="24"/>
              </w:rPr>
              <w:t>f</w:t>
            </w:r>
            <w:r>
              <w:rPr>
                <w:i/>
                <w:sz w:val="24"/>
                <w:vertAlign w:val="subscript"/>
              </w:rPr>
              <w:t>0</w:t>
            </w:r>
            <w:r>
              <w:rPr>
                <w:sz w:val="24"/>
              </w:rPr>
              <w:t xml:space="preserve"> =</w:t>
            </w:r>
          </w:p>
        </w:tc>
      </w:tr>
      <w:tr w:rsidR="008F59D6" w14:paraId="619E3A5C" w14:textId="77777777" w:rsidTr="00803933">
        <w:trPr>
          <w:jc w:val="center"/>
        </w:trPr>
        <w:tc>
          <w:tcPr>
            <w:tcW w:w="892" w:type="pct"/>
            <w:tcBorders>
              <w:top w:val="single" w:sz="4" w:space="0" w:color="auto"/>
              <w:left w:val="single" w:sz="4" w:space="0" w:color="auto"/>
              <w:bottom w:val="single" w:sz="4" w:space="0" w:color="auto"/>
              <w:right w:val="single" w:sz="4" w:space="0" w:color="auto"/>
            </w:tcBorders>
            <w:vAlign w:val="center"/>
          </w:tcPr>
          <w:p w14:paraId="503AA319" w14:textId="77777777" w:rsidR="008F59D6" w:rsidRDefault="008F59D6" w:rsidP="00803933">
            <w:pPr>
              <w:jc w:val="center"/>
              <w:rPr>
                <w:sz w:val="24"/>
              </w:rPr>
            </w:pPr>
          </w:p>
        </w:tc>
        <w:tc>
          <w:tcPr>
            <w:tcW w:w="1417" w:type="pct"/>
            <w:tcBorders>
              <w:top w:val="single" w:sz="4" w:space="0" w:color="auto"/>
              <w:left w:val="single" w:sz="4" w:space="0" w:color="auto"/>
              <w:bottom w:val="single" w:sz="4" w:space="0" w:color="auto"/>
              <w:right w:val="single" w:sz="4" w:space="0" w:color="auto"/>
            </w:tcBorders>
            <w:vAlign w:val="center"/>
            <w:hideMark/>
          </w:tcPr>
          <w:p w14:paraId="748FD59D" w14:textId="77777777" w:rsidR="008F59D6" w:rsidRDefault="008F59D6" w:rsidP="00803933">
            <w:pPr>
              <w:jc w:val="center"/>
              <w:rPr>
                <w:sz w:val="24"/>
              </w:rPr>
            </w:pPr>
            <w:r>
              <w:rPr>
                <w:i/>
                <w:sz w:val="24"/>
              </w:rPr>
              <w:t>R</w:t>
            </w:r>
            <w:r>
              <w:rPr>
                <w:i/>
                <w:sz w:val="24"/>
                <w:vertAlign w:val="subscript"/>
              </w:rPr>
              <w:t>1</w:t>
            </w:r>
            <w:r>
              <w:rPr>
                <w:sz w:val="24"/>
              </w:rPr>
              <w:t>=10Ω</w:t>
            </w:r>
          </w:p>
        </w:tc>
        <w:tc>
          <w:tcPr>
            <w:tcW w:w="1333" w:type="pct"/>
            <w:tcBorders>
              <w:top w:val="single" w:sz="4" w:space="0" w:color="auto"/>
              <w:left w:val="single" w:sz="4" w:space="0" w:color="auto"/>
              <w:bottom w:val="single" w:sz="4" w:space="0" w:color="auto"/>
              <w:right w:val="single" w:sz="4" w:space="0" w:color="auto"/>
            </w:tcBorders>
            <w:vAlign w:val="center"/>
            <w:hideMark/>
          </w:tcPr>
          <w:p w14:paraId="4D02D894" w14:textId="77777777" w:rsidR="008F59D6" w:rsidRDefault="008F59D6" w:rsidP="00803933">
            <w:pPr>
              <w:jc w:val="center"/>
              <w:rPr>
                <w:sz w:val="24"/>
              </w:rPr>
            </w:pPr>
            <w:r>
              <w:rPr>
                <w:i/>
                <w:sz w:val="24"/>
              </w:rPr>
              <w:t>R</w:t>
            </w:r>
            <w:r>
              <w:rPr>
                <w:i/>
                <w:sz w:val="24"/>
                <w:vertAlign w:val="subscript"/>
              </w:rPr>
              <w:t>2</w:t>
            </w:r>
            <w:r>
              <w:rPr>
                <w:sz w:val="24"/>
              </w:rPr>
              <w:t>=150Ω</w:t>
            </w:r>
          </w:p>
        </w:tc>
        <w:tc>
          <w:tcPr>
            <w:tcW w:w="1357" w:type="pct"/>
            <w:tcBorders>
              <w:top w:val="single" w:sz="4" w:space="0" w:color="auto"/>
              <w:left w:val="single" w:sz="4" w:space="0" w:color="auto"/>
              <w:bottom w:val="single" w:sz="4" w:space="0" w:color="auto"/>
              <w:right w:val="single" w:sz="4" w:space="0" w:color="auto"/>
            </w:tcBorders>
            <w:vAlign w:val="center"/>
            <w:hideMark/>
          </w:tcPr>
          <w:p w14:paraId="013B7904" w14:textId="77777777" w:rsidR="008F59D6" w:rsidRDefault="008F59D6" w:rsidP="00803933">
            <w:pPr>
              <w:jc w:val="center"/>
              <w:rPr>
                <w:sz w:val="24"/>
              </w:rPr>
            </w:pPr>
            <w:r>
              <w:rPr>
                <w:i/>
                <w:sz w:val="24"/>
              </w:rPr>
              <w:t>R</w:t>
            </w:r>
            <w:r>
              <w:rPr>
                <w:i/>
                <w:sz w:val="24"/>
                <w:vertAlign w:val="subscript"/>
              </w:rPr>
              <w:t>3</w:t>
            </w:r>
            <w:r>
              <w:rPr>
                <w:sz w:val="24"/>
              </w:rPr>
              <w:t>=330Ω</w:t>
            </w:r>
          </w:p>
        </w:tc>
      </w:tr>
      <w:tr w:rsidR="008F59D6" w14:paraId="1B514FD1" w14:textId="77777777" w:rsidTr="00803933">
        <w:trPr>
          <w:jc w:val="center"/>
        </w:trPr>
        <w:tc>
          <w:tcPr>
            <w:tcW w:w="892" w:type="pct"/>
            <w:tcBorders>
              <w:top w:val="single" w:sz="4" w:space="0" w:color="auto"/>
              <w:left w:val="single" w:sz="4" w:space="0" w:color="auto"/>
              <w:bottom w:val="single" w:sz="4" w:space="0" w:color="auto"/>
              <w:right w:val="single" w:sz="4" w:space="0" w:color="auto"/>
            </w:tcBorders>
            <w:vAlign w:val="center"/>
            <w:hideMark/>
          </w:tcPr>
          <w:p w14:paraId="0E31C633" w14:textId="77777777" w:rsidR="008F59D6" w:rsidRDefault="008F59D6" w:rsidP="00803933">
            <w:pPr>
              <w:jc w:val="center"/>
              <w:rPr>
                <w:sz w:val="24"/>
              </w:rPr>
            </w:pPr>
            <w:r w:rsidRPr="00554D79">
              <w:rPr>
                <w:position w:val="-24"/>
                <w:sz w:val="24"/>
                <w:szCs w:val="20"/>
              </w:rPr>
              <w:object w:dxaOrig="780" w:dyaOrig="620" w14:anchorId="33C23D59">
                <v:shape id="_x0000_i1034" type="#_x0000_t75" style="width:39.75pt;height:30.75pt" o:ole="" fillcolor="window">
                  <v:imagedata r:id="rId17" o:title=""/>
                </v:shape>
                <o:OLEObject Type="Embed" ProgID="Equation.3" ShapeID="_x0000_i1034" DrawAspect="Content" ObjectID="_1765392172" r:id="rId25"/>
              </w:object>
            </w:r>
          </w:p>
        </w:tc>
        <w:tc>
          <w:tcPr>
            <w:tcW w:w="1417" w:type="pct"/>
            <w:tcBorders>
              <w:top w:val="single" w:sz="4" w:space="0" w:color="auto"/>
              <w:left w:val="single" w:sz="4" w:space="0" w:color="auto"/>
              <w:bottom w:val="single" w:sz="4" w:space="0" w:color="auto"/>
              <w:right w:val="single" w:sz="4" w:space="0" w:color="auto"/>
            </w:tcBorders>
            <w:vAlign w:val="center"/>
          </w:tcPr>
          <w:p w14:paraId="268D4B40" w14:textId="77777777" w:rsidR="008F59D6" w:rsidRDefault="008F59D6" w:rsidP="00803933">
            <w:pPr>
              <w:jc w:val="center"/>
              <w:rPr>
                <w:sz w:val="24"/>
              </w:rPr>
            </w:pPr>
          </w:p>
        </w:tc>
        <w:tc>
          <w:tcPr>
            <w:tcW w:w="1333" w:type="pct"/>
            <w:tcBorders>
              <w:top w:val="single" w:sz="4" w:space="0" w:color="auto"/>
              <w:left w:val="single" w:sz="4" w:space="0" w:color="auto"/>
              <w:bottom w:val="single" w:sz="4" w:space="0" w:color="auto"/>
              <w:right w:val="single" w:sz="4" w:space="0" w:color="auto"/>
            </w:tcBorders>
            <w:vAlign w:val="center"/>
          </w:tcPr>
          <w:p w14:paraId="158C9CFC" w14:textId="77777777" w:rsidR="008F59D6" w:rsidRDefault="008F59D6" w:rsidP="00803933">
            <w:pPr>
              <w:jc w:val="center"/>
              <w:rPr>
                <w:sz w:val="24"/>
              </w:rPr>
            </w:pPr>
          </w:p>
        </w:tc>
        <w:tc>
          <w:tcPr>
            <w:tcW w:w="1357" w:type="pct"/>
            <w:tcBorders>
              <w:top w:val="single" w:sz="4" w:space="0" w:color="auto"/>
              <w:left w:val="single" w:sz="4" w:space="0" w:color="auto"/>
              <w:bottom w:val="single" w:sz="4" w:space="0" w:color="auto"/>
              <w:right w:val="single" w:sz="4" w:space="0" w:color="auto"/>
            </w:tcBorders>
            <w:vAlign w:val="center"/>
          </w:tcPr>
          <w:p w14:paraId="4E6F3501" w14:textId="77777777" w:rsidR="008F59D6" w:rsidRDefault="008F59D6" w:rsidP="00803933">
            <w:pPr>
              <w:jc w:val="center"/>
              <w:rPr>
                <w:sz w:val="24"/>
              </w:rPr>
            </w:pPr>
          </w:p>
        </w:tc>
      </w:tr>
      <w:tr w:rsidR="008F59D6" w14:paraId="7EB758C5" w14:textId="77777777" w:rsidTr="00803933">
        <w:trPr>
          <w:jc w:val="center"/>
        </w:trPr>
        <w:tc>
          <w:tcPr>
            <w:tcW w:w="892" w:type="pct"/>
            <w:tcBorders>
              <w:top w:val="single" w:sz="4" w:space="0" w:color="auto"/>
              <w:left w:val="single" w:sz="4" w:space="0" w:color="auto"/>
              <w:bottom w:val="single" w:sz="4" w:space="0" w:color="auto"/>
              <w:right w:val="single" w:sz="4" w:space="0" w:color="auto"/>
            </w:tcBorders>
            <w:vAlign w:val="center"/>
            <w:hideMark/>
          </w:tcPr>
          <w:p w14:paraId="196FC059" w14:textId="77777777" w:rsidR="008F59D6" w:rsidRDefault="008F59D6" w:rsidP="00803933">
            <w:pPr>
              <w:jc w:val="center"/>
              <w:rPr>
                <w:sz w:val="24"/>
              </w:rPr>
            </w:pPr>
            <w:r>
              <w:rPr>
                <w:i/>
                <w:sz w:val="24"/>
              </w:rPr>
              <w:t>ω</w:t>
            </w:r>
            <w:r>
              <w:rPr>
                <w:sz w:val="24"/>
              </w:rPr>
              <w:t>=</w:t>
            </w:r>
            <w:r w:rsidRPr="00554D79">
              <w:rPr>
                <w:position w:val="-14"/>
                <w:sz w:val="24"/>
                <w:szCs w:val="20"/>
              </w:rPr>
              <w:object w:dxaOrig="1040" w:dyaOrig="460" w14:anchorId="3DB85008">
                <v:shape id="_x0000_i1035" type="#_x0000_t75" style="width:51.75pt;height:23.25pt" o:ole="" fillcolor="window">
                  <v:imagedata r:id="rId26" o:title=""/>
                </v:shape>
                <o:OLEObject Type="Embed" ProgID="Equation.3" ShapeID="_x0000_i1035" DrawAspect="Content" ObjectID="_1765392173" r:id="rId27"/>
              </w:object>
            </w:r>
          </w:p>
        </w:tc>
        <w:tc>
          <w:tcPr>
            <w:tcW w:w="1417" w:type="pct"/>
            <w:tcBorders>
              <w:top w:val="single" w:sz="4" w:space="0" w:color="auto"/>
              <w:left w:val="single" w:sz="4" w:space="0" w:color="auto"/>
              <w:bottom w:val="single" w:sz="4" w:space="0" w:color="auto"/>
              <w:right w:val="single" w:sz="4" w:space="0" w:color="auto"/>
            </w:tcBorders>
            <w:vAlign w:val="center"/>
          </w:tcPr>
          <w:p w14:paraId="6F32CB61" w14:textId="77777777" w:rsidR="008F59D6" w:rsidRDefault="008F59D6" w:rsidP="00803933">
            <w:pPr>
              <w:jc w:val="center"/>
              <w:rPr>
                <w:sz w:val="24"/>
              </w:rPr>
            </w:pPr>
          </w:p>
        </w:tc>
        <w:tc>
          <w:tcPr>
            <w:tcW w:w="1333" w:type="pct"/>
            <w:tcBorders>
              <w:top w:val="single" w:sz="4" w:space="0" w:color="auto"/>
              <w:left w:val="single" w:sz="4" w:space="0" w:color="auto"/>
              <w:bottom w:val="single" w:sz="4" w:space="0" w:color="auto"/>
              <w:right w:val="single" w:sz="4" w:space="0" w:color="auto"/>
            </w:tcBorders>
            <w:vAlign w:val="center"/>
          </w:tcPr>
          <w:p w14:paraId="0AB13929" w14:textId="77777777" w:rsidR="008F59D6" w:rsidRDefault="008F59D6" w:rsidP="00803933">
            <w:pPr>
              <w:jc w:val="center"/>
              <w:rPr>
                <w:sz w:val="24"/>
              </w:rPr>
            </w:pPr>
          </w:p>
        </w:tc>
        <w:tc>
          <w:tcPr>
            <w:tcW w:w="1357" w:type="pct"/>
            <w:tcBorders>
              <w:top w:val="single" w:sz="4" w:space="0" w:color="auto"/>
              <w:left w:val="single" w:sz="4" w:space="0" w:color="auto"/>
              <w:bottom w:val="single" w:sz="4" w:space="0" w:color="auto"/>
              <w:right w:val="single" w:sz="4" w:space="0" w:color="auto"/>
            </w:tcBorders>
            <w:vAlign w:val="center"/>
          </w:tcPr>
          <w:p w14:paraId="4BEA832E" w14:textId="77777777" w:rsidR="008F59D6" w:rsidRDefault="008F59D6" w:rsidP="00803933">
            <w:pPr>
              <w:jc w:val="center"/>
              <w:rPr>
                <w:sz w:val="24"/>
              </w:rPr>
            </w:pPr>
          </w:p>
        </w:tc>
      </w:tr>
      <w:tr w:rsidR="008F59D6" w14:paraId="6F3941B8" w14:textId="77777777" w:rsidTr="00803933">
        <w:trPr>
          <w:jc w:val="center"/>
        </w:trPr>
        <w:tc>
          <w:tcPr>
            <w:tcW w:w="892" w:type="pct"/>
            <w:tcBorders>
              <w:top w:val="single" w:sz="4" w:space="0" w:color="auto"/>
              <w:left w:val="single" w:sz="4" w:space="0" w:color="auto"/>
              <w:bottom w:val="single" w:sz="4" w:space="0" w:color="auto"/>
              <w:right w:val="single" w:sz="4" w:space="0" w:color="auto"/>
            </w:tcBorders>
            <w:vAlign w:val="center"/>
            <w:hideMark/>
          </w:tcPr>
          <w:p w14:paraId="5AD56E55" w14:textId="77777777" w:rsidR="008F59D6" w:rsidRDefault="008F59D6" w:rsidP="00803933">
            <w:pPr>
              <w:jc w:val="center"/>
              <w:rPr>
                <w:sz w:val="24"/>
              </w:rPr>
            </w:pPr>
            <w:r>
              <w:rPr>
                <w:rFonts w:hint="eastAsia"/>
                <w:sz w:val="24"/>
              </w:rPr>
              <w:t>电路状态</w:t>
            </w:r>
          </w:p>
        </w:tc>
        <w:tc>
          <w:tcPr>
            <w:tcW w:w="1417" w:type="pct"/>
            <w:tcBorders>
              <w:top w:val="single" w:sz="4" w:space="0" w:color="auto"/>
              <w:left w:val="single" w:sz="4" w:space="0" w:color="auto"/>
              <w:bottom w:val="single" w:sz="4" w:space="0" w:color="auto"/>
              <w:right w:val="single" w:sz="4" w:space="0" w:color="auto"/>
            </w:tcBorders>
            <w:vAlign w:val="center"/>
          </w:tcPr>
          <w:p w14:paraId="48F69AF4" w14:textId="77777777" w:rsidR="008F59D6" w:rsidRDefault="008F59D6" w:rsidP="00803933">
            <w:pPr>
              <w:jc w:val="center"/>
              <w:rPr>
                <w:sz w:val="24"/>
              </w:rPr>
            </w:pPr>
          </w:p>
        </w:tc>
        <w:tc>
          <w:tcPr>
            <w:tcW w:w="1333" w:type="pct"/>
            <w:tcBorders>
              <w:top w:val="single" w:sz="4" w:space="0" w:color="auto"/>
              <w:left w:val="single" w:sz="4" w:space="0" w:color="auto"/>
              <w:bottom w:val="single" w:sz="4" w:space="0" w:color="auto"/>
              <w:right w:val="single" w:sz="4" w:space="0" w:color="auto"/>
            </w:tcBorders>
            <w:vAlign w:val="center"/>
          </w:tcPr>
          <w:p w14:paraId="37A367F2" w14:textId="77777777" w:rsidR="008F59D6" w:rsidRDefault="008F59D6" w:rsidP="00803933">
            <w:pPr>
              <w:jc w:val="center"/>
              <w:rPr>
                <w:sz w:val="24"/>
              </w:rPr>
            </w:pPr>
          </w:p>
        </w:tc>
        <w:tc>
          <w:tcPr>
            <w:tcW w:w="1357" w:type="pct"/>
            <w:tcBorders>
              <w:top w:val="single" w:sz="4" w:space="0" w:color="auto"/>
              <w:left w:val="single" w:sz="4" w:space="0" w:color="auto"/>
              <w:bottom w:val="single" w:sz="4" w:space="0" w:color="auto"/>
              <w:right w:val="single" w:sz="4" w:space="0" w:color="auto"/>
            </w:tcBorders>
            <w:vAlign w:val="center"/>
          </w:tcPr>
          <w:p w14:paraId="12D77892" w14:textId="77777777" w:rsidR="008F59D6" w:rsidRDefault="008F59D6" w:rsidP="00803933">
            <w:pPr>
              <w:jc w:val="center"/>
              <w:rPr>
                <w:sz w:val="24"/>
              </w:rPr>
            </w:pPr>
          </w:p>
        </w:tc>
      </w:tr>
      <w:tr w:rsidR="008F59D6" w14:paraId="277DDA3B" w14:textId="77777777" w:rsidTr="00803933">
        <w:trPr>
          <w:trHeight w:val="1963"/>
          <w:jc w:val="center"/>
        </w:trPr>
        <w:tc>
          <w:tcPr>
            <w:tcW w:w="892" w:type="pct"/>
            <w:tcBorders>
              <w:top w:val="single" w:sz="4" w:space="0" w:color="auto"/>
              <w:left w:val="single" w:sz="4" w:space="0" w:color="auto"/>
              <w:bottom w:val="single" w:sz="4" w:space="0" w:color="auto"/>
              <w:right w:val="single" w:sz="4" w:space="0" w:color="auto"/>
            </w:tcBorders>
            <w:vAlign w:val="center"/>
            <w:hideMark/>
          </w:tcPr>
          <w:p w14:paraId="029B1108" w14:textId="77777777" w:rsidR="008F59D6" w:rsidRDefault="008F59D6" w:rsidP="00803933">
            <w:pPr>
              <w:jc w:val="center"/>
              <w:rPr>
                <w:sz w:val="24"/>
              </w:rPr>
            </w:pPr>
            <w:r>
              <w:rPr>
                <w:rFonts w:hint="eastAsia"/>
                <w:sz w:val="24"/>
              </w:rPr>
              <w:t>波形</w:t>
            </w:r>
          </w:p>
        </w:tc>
        <w:tc>
          <w:tcPr>
            <w:tcW w:w="1417" w:type="pct"/>
            <w:tcBorders>
              <w:top w:val="single" w:sz="4" w:space="0" w:color="auto"/>
              <w:left w:val="single" w:sz="4" w:space="0" w:color="auto"/>
              <w:bottom w:val="single" w:sz="4" w:space="0" w:color="auto"/>
              <w:right w:val="single" w:sz="4" w:space="0" w:color="auto"/>
            </w:tcBorders>
            <w:vAlign w:val="center"/>
          </w:tcPr>
          <w:p w14:paraId="11E903A6" w14:textId="77777777" w:rsidR="008F59D6" w:rsidRDefault="008F59D6" w:rsidP="00803933">
            <w:pPr>
              <w:rPr>
                <w:sz w:val="24"/>
              </w:rPr>
            </w:pPr>
            <w:r w:rsidRPr="00554D79">
              <w:rPr>
                <w:szCs w:val="20"/>
              </w:rPr>
              <w:object w:dxaOrig="4189" w:dyaOrig="1866" w14:anchorId="62E30E6F">
                <v:shape id="_x0000_i1036" type="#_x0000_t75" style="width:108pt;height:75.75pt" o:ole="">
                  <v:imagedata r:id="rId21" o:title=""/>
                </v:shape>
                <o:OLEObject Type="Embed" ProgID="Visio.Drawing.11" ShapeID="_x0000_i1036" DrawAspect="Content" ObjectID="_1765392174" r:id="rId28"/>
              </w:object>
            </w:r>
          </w:p>
        </w:tc>
        <w:tc>
          <w:tcPr>
            <w:tcW w:w="1333" w:type="pct"/>
            <w:tcBorders>
              <w:top w:val="single" w:sz="4" w:space="0" w:color="auto"/>
              <w:left w:val="single" w:sz="4" w:space="0" w:color="auto"/>
              <w:bottom w:val="single" w:sz="4" w:space="0" w:color="auto"/>
              <w:right w:val="single" w:sz="4" w:space="0" w:color="auto"/>
            </w:tcBorders>
            <w:vAlign w:val="center"/>
            <w:hideMark/>
          </w:tcPr>
          <w:p w14:paraId="333DC36F" w14:textId="77777777" w:rsidR="008F59D6" w:rsidRDefault="008F59D6" w:rsidP="00803933">
            <w:pPr>
              <w:jc w:val="center"/>
              <w:rPr>
                <w:sz w:val="24"/>
              </w:rPr>
            </w:pPr>
            <w:r>
              <w:rPr>
                <w:noProof/>
                <w:sz w:val="24"/>
              </w:rPr>
              <w:drawing>
                <wp:inline distT="0" distB="0" distL="0" distR="0" wp14:anchorId="71A7DC84" wp14:editId="4FC3A76B">
                  <wp:extent cx="1229360" cy="779780"/>
                  <wp:effectExtent l="19050" t="0" r="8890" b="0"/>
                  <wp:docPr id="459"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0"/>
                          <pic:cNvPicPr>
                            <a:picLocks noChangeAspect="1" noChangeArrowheads="1"/>
                          </pic:cNvPicPr>
                        </pic:nvPicPr>
                        <pic:blipFill>
                          <a:blip r:embed="rId23"/>
                          <a:srcRect/>
                          <a:stretch>
                            <a:fillRect/>
                          </a:stretch>
                        </pic:blipFill>
                        <pic:spPr bwMode="auto">
                          <a:xfrm>
                            <a:off x="0" y="0"/>
                            <a:ext cx="1229360" cy="779780"/>
                          </a:xfrm>
                          <a:prstGeom prst="rect">
                            <a:avLst/>
                          </a:prstGeom>
                          <a:noFill/>
                          <a:ln w="9525">
                            <a:noFill/>
                            <a:miter lim="800000"/>
                            <a:headEnd/>
                            <a:tailEnd/>
                          </a:ln>
                        </pic:spPr>
                      </pic:pic>
                    </a:graphicData>
                  </a:graphic>
                </wp:inline>
              </w:drawing>
            </w:r>
          </w:p>
        </w:tc>
        <w:tc>
          <w:tcPr>
            <w:tcW w:w="1357" w:type="pct"/>
            <w:tcBorders>
              <w:top w:val="single" w:sz="4" w:space="0" w:color="auto"/>
              <w:left w:val="single" w:sz="4" w:space="0" w:color="auto"/>
              <w:bottom w:val="single" w:sz="4" w:space="0" w:color="auto"/>
              <w:right w:val="single" w:sz="4" w:space="0" w:color="auto"/>
            </w:tcBorders>
            <w:vAlign w:val="center"/>
            <w:hideMark/>
          </w:tcPr>
          <w:p w14:paraId="637F58C8" w14:textId="77777777" w:rsidR="008F59D6" w:rsidRDefault="008F59D6" w:rsidP="00803933">
            <w:pPr>
              <w:jc w:val="center"/>
              <w:rPr>
                <w:sz w:val="24"/>
              </w:rPr>
            </w:pPr>
            <w:r>
              <w:rPr>
                <w:noProof/>
                <w:sz w:val="24"/>
              </w:rPr>
              <w:drawing>
                <wp:inline distT="0" distB="0" distL="0" distR="0" wp14:anchorId="1FFA8A44" wp14:editId="699716BC">
                  <wp:extent cx="1349375" cy="779780"/>
                  <wp:effectExtent l="19050" t="0" r="3175" b="0"/>
                  <wp:docPr id="460"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3"/>
                          <pic:cNvPicPr>
                            <a:picLocks noChangeAspect="1" noChangeArrowheads="1"/>
                          </pic:cNvPicPr>
                        </pic:nvPicPr>
                        <pic:blipFill>
                          <a:blip r:embed="rId23"/>
                          <a:srcRect/>
                          <a:stretch>
                            <a:fillRect/>
                          </a:stretch>
                        </pic:blipFill>
                        <pic:spPr bwMode="auto">
                          <a:xfrm>
                            <a:off x="0" y="0"/>
                            <a:ext cx="1349375" cy="779780"/>
                          </a:xfrm>
                          <a:prstGeom prst="rect">
                            <a:avLst/>
                          </a:prstGeom>
                          <a:noFill/>
                          <a:ln w="9525">
                            <a:noFill/>
                            <a:miter lim="800000"/>
                            <a:headEnd/>
                            <a:tailEnd/>
                          </a:ln>
                        </pic:spPr>
                      </pic:pic>
                    </a:graphicData>
                  </a:graphic>
                </wp:inline>
              </w:drawing>
            </w:r>
          </w:p>
        </w:tc>
      </w:tr>
    </w:tbl>
    <w:p w14:paraId="2229E0A7" w14:textId="77777777" w:rsidR="008F59D6" w:rsidRDefault="008F59D6" w:rsidP="008F59D6">
      <w:pPr>
        <w:pStyle w:val="2"/>
      </w:pPr>
      <w:r w:rsidRPr="00D51423">
        <w:rPr>
          <w:rFonts w:hint="eastAsia"/>
        </w:rPr>
        <w:t>四、</w:t>
      </w:r>
      <w:r>
        <w:rPr>
          <w:rFonts w:hint="eastAsia"/>
        </w:rPr>
        <w:t>实验过程</w:t>
      </w:r>
    </w:p>
    <w:p w14:paraId="3B9C2AA1" w14:textId="77777777" w:rsidR="008F59D6" w:rsidRDefault="008F59D6" w:rsidP="008F59D6">
      <w:pPr>
        <w:jc w:val="left"/>
        <w:rPr>
          <w:rFonts w:ascii="宋体" w:hAnsi="宋体"/>
          <w:sz w:val="24"/>
        </w:rPr>
      </w:pPr>
      <w:r w:rsidRPr="00D51423">
        <w:rPr>
          <w:rFonts w:ascii="宋体" w:hAnsi="宋体" w:hint="eastAsia"/>
          <w:sz w:val="24"/>
        </w:rPr>
        <w:t>（叙述具体实验过程的步骤和方法，记录实验数据</w:t>
      </w:r>
      <w:r>
        <w:rPr>
          <w:rFonts w:ascii="宋体" w:hAnsi="宋体" w:hint="eastAsia"/>
          <w:sz w:val="24"/>
        </w:rPr>
        <w:t>在原始数据表格，如需要引用原始数据表格，请</w:t>
      </w:r>
      <w:proofErr w:type="gramStart"/>
      <w:r>
        <w:rPr>
          <w:rFonts w:ascii="宋体" w:hAnsi="宋体" w:hint="eastAsia"/>
          <w:sz w:val="24"/>
        </w:rPr>
        <w:t>标注出表头</w:t>
      </w:r>
      <w:proofErr w:type="gramEnd"/>
      <w:r>
        <w:rPr>
          <w:rFonts w:ascii="宋体" w:hAnsi="宋体" w:hint="eastAsia"/>
          <w:sz w:val="24"/>
        </w:rPr>
        <w:t>，如“实验数据见表1-1”</w:t>
      </w:r>
      <w:r w:rsidRPr="00D51423">
        <w:rPr>
          <w:rFonts w:ascii="宋体" w:hAnsi="宋体" w:hint="eastAsia"/>
          <w:sz w:val="24"/>
        </w:rPr>
        <w:t>）</w:t>
      </w:r>
    </w:p>
    <w:p w14:paraId="711C32A9" w14:textId="77777777" w:rsidR="008F59D6" w:rsidRDefault="008F59D6" w:rsidP="008F59D6">
      <w:pPr>
        <w:adjustRightInd w:val="0"/>
        <w:snapToGrid w:val="0"/>
        <w:spacing w:line="360" w:lineRule="auto"/>
        <w:jc w:val="left"/>
        <w:rPr>
          <w:rFonts w:ascii="宋体" w:hAnsi="宋体"/>
          <w:sz w:val="24"/>
        </w:rPr>
      </w:pPr>
    </w:p>
    <w:p w14:paraId="61D064DE" w14:textId="77777777" w:rsidR="008F59D6" w:rsidRDefault="008F59D6" w:rsidP="008F59D6">
      <w:pPr>
        <w:adjustRightInd w:val="0"/>
        <w:snapToGrid w:val="0"/>
        <w:spacing w:line="360" w:lineRule="auto"/>
        <w:jc w:val="left"/>
        <w:rPr>
          <w:rFonts w:ascii="宋体" w:hAnsi="宋体"/>
          <w:sz w:val="24"/>
        </w:rPr>
      </w:pPr>
    </w:p>
    <w:p w14:paraId="12BA9302" w14:textId="77777777" w:rsidR="008F59D6" w:rsidRDefault="008F59D6" w:rsidP="008F59D6">
      <w:pPr>
        <w:adjustRightInd w:val="0"/>
        <w:snapToGrid w:val="0"/>
        <w:spacing w:line="360" w:lineRule="auto"/>
        <w:jc w:val="left"/>
        <w:rPr>
          <w:rFonts w:ascii="宋体" w:hAnsi="宋体"/>
          <w:sz w:val="24"/>
        </w:rPr>
      </w:pPr>
    </w:p>
    <w:p w14:paraId="1AA67EF5" w14:textId="77777777" w:rsidR="008F59D6" w:rsidRDefault="008F59D6" w:rsidP="008F59D6">
      <w:pPr>
        <w:adjustRightInd w:val="0"/>
        <w:snapToGrid w:val="0"/>
        <w:spacing w:line="360" w:lineRule="auto"/>
        <w:jc w:val="left"/>
        <w:rPr>
          <w:rFonts w:ascii="宋体" w:hAnsi="宋体"/>
          <w:sz w:val="24"/>
        </w:rPr>
      </w:pPr>
    </w:p>
    <w:p w14:paraId="00613E92" w14:textId="77777777" w:rsidR="008F59D6" w:rsidRDefault="008F59D6" w:rsidP="008F59D6">
      <w:pPr>
        <w:adjustRightInd w:val="0"/>
        <w:snapToGrid w:val="0"/>
        <w:spacing w:line="360" w:lineRule="auto"/>
        <w:jc w:val="left"/>
        <w:rPr>
          <w:rFonts w:ascii="宋体" w:hAnsi="宋体"/>
          <w:sz w:val="24"/>
        </w:rPr>
      </w:pPr>
    </w:p>
    <w:p w14:paraId="2DAA180B" w14:textId="77777777" w:rsidR="008F59D6" w:rsidRDefault="008F59D6" w:rsidP="008F59D6">
      <w:pPr>
        <w:adjustRightInd w:val="0"/>
        <w:snapToGrid w:val="0"/>
        <w:spacing w:line="360" w:lineRule="auto"/>
        <w:jc w:val="left"/>
        <w:rPr>
          <w:rFonts w:ascii="宋体" w:hAnsi="宋体"/>
          <w:sz w:val="24"/>
        </w:rPr>
      </w:pPr>
    </w:p>
    <w:p w14:paraId="71692FE4" w14:textId="77777777" w:rsidR="008F59D6" w:rsidRDefault="008F59D6" w:rsidP="008F59D6">
      <w:pPr>
        <w:adjustRightInd w:val="0"/>
        <w:snapToGrid w:val="0"/>
        <w:spacing w:line="360" w:lineRule="auto"/>
        <w:jc w:val="left"/>
        <w:rPr>
          <w:rFonts w:ascii="宋体" w:hAnsi="宋体"/>
          <w:sz w:val="24"/>
        </w:rPr>
      </w:pPr>
    </w:p>
    <w:p w14:paraId="6B5F3A82" w14:textId="77777777" w:rsidR="008F59D6" w:rsidRDefault="008F59D6" w:rsidP="008F59D6">
      <w:pPr>
        <w:adjustRightInd w:val="0"/>
        <w:snapToGrid w:val="0"/>
        <w:spacing w:line="360" w:lineRule="auto"/>
        <w:jc w:val="left"/>
        <w:rPr>
          <w:rFonts w:ascii="宋体" w:hAnsi="宋体"/>
          <w:sz w:val="24"/>
        </w:rPr>
      </w:pPr>
    </w:p>
    <w:p w14:paraId="3F5470A8" w14:textId="77777777" w:rsidR="008F59D6" w:rsidRDefault="008F59D6" w:rsidP="008F59D6">
      <w:pPr>
        <w:adjustRightInd w:val="0"/>
        <w:snapToGrid w:val="0"/>
        <w:spacing w:line="360" w:lineRule="auto"/>
        <w:jc w:val="left"/>
        <w:rPr>
          <w:rFonts w:ascii="宋体" w:hAnsi="宋体"/>
          <w:sz w:val="24"/>
        </w:rPr>
      </w:pPr>
    </w:p>
    <w:p w14:paraId="2572B85F" w14:textId="77777777" w:rsidR="008F59D6" w:rsidRDefault="008F59D6" w:rsidP="008F59D6">
      <w:pPr>
        <w:adjustRightInd w:val="0"/>
        <w:snapToGrid w:val="0"/>
        <w:spacing w:line="360" w:lineRule="auto"/>
        <w:jc w:val="left"/>
        <w:rPr>
          <w:rFonts w:ascii="宋体" w:hAnsi="宋体"/>
          <w:sz w:val="24"/>
        </w:rPr>
      </w:pPr>
    </w:p>
    <w:p w14:paraId="3D17D819" w14:textId="77777777" w:rsidR="008F59D6" w:rsidRDefault="008F59D6" w:rsidP="008F59D6">
      <w:pPr>
        <w:adjustRightInd w:val="0"/>
        <w:snapToGrid w:val="0"/>
        <w:spacing w:line="360" w:lineRule="auto"/>
        <w:jc w:val="left"/>
        <w:rPr>
          <w:rFonts w:ascii="宋体" w:hAnsi="宋体"/>
          <w:sz w:val="24"/>
        </w:rPr>
      </w:pPr>
    </w:p>
    <w:p w14:paraId="56CA0AC7" w14:textId="77777777" w:rsidR="008F59D6" w:rsidRDefault="008F59D6" w:rsidP="008F59D6">
      <w:pPr>
        <w:adjustRightInd w:val="0"/>
        <w:snapToGrid w:val="0"/>
        <w:spacing w:line="360" w:lineRule="auto"/>
        <w:jc w:val="left"/>
        <w:rPr>
          <w:rFonts w:ascii="宋体" w:hAnsi="宋体"/>
          <w:sz w:val="24"/>
        </w:rPr>
      </w:pPr>
    </w:p>
    <w:p w14:paraId="200C4A03" w14:textId="77777777" w:rsidR="008F59D6" w:rsidRDefault="008F59D6" w:rsidP="008F59D6">
      <w:pPr>
        <w:adjustRightInd w:val="0"/>
        <w:snapToGrid w:val="0"/>
        <w:spacing w:line="360" w:lineRule="auto"/>
        <w:jc w:val="left"/>
        <w:rPr>
          <w:rFonts w:ascii="宋体" w:hAnsi="宋体"/>
          <w:sz w:val="24"/>
        </w:rPr>
      </w:pPr>
    </w:p>
    <w:p w14:paraId="12802724" w14:textId="77777777" w:rsidR="008F59D6" w:rsidRDefault="008F59D6" w:rsidP="008F59D6">
      <w:pPr>
        <w:adjustRightInd w:val="0"/>
        <w:snapToGrid w:val="0"/>
        <w:spacing w:line="360" w:lineRule="auto"/>
        <w:jc w:val="left"/>
        <w:rPr>
          <w:rFonts w:ascii="宋体" w:hAnsi="宋体"/>
          <w:sz w:val="24"/>
        </w:rPr>
      </w:pPr>
    </w:p>
    <w:p w14:paraId="596A3F95" w14:textId="77777777" w:rsidR="008F59D6" w:rsidRDefault="008F59D6" w:rsidP="008F59D6">
      <w:pPr>
        <w:adjustRightInd w:val="0"/>
        <w:snapToGrid w:val="0"/>
        <w:spacing w:line="360" w:lineRule="auto"/>
        <w:jc w:val="left"/>
        <w:rPr>
          <w:rFonts w:ascii="宋体" w:hAnsi="宋体"/>
          <w:sz w:val="24"/>
        </w:rPr>
      </w:pPr>
    </w:p>
    <w:p w14:paraId="5C16171C" w14:textId="77777777" w:rsidR="008F59D6" w:rsidRDefault="008F59D6" w:rsidP="008F59D6">
      <w:pPr>
        <w:adjustRightInd w:val="0"/>
        <w:snapToGrid w:val="0"/>
        <w:spacing w:line="360" w:lineRule="auto"/>
        <w:jc w:val="left"/>
        <w:rPr>
          <w:rFonts w:ascii="宋体" w:hAnsi="宋体"/>
          <w:sz w:val="24"/>
        </w:rPr>
      </w:pPr>
    </w:p>
    <w:p w14:paraId="56818129" w14:textId="77777777" w:rsidR="008F59D6" w:rsidRDefault="008F59D6" w:rsidP="008F59D6">
      <w:pPr>
        <w:adjustRightInd w:val="0"/>
        <w:snapToGrid w:val="0"/>
        <w:spacing w:line="360" w:lineRule="auto"/>
        <w:jc w:val="left"/>
        <w:rPr>
          <w:rFonts w:ascii="宋体" w:hAnsi="宋体"/>
          <w:sz w:val="24"/>
        </w:rPr>
      </w:pPr>
    </w:p>
    <w:p w14:paraId="4144E2A1" w14:textId="77777777" w:rsidR="008F59D6" w:rsidRDefault="008F59D6" w:rsidP="008F59D6">
      <w:pPr>
        <w:adjustRightInd w:val="0"/>
        <w:snapToGrid w:val="0"/>
        <w:spacing w:line="360" w:lineRule="auto"/>
        <w:jc w:val="left"/>
        <w:rPr>
          <w:rFonts w:ascii="宋体" w:hAnsi="宋体"/>
          <w:sz w:val="24"/>
        </w:rPr>
      </w:pPr>
    </w:p>
    <w:p w14:paraId="0AB70113" w14:textId="77777777" w:rsidR="008F59D6" w:rsidRDefault="008F59D6" w:rsidP="008F59D6">
      <w:pPr>
        <w:adjustRightInd w:val="0"/>
        <w:snapToGrid w:val="0"/>
        <w:spacing w:line="360" w:lineRule="auto"/>
        <w:jc w:val="left"/>
        <w:rPr>
          <w:rFonts w:ascii="宋体" w:hAnsi="宋体"/>
          <w:sz w:val="24"/>
        </w:rPr>
      </w:pPr>
    </w:p>
    <w:p w14:paraId="29B0ED6D" w14:textId="77777777" w:rsidR="008F59D6" w:rsidRDefault="008F59D6" w:rsidP="008F59D6">
      <w:pPr>
        <w:adjustRightInd w:val="0"/>
        <w:snapToGrid w:val="0"/>
        <w:spacing w:line="360" w:lineRule="auto"/>
        <w:jc w:val="left"/>
        <w:rPr>
          <w:rFonts w:ascii="宋体" w:hAnsi="宋体"/>
          <w:sz w:val="24"/>
        </w:rPr>
      </w:pPr>
    </w:p>
    <w:p w14:paraId="039138EE" w14:textId="77777777" w:rsidR="008F59D6" w:rsidRDefault="008F59D6" w:rsidP="008F59D6">
      <w:pPr>
        <w:adjustRightInd w:val="0"/>
        <w:snapToGrid w:val="0"/>
        <w:spacing w:line="360" w:lineRule="auto"/>
        <w:jc w:val="left"/>
        <w:rPr>
          <w:rFonts w:ascii="宋体" w:hAnsi="宋体"/>
          <w:sz w:val="24"/>
        </w:rPr>
      </w:pPr>
    </w:p>
    <w:p w14:paraId="7541BD20" w14:textId="77777777" w:rsidR="008F59D6" w:rsidRDefault="008F59D6" w:rsidP="008F59D6">
      <w:pPr>
        <w:adjustRightInd w:val="0"/>
        <w:snapToGrid w:val="0"/>
        <w:spacing w:line="360" w:lineRule="auto"/>
        <w:jc w:val="left"/>
        <w:rPr>
          <w:rFonts w:ascii="宋体" w:hAnsi="宋体"/>
          <w:sz w:val="24"/>
        </w:rPr>
      </w:pPr>
    </w:p>
    <w:p w14:paraId="76017D71" w14:textId="77777777" w:rsidR="008F59D6" w:rsidRDefault="008F59D6" w:rsidP="008F59D6">
      <w:pPr>
        <w:adjustRightInd w:val="0"/>
        <w:snapToGrid w:val="0"/>
        <w:spacing w:line="360" w:lineRule="auto"/>
        <w:jc w:val="left"/>
        <w:rPr>
          <w:rFonts w:ascii="宋体" w:hAnsi="宋体"/>
          <w:sz w:val="24"/>
        </w:rPr>
      </w:pPr>
    </w:p>
    <w:p w14:paraId="32364BF7" w14:textId="77777777" w:rsidR="008F59D6" w:rsidRDefault="008F59D6" w:rsidP="008F59D6">
      <w:pPr>
        <w:adjustRightInd w:val="0"/>
        <w:snapToGrid w:val="0"/>
        <w:spacing w:line="360" w:lineRule="auto"/>
        <w:jc w:val="left"/>
        <w:rPr>
          <w:rFonts w:ascii="宋体" w:hAnsi="宋体"/>
          <w:sz w:val="24"/>
        </w:rPr>
      </w:pPr>
    </w:p>
    <w:p w14:paraId="680D1C91" w14:textId="77777777" w:rsidR="008F59D6" w:rsidRDefault="008F59D6" w:rsidP="008F59D6">
      <w:pPr>
        <w:adjustRightInd w:val="0"/>
        <w:snapToGrid w:val="0"/>
        <w:spacing w:line="360" w:lineRule="auto"/>
        <w:jc w:val="left"/>
        <w:rPr>
          <w:rFonts w:ascii="宋体" w:hAnsi="宋体"/>
          <w:sz w:val="24"/>
        </w:rPr>
      </w:pPr>
    </w:p>
    <w:p w14:paraId="5A0DDEB6" w14:textId="77777777" w:rsidR="008F59D6" w:rsidRDefault="008F59D6" w:rsidP="008F59D6">
      <w:pPr>
        <w:adjustRightInd w:val="0"/>
        <w:snapToGrid w:val="0"/>
        <w:spacing w:line="360" w:lineRule="auto"/>
        <w:jc w:val="left"/>
        <w:rPr>
          <w:rFonts w:ascii="宋体" w:hAnsi="宋体"/>
          <w:sz w:val="24"/>
        </w:rPr>
      </w:pPr>
    </w:p>
    <w:p w14:paraId="6125C581" w14:textId="77777777" w:rsidR="008F59D6" w:rsidRDefault="008F59D6" w:rsidP="008F59D6">
      <w:pPr>
        <w:adjustRightInd w:val="0"/>
        <w:snapToGrid w:val="0"/>
        <w:spacing w:line="360" w:lineRule="auto"/>
        <w:jc w:val="left"/>
        <w:rPr>
          <w:rFonts w:ascii="宋体" w:hAnsi="宋体"/>
          <w:sz w:val="24"/>
        </w:rPr>
      </w:pPr>
    </w:p>
    <w:p w14:paraId="0116DA75" w14:textId="77777777" w:rsidR="008F59D6" w:rsidRDefault="008F59D6" w:rsidP="008F59D6">
      <w:pPr>
        <w:pStyle w:val="2"/>
      </w:pPr>
      <w:r>
        <w:rPr>
          <w:rFonts w:hint="eastAsia"/>
        </w:rPr>
        <w:t>五、实验数据分析</w:t>
      </w:r>
    </w:p>
    <w:p w14:paraId="64C75FE4" w14:textId="77777777" w:rsidR="008F59D6" w:rsidRDefault="008F59D6" w:rsidP="008F59D6">
      <w:pPr>
        <w:jc w:val="left"/>
        <w:rPr>
          <w:rFonts w:ascii="宋体" w:hAnsi="宋体"/>
          <w:sz w:val="24"/>
        </w:rPr>
      </w:pPr>
      <w:r w:rsidRPr="00D51423">
        <w:rPr>
          <w:rFonts w:ascii="宋体" w:hAnsi="宋体" w:hint="eastAsia"/>
          <w:sz w:val="24"/>
        </w:rPr>
        <w:t>（</w:t>
      </w:r>
      <w:r>
        <w:rPr>
          <w:rFonts w:ascii="宋体" w:hAnsi="宋体" w:hint="eastAsia"/>
          <w:sz w:val="24"/>
        </w:rPr>
        <w:t>按指导书中实验报告的要求用图表或曲线对实验数据进行分析和处理，并对实验结果做出判断，如需绘制曲线请</w:t>
      </w:r>
      <w:proofErr w:type="gramStart"/>
      <w:r>
        <w:rPr>
          <w:rFonts w:ascii="宋体" w:hAnsi="宋体" w:hint="eastAsia"/>
          <w:sz w:val="24"/>
        </w:rPr>
        <w:t>在坐</w:t>
      </w:r>
      <w:proofErr w:type="gramEnd"/>
      <w:r>
        <w:rPr>
          <w:rFonts w:ascii="宋体" w:hAnsi="宋体" w:hint="eastAsia"/>
          <w:sz w:val="24"/>
        </w:rPr>
        <w:t>标纸中进行</w:t>
      </w:r>
      <w:r w:rsidRPr="00D51423">
        <w:rPr>
          <w:rFonts w:ascii="宋体" w:hAnsi="宋体" w:hint="eastAsia"/>
          <w:sz w:val="24"/>
        </w:rPr>
        <w:t>）</w:t>
      </w:r>
    </w:p>
    <w:p w14:paraId="4FB6A02B" w14:textId="77777777" w:rsidR="008F59D6" w:rsidRDefault="008F59D6" w:rsidP="008F59D6">
      <w:pPr>
        <w:jc w:val="left"/>
        <w:rPr>
          <w:rFonts w:ascii="宋体" w:hAnsi="宋体"/>
          <w:sz w:val="24"/>
        </w:rPr>
      </w:pPr>
    </w:p>
    <w:p w14:paraId="2C2B7DF8" w14:textId="77777777" w:rsidR="008F59D6" w:rsidRPr="00CD6F99" w:rsidRDefault="008F59D6" w:rsidP="008F59D6">
      <w:pPr>
        <w:pStyle w:val="a7"/>
        <w:numPr>
          <w:ilvl w:val="0"/>
          <w:numId w:val="1"/>
        </w:numPr>
        <w:adjustRightInd w:val="0"/>
        <w:snapToGrid w:val="0"/>
        <w:ind w:firstLineChars="0"/>
        <w:jc w:val="left"/>
        <w:rPr>
          <w:sz w:val="24"/>
        </w:rPr>
      </w:pPr>
      <w:r w:rsidRPr="00CD6F99">
        <w:rPr>
          <w:rFonts w:hint="eastAsia"/>
          <w:sz w:val="24"/>
        </w:rPr>
        <w:t>由表</w:t>
      </w:r>
      <w:r>
        <w:rPr>
          <w:rFonts w:hint="eastAsia"/>
          <w:sz w:val="24"/>
        </w:rPr>
        <w:t>2</w:t>
      </w:r>
      <w:r w:rsidRPr="00CD6F99">
        <w:rPr>
          <w:rFonts w:hint="eastAsia"/>
          <w:sz w:val="24"/>
        </w:rPr>
        <w:t>-1</w:t>
      </w:r>
      <w:r>
        <w:rPr>
          <w:rFonts w:hint="eastAsia"/>
          <w:sz w:val="24"/>
        </w:rPr>
        <w:t>，</w:t>
      </w:r>
      <w:r>
        <w:rPr>
          <w:rFonts w:hint="eastAsia"/>
          <w:sz w:val="24"/>
        </w:rPr>
        <w:t>2</w:t>
      </w:r>
      <w:r w:rsidRPr="00CD6F99">
        <w:rPr>
          <w:rFonts w:hint="eastAsia"/>
          <w:sz w:val="24"/>
        </w:rPr>
        <w:t>-2</w:t>
      </w:r>
      <w:r w:rsidRPr="00CD6F99">
        <w:rPr>
          <w:rFonts w:hint="eastAsia"/>
          <w:sz w:val="24"/>
        </w:rPr>
        <w:t>的数据，画出</w:t>
      </w:r>
      <w:r w:rsidRPr="00CD6F99">
        <w:rPr>
          <w:rFonts w:hint="eastAsia"/>
          <w:sz w:val="24"/>
        </w:rPr>
        <w:t>RC</w:t>
      </w:r>
      <w:r w:rsidRPr="00CD6F99">
        <w:rPr>
          <w:rFonts w:hint="eastAsia"/>
          <w:sz w:val="24"/>
        </w:rPr>
        <w:t>电</w:t>
      </w:r>
      <w:r>
        <w:rPr>
          <w:rFonts w:hint="eastAsia"/>
          <w:sz w:val="24"/>
        </w:rPr>
        <w:t>路充电和放电过程中电容电压波形（坐标纸绘图）</w:t>
      </w:r>
    </w:p>
    <w:p w14:paraId="1B8C5F99" w14:textId="77777777" w:rsidR="008F59D6" w:rsidRPr="00CD6F99" w:rsidRDefault="008F59D6" w:rsidP="008F59D6">
      <w:pPr>
        <w:adjustRightInd w:val="0"/>
        <w:snapToGrid w:val="0"/>
        <w:jc w:val="center"/>
        <w:rPr>
          <w:sz w:val="24"/>
        </w:rPr>
      </w:pPr>
      <w:r w:rsidRPr="00CD6F99">
        <w:rPr>
          <w:noProof/>
          <w:sz w:val="24"/>
        </w:rPr>
        <w:drawing>
          <wp:inline distT="0" distB="0" distL="0" distR="0" wp14:anchorId="645027CD" wp14:editId="7213C6D3">
            <wp:extent cx="4484456" cy="1693888"/>
            <wp:effectExtent l="19050" t="0" r="0" b="0"/>
            <wp:docPr id="6" name="图片 11" descr="一阶电路充放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一阶电路充放电.jpg"/>
                    <pic:cNvPicPr/>
                  </pic:nvPicPr>
                  <pic:blipFill>
                    <a:blip r:embed="rId29" cstate="print"/>
                    <a:stretch>
                      <a:fillRect/>
                    </a:stretch>
                  </pic:blipFill>
                  <pic:spPr>
                    <a:xfrm>
                      <a:off x="0" y="0"/>
                      <a:ext cx="4487271" cy="1694951"/>
                    </a:xfrm>
                    <a:prstGeom prst="rect">
                      <a:avLst/>
                    </a:prstGeom>
                  </pic:spPr>
                </pic:pic>
              </a:graphicData>
            </a:graphic>
          </wp:inline>
        </w:drawing>
      </w:r>
    </w:p>
    <w:p w14:paraId="733C3583" w14:textId="77777777" w:rsidR="008F59D6" w:rsidRDefault="008F59D6" w:rsidP="008F59D6">
      <w:pPr>
        <w:jc w:val="left"/>
        <w:rPr>
          <w:sz w:val="24"/>
        </w:rPr>
      </w:pPr>
    </w:p>
    <w:p w14:paraId="67DDE6FC" w14:textId="77777777" w:rsidR="008F59D6" w:rsidRPr="001168E5" w:rsidRDefault="008F59D6" w:rsidP="008F59D6">
      <w:pPr>
        <w:adjustRightInd w:val="0"/>
        <w:snapToGrid w:val="0"/>
        <w:jc w:val="left"/>
        <w:rPr>
          <w:sz w:val="24"/>
        </w:rPr>
      </w:pPr>
      <w:r w:rsidRPr="001168E5">
        <w:rPr>
          <w:rFonts w:hint="eastAsia"/>
          <w:sz w:val="24"/>
        </w:rPr>
        <w:t>*2</w:t>
      </w:r>
      <w:r w:rsidRPr="001168E5">
        <w:rPr>
          <w:rFonts w:hint="eastAsia"/>
          <w:sz w:val="24"/>
        </w:rPr>
        <w:t>、（选做）由表</w:t>
      </w:r>
      <w:r>
        <w:rPr>
          <w:rFonts w:hint="eastAsia"/>
          <w:sz w:val="24"/>
        </w:rPr>
        <w:t>2</w:t>
      </w:r>
      <w:r w:rsidRPr="001168E5">
        <w:rPr>
          <w:rFonts w:hint="eastAsia"/>
          <w:sz w:val="24"/>
        </w:rPr>
        <w:t>-</w:t>
      </w:r>
      <w:r>
        <w:rPr>
          <w:rFonts w:hint="eastAsia"/>
          <w:sz w:val="24"/>
        </w:rPr>
        <w:t>3</w:t>
      </w:r>
      <w:r w:rsidRPr="001168E5">
        <w:rPr>
          <w:rFonts w:hint="eastAsia"/>
          <w:sz w:val="24"/>
        </w:rPr>
        <w:t>的数据，画出</w:t>
      </w:r>
      <w:r w:rsidRPr="001168E5">
        <w:rPr>
          <w:rFonts w:hint="eastAsia"/>
          <w:sz w:val="24"/>
        </w:rPr>
        <w:t>RC</w:t>
      </w:r>
      <w:r w:rsidRPr="001168E5">
        <w:rPr>
          <w:rFonts w:hint="eastAsia"/>
          <w:sz w:val="24"/>
        </w:rPr>
        <w:t>电路充电和放电过程中</w:t>
      </w:r>
      <w:r>
        <w:rPr>
          <w:rFonts w:hint="eastAsia"/>
          <w:sz w:val="24"/>
        </w:rPr>
        <w:t>电流的</w:t>
      </w:r>
      <w:r w:rsidRPr="001168E5">
        <w:rPr>
          <w:rFonts w:hint="eastAsia"/>
          <w:sz w:val="24"/>
        </w:rPr>
        <w:t>波形</w:t>
      </w:r>
      <w:r>
        <w:rPr>
          <w:rFonts w:hint="eastAsia"/>
          <w:sz w:val="24"/>
        </w:rPr>
        <w:t>（坐标纸绘图）</w:t>
      </w:r>
    </w:p>
    <w:p w14:paraId="46F35040" w14:textId="77777777" w:rsidR="008F59D6" w:rsidRDefault="008F59D6" w:rsidP="008F59D6">
      <w:pPr>
        <w:jc w:val="center"/>
        <w:rPr>
          <w:sz w:val="24"/>
        </w:rPr>
      </w:pPr>
      <w:r>
        <w:rPr>
          <w:rFonts w:hint="eastAsia"/>
          <w:noProof/>
          <w:sz w:val="24"/>
        </w:rPr>
        <w:lastRenderedPageBreak/>
        <w:drawing>
          <wp:inline distT="0" distB="0" distL="0" distR="0" wp14:anchorId="7BBF874F" wp14:editId="7DB6C8DF">
            <wp:extent cx="4552950" cy="1819976"/>
            <wp:effectExtent l="19050" t="0" r="0" b="0"/>
            <wp:docPr id="7" name="图片 12" descr="一阶电路充放电-电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一阶电路充放电-电流.jpg"/>
                    <pic:cNvPicPr/>
                  </pic:nvPicPr>
                  <pic:blipFill>
                    <a:blip r:embed="rId30" cstate="print"/>
                    <a:stretch>
                      <a:fillRect/>
                    </a:stretch>
                  </pic:blipFill>
                  <pic:spPr>
                    <a:xfrm>
                      <a:off x="0" y="0"/>
                      <a:ext cx="4556390" cy="1821351"/>
                    </a:xfrm>
                    <a:prstGeom prst="rect">
                      <a:avLst/>
                    </a:prstGeom>
                  </pic:spPr>
                </pic:pic>
              </a:graphicData>
            </a:graphic>
          </wp:inline>
        </w:drawing>
      </w:r>
    </w:p>
    <w:p w14:paraId="7F5A8701" w14:textId="77777777" w:rsidR="008F59D6" w:rsidRDefault="008F59D6" w:rsidP="008F59D6">
      <w:pPr>
        <w:jc w:val="left"/>
        <w:rPr>
          <w:sz w:val="24"/>
        </w:rPr>
      </w:pPr>
    </w:p>
    <w:p w14:paraId="4EFA36CF" w14:textId="77777777" w:rsidR="008F59D6" w:rsidRDefault="008F59D6" w:rsidP="008F59D6">
      <w:pPr>
        <w:jc w:val="left"/>
        <w:rPr>
          <w:sz w:val="24"/>
        </w:rPr>
      </w:pPr>
    </w:p>
    <w:p w14:paraId="7015905E" w14:textId="77777777" w:rsidR="008F59D6" w:rsidRDefault="008F59D6" w:rsidP="008F59D6">
      <w:pPr>
        <w:jc w:val="left"/>
        <w:rPr>
          <w:sz w:val="24"/>
        </w:rPr>
      </w:pPr>
    </w:p>
    <w:p w14:paraId="065058F1" w14:textId="77777777" w:rsidR="008F59D6" w:rsidRDefault="008F59D6" w:rsidP="008F59D6">
      <w:pPr>
        <w:jc w:val="left"/>
        <w:rPr>
          <w:sz w:val="24"/>
        </w:rPr>
      </w:pPr>
    </w:p>
    <w:p w14:paraId="5370D384" w14:textId="77777777" w:rsidR="008F59D6" w:rsidRDefault="008F59D6" w:rsidP="008F59D6">
      <w:pPr>
        <w:jc w:val="left"/>
        <w:rPr>
          <w:sz w:val="24"/>
        </w:rPr>
      </w:pPr>
    </w:p>
    <w:p w14:paraId="2A6F511C" w14:textId="77777777" w:rsidR="008F59D6" w:rsidRDefault="008F59D6" w:rsidP="008F59D6">
      <w:pPr>
        <w:jc w:val="left"/>
        <w:rPr>
          <w:sz w:val="24"/>
        </w:rPr>
      </w:pPr>
    </w:p>
    <w:p w14:paraId="0B877711" w14:textId="77777777" w:rsidR="008F59D6" w:rsidRDefault="008F59D6" w:rsidP="008F59D6">
      <w:pPr>
        <w:jc w:val="left"/>
        <w:rPr>
          <w:sz w:val="24"/>
        </w:rPr>
      </w:pPr>
    </w:p>
    <w:p w14:paraId="66EF7D1F" w14:textId="77777777" w:rsidR="008F59D6" w:rsidRDefault="008F59D6" w:rsidP="008F59D6">
      <w:pPr>
        <w:jc w:val="left"/>
        <w:rPr>
          <w:sz w:val="24"/>
        </w:rPr>
      </w:pPr>
    </w:p>
    <w:p w14:paraId="0CA00613" w14:textId="77777777" w:rsidR="008F59D6" w:rsidRDefault="008F59D6" w:rsidP="008F59D6">
      <w:pPr>
        <w:jc w:val="left"/>
        <w:rPr>
          <w:sz w:val="24"/>
        </w:rPr>
      </w:pPr>
    </w:p>
    <w:p w14:paraId="7215CB62" w14:textId="77777777" w:rsidR="008F59D6" w:rsidRDefault="008F59D6" w:rsidP="008F59D6">
      <w:pPr>
        <w:jc w:val="left"/>
        <w:rPr>
          <w:sz w:val="24"/>
        </w:rPr>
      </w:pPr>
    </w:p>
    <w:p w14:paraId="49286F8E" w14:textId="77777777" w:rsidR="008F59D6" w:rsidRDefault="008F59D6" w:rsidP="008F59D6">
      <w:pPr>
        <w:jc w:val="left"/>
        <w:rPr>
          <w:sz w:val="24"/>
        </w:rPr>
      </w:pPr>
    </w:p>
    <w:p w14:paraId="2F4C654A" w14:textId="77777777" w:rsidR="008F59D6" w:rsidRDefault="008F59D6" w:rsidP="008F59D6">
      <w:pPr>
        <w:jc w:val="left"/>
        <w:rPr>
          <w:sz w:val="24"/>
        </w:rPr>
      </w:pPr>
    </w:p>
    <w:p w14:paraId="20D6A565" w14:textId="77777777" w:rsidR="008F59D6" w:rsidRDefault="008F59D6" w:rsidP="008F59D6">
      <w:pPr>
        <w:jc w:val="left"/>
        <w:rPr>
          <w:sz w:val="24"/>
        </w:rPr>
      </w:pPr>
    </w:p>
    <w:p w14:paraId="6593E18A" w14:textId="77777777" w:rsidR="008F59D6" w:rsidRDefault="008F59D6" w:rsidP="008F59D6">
      <w:pPr>
        <w:jc w:val="left"/>
        <w:rPr>
          <w:sz w:val="24"/>
        </w:rPr>
      </w:pPr>
    </w:p>
    <w:p w14:paraId="754060C4" w14:textId="77777777" w:rsidR="008F59D6" w:rsidRPr="00853F31" w:rsidRDefault="008F59D6" w:rsidP="008F59D6">
      <w:pPr>
        <w:jc w:val="left"/>
        <w:rPr>
          <w:sz w:val="24"/>
        </w:rPr>
      </w:pPr>
    </w:p>
    <w:p w14:paraId="41CD4626" w14:textId="77777777" w:rsidR="008F59D6" w:rsidRDefault="008F59D6" w:rsidP="008F59D6">
      <w:pPr>
        <w:pStyle w:val="2"/>
      </w:pPr>
      <w:r>
        <w:rPr>
          <w:rFonts w:hint="eastAsia"/>
        </w:rPr>
        <w:t>六、问题思考</w:t>
      </w:r>
    </w:p>
    <w:p w14:paraId="7B08FEE3" w14:textId="77777777" w:rsidR="008F59D6" w:rsidRDefault="008F59D6" w:rsidP="008F59D6">
      <w:pPr>
        <w:adjustRightInd w:val="0"/>
        <w:snapToGrid w:val="0"/>
        <w:spacing w:line="360" w:lineRule="auto"/>
        <w:jc w:val="left"/>
        <w:rPr>
          <w:rFonts w:ascii="宋体" w:hAnsi="宋体"/>
          <w:sz w:val="24"/>
        </w:rPr>
      </w:pPr>
      <w:r>
        <w:rPr>
          <w:rFonts w:ascii="宋体" w:hAnsi="宋体" w:hint="eastAsia"/>
          <w:sz w:val="24"/>
        </w:rPr>
        <w:t>（回答指导书中的思考题）</w:t>
      </w:r>
    </w:p>
    <w:p w14:paraId="23273790" w14:textId="77777777" w:rsidR="008F59D6" w:rsidRDefault="008F59D6" w:rsidP="008F59D6">
      <w:pPr>
        <w:adjustRightInd w:val="0"/>
        <w:snapToGrid w:val="0"/>
        <w:spacing w:line="360" w:lineRule="auto"/>
        <w:jc w:val="left"/>
        <w:rPr>
          <w:rFonts w:ascii="宋体" w:hAnsi="宋体"/>
          <w:sz w:val="24"/>
        </w:rPr>
      </w:pPr>
    </w:p>
    <w:p w14:paraId="328B54C6" w14:textId="77777777" w:rsidR="008F59D6" w:rsidRDefault="008F59D6" w:rsidP="008F59D6">
      <w:pPr>
        <w:adjustRightInd w:val="0"/>
        <w:snapToGrid w:val="0"/>
        <w:spacing w:line="360" w:lineRule="auto"/>
        <w:jc w:val="left"/>
        <w:rPr>
          <w:rFonts w:ascii="宋体" w:hAnsi="宋体"/>
          <w:sz w:val="24"/>
        </w:rPr>
      </w:pPr>
    </w:p>
    <w:p w14:paraId="263FF205" w14:textId="77777777" w:rsidR="008F59D6" w:rsidRDefault="008F59D6" w:rsidP="008F59D6">
      <w:pPr>
        <w:adjustRightInd w:val="0"/>
        <w:snapToGrid w:val="0"/>
        <w:spacing w:line="360" w:lineRule="auto"/>
        <w:jc w:val="left"/>
        <w:rPr>
          <w:rFonts w:ascii="宋体" w:hAnsi="宋体"/>
          <w:sz w:val="24"/>
        </w:rPr>
      </w:pPr>
    </w:p>
    <w:p w14:paraId="7E34653B" w14:textId="77777777" w:rsidR="008F59D6" w:rsidRDefault="008F59D6" w:rsidP="008F59D6">
      <w:pPr>
        <w:adjustRightInd w:val="0"/>
        <w:snapToGrid w:val="0"/>
        <w:spacing w:line="360" w:lineRule="auto"/>
        <w:jc w:val="left"/>
        <w:rPr>
          <w:rFonts w:ascii="宋体" w:hAnsi="宋体"/>
          <w:sz w:val="24"/>
        </w:rPr>
      </w:pPr>
    </w:p>
    <w:p w14:paraId="3B1C8A36" w14:textId="77777777" w:rsidR="008F59D6" w:rsidRDefault="008F59D6" w:rsidP="008F59D6">
      <w:pPr>
        <w:adjustRightInd w:val="0"/>
        <w:snapToGrid w:val="0"/>
        <w:spacing w:line="360" w:lineRule="auto"/>
        <w:jc w:val="left"/>
        <w:rPr>
          <w:rFonts w:ascii="宋体" w:hAnsi="宋体"/>
          <w:sz w:val="24"/>
        </w:rPr>
      </w:pPr>
    </w:p>
    <w:p w14:paraId="50EF042C" w14:textId="77777777" w:rsidR="008F59D6" w:rsidRDefault="008F59D6" w:rsidP="008F59D6">
      <w:pPr>
        <w:adjustRightInd w:val="0"/>
        <w:snapToGrid w:val="0"/>
        <w:spacing w:line="360" w:lineRule="auto"/>
        <w:jc w:val="left"/>
        <w:rPr>
          <w:rFonts w:ascii="宋体" w:hAnsi="宋体"/>
          <w:sz w:val="24"/>
        </w:rPr>
      </w:pPr>
    </w:p>
    <w:p w14:paraId="7C7FDB8E" w14:textId="77777777" w:rsidR="008F59D6" w:rsidRDefault="008F59D6" w:rsidP="008F59D6">
      <w:pPr>
        <w:adjustRightInd w:val="0"/>
        <w:snapToGrid w:val="0"/>
        <w:spacing w:line="360" w:lineRule="auto"/>
        <w:jc w:val="left"/>
        <w:rPr>
          <w:rFonts w:ascii="宋体" w:hAnsi="宋体"/>
          <w:sz w:val="24"/>
        </w:rPr>
      </w:pPr>
    </w:p>
    <w:p w14:paraId="5016D30B" w14:textId="77777777" w:rsidR="008F59D6" w:rsidRDefault="008F59D6" w:rsidP="008F59D6">
      <w:pPr>
        <w:adjustRightInd w:val="0"/>
        <w:snapToGrid w:val="0"/>
        <w:spacing w:line="360" w:lineRule="auto"/>
        <w:jc w:val="left"/>
        <w:rPr>
          <w:rFonts w:ascii="宋体" w:hAnsi="宋体"/>
          <w:sz w:val="24"/>
        </w:rPr>
      </w:pPr>
    </w:p>
    <w:p w14:paraId="16AB1B99" w14:textId="77777777" w:rsidR="008F59D6" w:rsidRDefault="008F59D6" w:rsidP="008F59D6">
      <w:pPr>
        <w:adjustRightInd w:val="0"/>
        <w:snapToGrid w:val="0"/>
        <w:spacing w:line="360" w:lineRule="auto"/>
        <w:jc w:val="left"/>
        <w:rPr>
          <w:rFonts w:ascii="宋体" w:hAnsi="宋体"/>
          <w:sz w:val="24"/>
        </w:rPr>
      </w:pPr>
    </w:p>
    <w:p w14:paraId="3D4E84D0" w14:textId="77777777" w:rsidR="008F59D6" w:rsidRDefault="008F59D6" w:rsidP="008F59D6">
      <w:pPr>
        <w:adjustRightInd w:val="0"/>
        <w:snapToGrid w:val="0"/>
        <w:spacing w:line="360" w:lineRule="auto"/>
        <w:jc w:val="left"/>
        <w:rPr>
          <w:rFonts w:ascii="宋体" w:hAnsi="宋体"/>
          <w:sz w:val="24"/>
        </w:rPr>
      </w:pPr>
    </w:p>
    <w:p w14:paraId="0849FD4D" w14:textId="77777777" w:rsidR="008F59D6" w:rsidRDefault="008F59D6" w:rsidP="008F59D6">
      <w:pPr>
        <w:adjustRightInd w:val="0"/>
        <w:snapToGrid w:val="0"/>
        <w:spacing w:line="360" w:lineRule="auto"/>
        <w:jc w:val="left"/>
        <w:rPr>
          <w:rFonts w:ascii="宋体" w:hAnsi="宋体"/>
          <w:sz w:val="24"/>
        </w:rPr>
      </w:pPr>
    </w:p>
    <w:p w14:paraId="19872F5E" w14:textId="77777777" w:rsidR="008F59D6" w:rsidRDefault="008F59D6" w:rsidP="008F59D6">
      <w:pPr>
        <w:adjustRightInd w:val="0"/>
        <w:snapToGrid w:val="0"/>
        <w:spacing w:line="360" w:lineRule="auto"/>
        <w:jc w:val="left"/>
        <w:rPr>
          <w:rFonts w:ascii="宋体" w:hAnsi="宋体"/>
          <w:sz w:val="24"/>
        </w:rPr>
      </w:pPr>
    </w:p>
    <w:p w14:paraId="7230EC0F" w14:textId="77777777" w:rsidR="008F59D6" w:rsidRPr="007C6BDC" w:rsidRDefault="008F59D6" w:rsidP="008F59D6">
      <w:pPr>
        <w:pStyle w:val="2"/>
      </w:pPr>
      <w:r>
        <w:rPr>
          <w:rFonts w:hint="eastAsia"/>
        </w:rPr>
        <w:t>七、实验体会与建议</w:t>
      </w:r>
    </w:p>
    <w:p w14:paraId="59DCDD28" w14:textId="77777777" w:rsidR="008F59D6" w:rsidRDefault="008F59D6" w:rsidP="008F59D6">
      <w:pPr>
        <w:adjustRightInd w:val="0"/>
        <w:snapToGrid w:val="0"/>
        <w:spacing w:line="360" w:lineRule="auto"/>
        <w:jc w:val="left"/>
        <w:rPr>
          <w:rFonts w:ascii="宋体" w:hAnsi="宋体"/>
          <w:sz w:val="24"/>
        </w:rPr>
      </w:pPr>
    </w:p>
    <w:p w14:paraId="091D1BFB" w14:textId="77777777" w:rsidR="008F59D6" w:rsidRDefault="008F59D6" w:rsidP="008F59D6">
      <w:pPr>
        <w:adjustRightInd w:val="0"/>
        <w:snapToGrid w:val="0"/>
        <w:spacing w:line="360" w:lineRule="auto"/>
        <w:jc w:val="left"/>
        <w:rPr>
          <w:rFonts w:ascii="宋体" w:hAnsi="宋体"/>
          <w:sz w:val="24"/>
        </w:rPr>
      </w:pPr>
    </w:p>
    <w:p w14:paraId="3CC7147F" w14:textId="77777777" w:rsidR="008F59D6" w:rsidRDefault="008F59D6" w:rsidP="008F59D6">
      <w:pPr>
        <w:adjustRightInd w:val="0"/>
        <w:snapToGrid w:val="0"/>
        <w:spacing w:line="360" w:lineRule="auto"/>
        <w:jc w:val="left"/>
        <w:rPr>
          <w:rFonts w:ascii="宋体" w:hAnsi="宋体"/>
          <w:sz w:val="24"/>
        </w:rPr>
      </w:pPr>
    </w:p>
    <w:p w14:paraId="3C6A1B56" w14:textId="77777777" w:rsidR="008F59D6" w:rsidRDefault="008F59D6" w:rsidP="008F59D6">
      <w:pPr>
        <w:adjustRightInd w:val="0"/>
        <w:snapToGrid w:val="0"/>
        <w:spacing w:line="360" w:lineRule="auto"/>
        <w:jc w:val="left"/>
        <w:rPr>
          <w:rFonts w:ascii="宋体" w:hAnsi="宋体"/>
          <w:sz w:val="24"/>
        </w:rPr>
      </w:pPr>
    </w:p>
    <w:p w14:paraId="4DA78BDB" w14:textId="77777777" w:rsidR="008F59D6" w:rsidRDefault="008F59D6" w:rsidP="008F59D6">
      <w:pPr>
        <w:adjustRightInd w:val="0"/>
        <w:snapToGrid w:val="0"/>
        <w:spacing w:line="360" w:lineRule="auto"/>
        <w:jc w:val="left"/>
        <w:rPr>
          <w:rFonts w:ascii="宋体" w:hAnsi="宋体"/>
          <w:sz w:val="24"/>
        </w:rPr>
      </w:pPr>
    </w:p>
    <w:p w14:paraId="2FAD33B1" w14:textId="77777777" w:rsidR="008F59D6" w:rsidRDefault="008F59D6" w:rsidP="008F59D6">
      <w:pPr>
        <w:adjustRightInd w:val="0"/>
        <w:snapToGrid w:val="0"/>
        <w:spacing w:line="360" w:lineRule="auto"/>
        <w:jc w:val="left"/>
        <w:rPr>
          <w:rFonts w:ascii="宋体" w:hAnsi="宋体"/>
          <w:sz w:val="24"/>
        </w:rPr>
      </w:pPr>
    </w:p>
    <w:p w14:paraId="22A4CCB1" w14:textId="77777777" w:rsidR="008F59D6" w:rsidRDefault="008F59D6" w:rsidP="008F59D6">
      <w:pPr>
        <w:adjustRightInd w:val="0"/>
        <w:snapToGrid w:val="0"/>
        <w:spacing w:line="360" w:lineRule="auto"/>
        <w:jc w:val="left"/>
        <w:rPr>
          <w:rFonts w:ascii="宋体" w:hAnsi="宋体"/>
          <w:sz w:val="24"/>
        </w:rPr>
      </w:pPr>
    </w:p>
    <w:p w14:paraId="274D6F67" w14:textId="77777777" w:rsidR="008F59D6" w:rsidRDefault="008F59D6" w:rsidP="008F59D6">
      <w:pPr>
        <w:adjustRightInd w:val="0"/>
        <w:snapToGrid w:val="0"/>
        <w:spacing w:line="360" w:lineRule="auto"/>
        <w:jc w:val="left"/>
        <w:rPr>
          <w:rFonts w:ascii="宋体" w:hAnsi="宋体"/>
          <w:sz w:val="24"/>
        </w:rPr>
      </w:pPr>
    </w:p>
    <w:p w14:paraId="60B798BC" w14:textId="77777777" w:rsidR="008F59D6" w:rsidRDefault="008F59D6" w:rsidP="008F59D6">
      <w:pPr>
        <w:adjustRightInd w:val="0"/>
        <w:snapToGrid w:val="0"/>
        <w:spacing w:line="360" w:lineRule="auto"/>
        <w:jc w:val="left"/>
        <w:rPr>
          <w:rFonts w:ascii="宋体" w:hAnsi="宋体"/>
          <w:sz w:val="24"/>
        </w:rPr>
      </w:pPr>
    </w:p>
    <w:p w14:paraId="7E6B47B9" w14:textId="77777777" w:rsidR="008F59D6" w:rsidRDefault="008F59D6" w:rsidP="008F59D6">
      <w:pPr>
        <w:adjustRightInd w:val="0"/>
        <w:snapToGrid w:val="0"/>
        <w:spacing w:line="360" w:lineRule="auto"/>
        <w:jc w:val="left"/>
        <w:rPr>
          <w:rFonts w:ascii="宋体" w:hAnsi="宋体"/>
          <w:sz w:val="24"/>
        </w:rPr>
      </w:pPr>
    </w:p>
    <w:p w14:paraId="74AB85D5" w14:textId="77777777" w:rsidR="008F59D6" w:rsidRDefault="008F59D6" w:rsidP="008F59D6">
      <w:pPr>
        <w:adjustRightInd w:val="0"/>
        <w:snapToGrid w:val="0"/>
        <w:spacing w:line="360" w:lineRule="auto"/>
        <w:jc w:val="left"/>
        <w:rPr>
          <w:rFonts w:ascii="宋体" w:hAnsi="宋体"/>
          <w:sz w:val="24"/>
        </w:rPr>
      </w:pPr>
    </w:p>
    <w:p w14:paraId="733A1F82" w14:textId="77777777" w:rsidR="008F59D6" w:rsidRDefault="008F59D6" w:rsidP="008F59D6">
      <w:pPr>
        <w:adjustRightInd w:val="0"/>
        <w:snapToGrid w:val="0"/>
        <w:spacing w:line="360" w:lineRule="auto"/>
        <w:jc w:val="left"/>
        <w:rPr>
          <w:rFonts w:ascii="宋体" w:hAnsi="宋体"/>
          <w:sz w:val="24"/>
        </w:rPr>
      </w:pPr>
    </w:p>
    <w:p w14:paraId="17D7A40F" w14:textId="77777777" w:rsidR="008F59D6" w:rsidRDefault="008F59D6" w:rsidP="008F59D6">
      <w:pPr>
        <w:jc w:val="center"/>
        <w:rPr>
          <w:rFonts w:ascii="黑体" w:eastAsia="黑体" w:hAnsi="黑体"/>
          <w:sz w:val="32"/>
          <w:szCs w:val="28"/>
        </w:rPr>
      </w:pPr>
    </w:p>
    <w:p w14:paraId="111F2212" w14:textId="77777777" w:rsidR="005B15CB" w:rsidRDefault="005B15CB"/>
    <w:sectPr w:rsidR="005B15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FD54E" w14:textId="77777777" w:rsidR="007A637C" w:rsidRDefault="007A637C" w:rsidP="008F59D6">
      <w:r>
        <w:separator/>
      </w:r>
    </w:p>
  </w:endnote>
  <w:endnote w:type="continuationSeparator" w:id="0">
    <w:p w14:paraId="2B950BFD" w14:textId="77777777" w:rsidR="007A637C" w:rsidRDefault="007A637C" w:rsidP="008F5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88C52" w14:textId="77777777" w:rsidR="007A637C" w:rsidRDefault="007A637C" w:rsidP="008F59D6">
      <w:r>
        <w:separator/>
      </w:r>
    </w:p>
  </w:footnote>
  <w:footnote w:type="continuationSeparator" w:id="0">
    <w:p w14:paraId="7AADF5A8" w14:textId="77777777" w:rsidR="007A637C" w:rsidRDefault="007A637C" w:rsidP="008F59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E7C48"/>
    <w:multiLevelType w:val="hybridMultilevel"/>
    <w:tmpl w:val="60D8D150"/>
    <w:lvl w:ilvl="0" w:tplc="620010A6">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BD448E1"/>
    <w:multiLevelType w:val="hybridMultilevel"/>
    <w:tmpl w:val="84D20FB6"/>
    <w:lvl w:ilvl="0" w:tplc="89E49820">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366"/>
    <w:rsid w:val="005B15CB"/>
    <w:rsid w:val="00690366"/>
    <w:rsid w:val="007A637C"/>
    <w:rsid w:val="008F5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162D3E-AE40-45BF-B100-674648BA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59D6"/>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8F59D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59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59D6"/>
    <w:rPr>
      <w:sz w:val="18"/>
      <w:szCs w:val="18"/>
    </w:rPr>
  </w:style>
  <w:style w:type="paragraph" w:styleId="a5">
    <w:name w:val="footer"/>
    <w:basedOn w:val="a"/>
    <w:link w:val="a6"/>
    <w:uiPriority w:val="99"/>
    <w:unhideWhenUsed/>
    <w:rsid w:val="008F59D6"/>
    <w:pPr>
      <w:tabs>
        <w:tab w:val="center" w:pos="4153"/>
        <w:tab w:val="right" w:pos="8306"/>
      </w:tabs>
      <w:snapToGrid w:val="0"/>
      <w:jc w:val="left"/>
    </w:pPr>
    <w:rPr>
      <w:sz w:val="18"/>
      <w:szCs w:val="18"/>
    </w:rPr>
  </w:style>
  <w:style w:type="character" w:customStyle="1" w:styleId="a6">
    <w:name w:val="页脚 字符"/>
    <w:basedOn w:val="a0"/>
    <w:link w:val="a5"/>
    <w:uiPriority w:val="99"/>
    <w:rsid w:val="008F59D6"/>
    <w:rPr>
      <w:sz w:val="18"/>
      <w:szCs w:val="18"/>
    </w:rPr>
  </w:style>
  <w:style w:type="character" w:customStyle="1" w:styleId="20">
    <w:name w:val="标题 2 字符"/>
    <w:basedOn w:val="a0"/>
    <w:link w:val="2"/>
    <w:uiPriority w:val="9"/>
    <w:rsid w:val="008F59D6"/>
    <w:rPr>
      <w:rFonts w:asciiTheme="majorHAnsi" w:eastAsiaTheme="majorEastAsia" w:hAnsiTheme="majorHAnsi" w:cstheme="majorBidi"/>
      <w:b/>
      <w:bCs/>
      <w:sz w:val="32"/>
      <w:szCs w:val="32"/>
    </w:rPr>
  </w:style>
  <w:style w:type="paragraph" w:styleId="a7">
    <w:name w:val="List Paragraph"/>
    <w:basedOn w:val="a"/>
    <w:uiPriority w:val="34"/>
    <w:qFormat/>
    <w:rsid w:val="008F59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3.jpeg"/><Relationship Id="rId18" Type="http://schemas.openxmlformats.org/officeDocument/2006/relationships/oleObject" Target="embeddings/oleObject6.bin"/><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png"/><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oleObject" Target="embeddings/oleObject8.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Microsoft_Visio_2003-2010_Drawing1.vsd"/><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jpeg"/><Relationship Id="rId22" Type="http://schemas.openxmlformats.org/officeDocument/2006/relationships/oleObject" Target="embeddings/Microsoft_Visio_2003-2010_Drawing.vsd"/><Relationship Id="rId27" Type="http://schemas.openxmlformats.org/officeDocument/2006/relationships/oleObject" Target="embeddings/oleObject10.bin"/><Relationship Id="rId30" Type="http://schemas.openxmlformats.org/officeDocument/2006/relationships/image" Target="media/image1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longlin</dc:creator>
  <cp:keywords/>
  <dc:description/>
  <cp:lastModifiedBy>longlin</cp:lastModifiedBy>
  <cp:revision>2</cp:revision>
  <dcterms:created xsi:type="dcterms:W3CDTF">2023-12-29T13:55:00Z</dcterms:created>
  <dcterms:modified xsi:type="dcterms:W3CDTF">2023-12-29T13:55:00Z</dcterms:modified>
</cp:coreProperties>
</file>