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19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10" w:type="dxa"/>
        </w:tblCellMar>
      </w:tblPr>
      <w:tblGrid>
        <w:gridCol w:w="4011"/>
        <w:gridCol w:w="78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10" w:type="dxa"/>
          </w:tblCellMar>
        </w:tblPrEx>
        <w:trPr>
          <w:trHeight w:val="16781" w:hRule="atLeast"/>
          <w:jc w:val="center"/>
        </w:trPr>
        <w:tc>
          <w:tcPr>
            <w:tcW w:w="365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Rule="exact" w:after="0" w:before="0" w:line="3397"/>
              <w:rPr>
                <w:rFonts w:hint="eastAsia"/>
                <w:vertAlign w:val="baseline"/>
                <w:lang w:val="en-US" w:eastAsia="zh-CN"/>
              </w:rPr>
            </w:pPr>
            <w:bookmarkStart w:id="0" w:name="_GoBack"/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516228</wp:posOffset>
                  </wp:positionH>
                  <wp:positionV relativeFrom="page">
                    <wp:posOffset>405607</wp:posOffset>
                  </wp:positionV>
                  <wp:extent cx="1290570" cy="1721920"/>
                  <wp:effectExtent l="0" t="0" r="0" b="0"/>
                  <wp:wrapNone/>
                  <wp:docPr id="1" name="Drawing 0" descr="icon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con.jp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570" cy="17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Rule="exact" w:after="0" w:before="340" w:line="696"/>
              <w:ind w:left="240" w:right="24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color w:val="545454"/>
                <w:b w:val="on"/>
                <w:rFonts w:ascii="微软雅黑" w:hAnsi="微软雅黑" w:cs="微软雅黑" w:eastAsia="微软雅黑"/>
                <w:sz w:val="50"/>
              </w:rPr>
              <w:t>马浩</w:t>
            </w:r>
          </w:p>
          <w:p>
            <w:pPr>
              <w:spacing w:lineRule="exact" w:after="0" w:before="0" w:line="174"/>
            </w:pPr>
          </w:p>
          <w:p>
            <w:pPr>
              <w:spacing w:lineRule="exact" w:after="0" w:before="0" w:line="275"/>
              <w:ind w:left="400" w:right="400"/>
              <w:jc w:val="center"/>
            </w:pPr>
            <w:r>
              <w:rPr>
                <w:rFonts w:ascii="微软雅黑" w:hAnsi="微软雅黑" w:cs="微软雅黑" w:eastAsia="微软雅黑"/>
                <w:sz w:val="24"/>
                <w:color w:val="545454"/>
              </w:rPr>
              <w:t>意向岗位：Java开发工程师</w:t>
            </w:r>
          </w:p>
          <w:p>
            <w:pPr>
              <w:spacing w:lineRule="exact" w:after="0" w:before="0" w:line="667"/>
            </w:pPr>
          </w:p>
          <w:p>
            <w:pPr>
              <w:spacing w:lineRule="exact" w:after="0" w:before="0" w:line="580"/>
              <w:ind w:left="1524"/>
              <w:textAlignment w:val="center"/>
            </w:pPr>
            <w:r>
              <w:rPr>
                <w:color w:val="2E51DB"/>
                <w:b w:val="on"/>
                <w:rFonts w:ascii="微软雅黑" w:hAnsi="微软雅黑" w:cs="微软雅黑" w:eastAsia="微软雅黑"/>
                <w:sz w:val="26"/>
              </w:rPr>
              <w:t>基本信息</w:t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3026" cy="368734"/>
                  <wp:effectExtent l="0" t="0" r="0" b="0"/>
                  <wp:wrapNone/>
                  <wp:docPr id="1" name="Drawing 0" descr="module_title_background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odule_title_backgroun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608411</wp:posOffset>
                  </wp:positionH>
                  <wp:positionV relativeFrom="paragraph">
                    <wp:posOffset>36873</wp:posOffset>
                  </wp:positionV>
                  <wp:extent cx="294987" cy="294987"/>
                  <wp:effectExtent l="0" t="0" r="0" b="0"/>
                  <wp:wrapNone/>
                  <wp:docPr id="1" name="Drawing 0" descr="基本信息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基本信息.png"/>
                          <pic:cNvPicPr>
                            <a:picLocks noChangeAspect="true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Rule="exact" w:after="0" w:before="0" w:line="152"/>
            </w:pPr>
          </w:p>
          <w:p>
            <w:pPr>
              <w:wordWrap w:val="false"/>
              <w:spacing w:lineRule="exact" w:after="0" w:before="0" w:line="377"/>
              <w:ind w:left="40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555555"/>
                <w:b w:val="off"/>
              </w:rPr>
              <w:t>电话：</w:t>
            </w:r>
            <w:r>
              <w:rPr>
                <w:rFonts w:ascii="微软雅黑" w:hAnsi="微软雅黑" w:cs="微软雅黑" w:eastAsia="微软雅黑"/>
                <w:sz w:val="20"/>
                <w:color w:val="3d3d3d"/>
              </w:rPr>
              <w:t>18397968123</w:t>
            </w:r>
          </w:p>
          <w:p>
            <w:pPr>
              <w:wordWrap w:val="false"/>
              <w:spacing w:lineRule="exact" w:after="0" w:before="0" w:line="377"/>
              <w:ind w:left="40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555555"/>
                <w:b w:val="off"/>
              </w:rPr>
              <w:t>邮箱：</w:t>
            </w:r>
            <w:r>
              <w:rPr>
                <w:rFonts w:ascii="微软雅黑" w:hAnsi="微软雅黑" w:cs="微软雅黑" w:eastAsia="微软雅黑"/>
                <w:sz w:val="20"/>
                <w:color w:val="3d3d3d"/>
              </w:rPr>
              <w:t>mmmhhhshr888@gmail.com</w:t>
            </w:r>
          </w:p>
          <w:p>
            <w:pPr>
              <w:wordWrap w:val="false"/>
              <w:spacing w:lineRule="exact" w:after="0" w:before="0" w:line="377"/>
              <w:ind w:left="40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555555"/>
                <w:b w:val="off"/>
              </w:rPr>
              <w:t>性别：</w:t>
            </w:r>
            <w:r>
              <w:rPr>
                <w:rFonts w:ascii="微软雅黑" w:hAnsi="微软雅黑" w:cs="微软雅黑" w:eastAsia="微软雅黑"/>
                <w:sz w:val="20"/>
                <w:color w:val="3d3d3d"/>
              </w:rPr>
              <w:t>男</w:t>
            </w:r>
          </w:p>
          <w:p>
            <w:pPr>
              <w:wordWrap w:val="false"/>
              <w:spacing w:lineRule="exact" w:after="0" w:before="0" w:line="377"/>
              <w:ind w:left="40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555555"/>
                <w:b w:val="off"/>
              </w:rPr>
              <w:t>年龄：</w:t>
            </w:r>
            <w:r>
              <w:rPr>
                <w:rFonts w:ascii="微软雅黑" w:hAnsi="微软雅黑" w:cs="微软雅黑" w:eastAsia="微软雅黑"/>
                <w:sz w:val="20"/>
                <w:color w:val="3d3d3d"/>
              </w:rPr>
              <w:t>30</w:t>
            </w:r>
          </w:p>
          <w:p>
            <w:pPr>
              <w:wordWrap w:val="false"/>
              <w:spacing w:lineRule="exact" w:after="0" w:before="0" w:line="377"/>
              <w:ind w:left="40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555555"/>
                <w:b w:val="off"/>
              </w:rPr>
              <w:t>现所在地：</w:t>
            </w:r>
            <w:r>
              <w:rPr>
                <w:rFonts w:ascii="微软雅黑" w:hAnsi="微软雅黑" w:cs="微软雅黑" w:eastAsia="微软雅黑"/>
                <w:sz w:val="20"/>
                <w:color w:val="3d3d3d"/>
              </w:rPr>
              <w:t>辽宁省大连市</w:t>
            </w:r>
          </w:p>
          <w:p>
            <w:pPr>
              <w:wordWrap w:val="false"/>
              <w:spacing w:lineRule="exact" w:after="0" w:before="0" w:line="377"/>
              <w:ind w:left="40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555555"/>
                <w:b w:val="off"/>
              </w:rPr>
              <w:t>开始工作时间：</w:t>
            </w:r>
            <w:r>
              <w:rPr>
                <w:rFonts w:ascii="微软雅黑" w:hAnsi="微软雅黑" w:cs="微软雅黑" w:eastAsia="微软雅黑"/>
                <w:sz w:val="20"/>
                <w:color w:val="3d3d3d"/>
              </w:rPr>
              <w:t>2018</w:t>
            </w:r>
          </w:p>
          <w:p>
            <w:pPr>
              <w:wordWrap w:val="false"/>
              <w:spacing w:lineRule="exact" w:after="0" w:before="0" w:line="377"/>
              <w:ind w:left="40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555555"/>
                <w:b w:val="off"/>
              </w:rPr>
              <w:t>最高学历：</w:t>
            </w:r>
            <w:r>
              <w:rPr>
                <w:rFonts w:ascii="微软雅黑" w:hAnsi="微软雅黑" w:cs="微软雅黑" w:eastAsia="微软雅黑"/>
                <w:sz w:val="20"/>
                <w:color w:val="3d3d3d"/>
              </w:rPr>
              <w:t>本科</w:t>
            </w:r>
          </w:p>
          <w:p>
            <w:pPr>
              <w:wordWrap w:val="false"/>
              <w:spacing w:lineRule="exact" w:after="0" w:before="0" w:line="377"/>
              <w:ind w:left="40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555555"/>
                <w:b w:val="off"/>
              </w:rPr>
              <w:t>毕业时间：</w:t>
            </w:r>
            <w:r>
              <w:rPr>
                <w:rFonts w:ascii="微软雅黑" w:hAnsi="微软雅黑" w:cs="微软雅黑" w:eastAsia="微软雅黑"/>
                <w:sz w:val="20"/>
                <w:color w:val="3d3d3d"/>
              </w:rPr>
              <w:t>2017.06</w:t>
            </w:r>
          </w:p>
          <w:p>
            <w:pPr>
              <w:wordWrap w:val="false"/>
              <w:spacing w:lineRule="exact" w:after="0" w:before="0" w:line="377"/>
              <w:ind w:left="40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555555"/>
                <w:b w:val="off"/>
              </w:rPr>
              <w:t>工作年限：</w:t>
            </w:r>
            <w:r>
              <w:rPr>
                <w:rFonts w:ascii="微软雅黑" w:hAnsi="微软雅黑" w:cs="微软雅黑" w:eastAsia="微软雅黑"/>
                <w:sz w:val="20"/>
                <w:color w:val="3d3d3d"/>
              </w:rPr>
              <w:t>8</w:t>
            </w:r>
          </w:p>
          <w:p>
            <w:pPr>
              <w:spacing w:lineRule="exact" w:after="0" w:before="0" w:line="145"/>
            </w:pPr>
          </w:p>
          <w:p>
            <w:pPr>
              <w:spacing w:lineRule="exact" w:after="0" w:before="0" w:line="580"/>
              <w:ind w:left="1524"/>
              <w:textAlignment w:val="center"/>
            </w:pPr>
            <w:r>
              <w:rPr>
                <w:color w:val="2E51DB"/>
                <w:b w:val="on"/>
                <w:rFonts w:ascii="微软雅黑" w:hAnsi="微软雅黑" w:cs="微软雅黑" w:eastAsia="微软雅黑"/>
                <w:sz w:val="26"/>
              </w:rPr>
              <w:t>求职意向</w:t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3026" cy="368734"/>
                  <wp:effectExtent l="0" t="0" r="0" b="0"/>
                  <wp:wrapNone/>
                  <wp:docPr id="1" name="Drawing 0" descr="module_title_background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module_title_backgroun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608411</wp:posOffset>
                  </wp:positionH>
                  <wp:positionV relativeFrom="paragraph">
                    <wp:posOffset>36873</wp:posOffset>
                  </wp:positionV>
                  <wp:extent cx="294987" cy="294987"/>
                  <wp:effectExtent l="0" t="0" r="0" b="0"/>
                  <wp:wrapNone/>
                  <wp:docPr id="1" name="Drawing 0" descr="求职意向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求职意向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Rule="exact" w:after="0" w:before="0" w:line="152"/>
            </w:pPr>
          </w:p>
          <w:p>
            <w:pPr>
              <w:wordWrap w:val="false"/>
              <w:spacing w:lineRule="exact" w:after="0" w:before="0" w:line="377"/>
              <w:ind w:left="40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555555"/>
              </w:rPr>
              <w:t>意向岗位：</w:t>
            </w:r>
            <w:r>
              <w:rPr>
                <w:rFonts w:ascii="微软雅黑" w:hAnsi="微软雅黑" w:cs="微软雅黑" w:eastAsia="微软雅黑"/>
                <w:sz w:val="20"/>
                <w:color w:val="3d3d3d"/>
              </w:rPr>
              <w:t>Java开发工程师</w:t>
            </w:r>
          </w:p>
          <w:p>
            <w:pPr>
              <w:wordWrap w:val="false"/>
              <w:spacing w:lineRule="exact" w:after="0" w:before="0" w:line="377"/>
              <w:ind w:left="40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555555"/>
              </w:rPr>
              <w:t>求职类型：</w:t>
            </w:r>
            <w:r>
              <w:rPr>
                <w:rFonts w:ascii="微软雅黑" w:hAnsi="微软雅黑" w:cs="微软雅黑" w:eastAsia="微软雅黑"/>
                <w:sz w:val="20"/>
                <w:color w:val="3d3d3d"/>
              </w:rPr>
              <w:t>社招</w:t>
            </w:r>
          </w:p>
          <w:p>
            <w:pPr>
              <w:wordWrap w:val="false"/>
              <w:spacing w:lineRule="exact" w:after="0" w:before="0" w:line="377"/>
              <w:ind w:left="40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555555"/>
              </w:rPr>
              <w:t>当前状态：</w:t>
            </w:r>
            <w:r>
              <w:rPr>
                <w:rFonts w:ascii="微软雅黑" w:hAnsi="微软雅黑" w:cs="微软雅黑" w:eastAsia="微软雅黑"/>
                <w:sz w:val="20"/>
                <w:color w:val="3d3d3d"/>
              </w:rPr>
              <w:t>随时到岗</w:t>
            </w:r>
          </w:p>
          <w:p>
            <w:pPr>
              <w:spacing w:lineRule="exact" w:after="0" w:before="0" w:line="145"/>
            </w:pPr>
          </w:p>
          <w:p>
            <w:pPr>
              <w:spacing w:lineRule="exact" w:after="0" w:before="0" w:line="580"/>
              <w:ind w:left="1524"/>
              <w:textAlignment w:val="center"/>
            </w:pPr>
            <w:r>
              <w:rPr>
                <w:color w:val="2E51DB"/>
                <w:b w:val="on"/>
                <w:rFonts w:ascii="微软雅黑" w:hAnsi="微软雅黑" w:cs="微软雅黑" w:eastAsia="微软雅黑"/>
                <w:sz w:val="26"/>
              </w:rPr>
              <w:t>自我评价</w:t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3026" cy="368734"/>
                  <wp:effectExtent l="0" t="0" r="0" b="0"/>
                  <wp:wrapNone/>
                  <wp:docPr id="1" name="Drawing 0" descr="module_title_background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module_title_backgroun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608411</wp:posOffset>
                  </wp:positionH>
                  <wp:positionV relativeFrom="paragraph">
                    <wp:posOffset>36873</wp:posOffset>
                  </wp:positionV>
                  <wp:extent cx="294987" cy="294987"/>
                  <wp:effectExtent l="0" t="0" r="0" b="0"/>
                  <wp:wrapNone/>
                  <wp:docPr id="1" name="Drawing 0" descr="自我评价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自我评价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Rule="exact" w:after="0" w:before="0" w:line="152"/>
            </w:pPr>
          </w:p>
          <w:p>
            <w:pPr>
              <w:wordWrap w:val="false"/>
              <w:spacing w:lineRule="exact" w:after="0" w:before="0" w:line="377"/>
              <w:ind w:left="400" w:right="400"/>
              <w:textAlignment w:val="center"/>
            </w:pPr>
            <w:r>
              <w:rPr>
                <w:color w:val="3d3d3d"/>
                <w:rFonts w:ascii="微软雅黑" w:hAnsi="微软雅黑" w:cs="微软雅黑" w:eastAsia="微软雅黑"/>
                <w:sz w:val="20"/>
              </w:rPr>
              <w:t>拥有8年的软件开发经验,兼具金融、制造、服务等多行业背景。技术栈扎实,从早期的单体架构到现在的云原生微服务架构(Spring Cloud)均有深入实践。具备良好的日语沟通能力(N2),能适应国际化团队的工作环境。工作认真负责,具备较强的学习能力和抗压能力。</w:t>
            </w:r>
          </w:p>
          <w:p>
            <w:pPr>
              <w:wordWrap w:val="on"/>
              <w:spacing w:lineRule="exact" w:after="300" w:before="0" w:line="377"/>
              <w:ind w:left="400" w:right="400"/>
              <w:textAlignment w:val="center"/>
            </w:pPr>
            <w:r>
              <w:rPr>
                <w:color w:val="3d3d3d"/>
                <w:rFonts w:ascii="微软雅黑" w:hAnsi="微软雅黑" w:cs="微软雅黑" w:eastAsia="微软雅黑"/>
                <w:sz w:val="20"/>
              </w:rPr>
              <w:t>(AI生成)</w:t>
            </w:r>
          </w:p>
        </w:tc>
        <w:tc>
          <w:tcPr>
            <w:tcW w:w="8245" w:type="dxa"/>
            <w:tcBorders>
              <w:tl2br w:val="nil"/>
              <w:tr2bl w:val="nil"/>
            </w:tcBorders>
            <w:tcMar>
              <w:top w:type="dxa" w:w="0"/>
              <w:left w:type="dxa" w:w="460"/>
              <w:bottom w:type="dxa" w:w="0"/>
              <w:right w:type="dxa" w:w="460"/>
            </w:tcMar>
            <w:vAlign w:val="top"/>
          </w:tcPr>
          <w:p>
            <w:pPr>
              <w:spacing w:lineRule="exact" w:after="0" w:before="0" w:line="696"/>
            </w:pPr>
            <w:bookmarkStart w:id="0" w:name="_GoBack"/>
            <w:bookmarkEnd w:id="0"/>
          </w:p>
          <w:p>
            <w:pPr>
              <w:spacing w:lineRule="exact" w:after="0" w:before="0" w:line="464"/>
              <w:ind w:left="566"/>
              <w:textAlignment w:val="center"/>
              <w:rPr>
                <w:sz w:val="21"/>
              </w:rPr>
            </w:pPr>
            <w:bookmarkStart w:id="0" w:name="_GoBack"/>
            <w:r>
              <w:rPr>
                <w:color w:val="2E51DB"/>
                <w:b w:val="on"/>
                <w:rFonts w:ascii="微软雅黑" w:hAnsi="微软雅黑" w:cs="微软雅黑" w:eastAsia="微软雅黑"/>
                <w:sz w:val="26"/>
              </w:rPr>
              <w:t>教育经历</w:t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179" cy="294987"/>
                  <wp:effectExtent l="0" t="0" r="0" b="0"/>
                  <wp:wrapNone/>
                  <wp:docPr id="1" name="Drawing 0" descr="module_title_background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module_title_backgroun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4987" cy="294987"/>
                  <wp:effectExtent l="0" t="0" r="0" b="0"/>
                  <wp:wrapNone/>
                  <wp:docPr id="1" name="Drawing 0" descr="教育经历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教育经历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bookmarkEnd w:id="0"/>
          <w:p>
            <w:pPr>
              <w:spacing w:lineRule="exact" w:after="0" w:before="0" w:line="14"/>
              <w:rPr>
                <w:sz w:val="21"/>
              </w:rPr>
            </w:pPr>
          </w:p>
          <w:p>
            <w:pPr>
              <w:spacing w:lineRule="exact" w:after="0" w:before="0" w:line="152"/>
              <w:rPr>
                <w:rFonts w:hint="eastAsia" w:eastAsiaTheme="minorEastAsia"/>
                <w:sz w:val="21"/>
                <w:lang w:val="en-US" w:eastAsia="zh-CN"/>
              </w:rPr>
            </w:pPr>
          </w:p>
          <w:p>
            <w:pPr>
              <w:tabs>
                <w:tab w:val="right" w:pos="7300"/>
              </w:tabs>
              <w:spacing w:lineRule="exact" w:after="0" w:before="0" w:line="377"/>
              <w:jc w:val="left"/>
              <w:textAlignment w:val="center"/>
            </w:pP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2013.9</w:t>
            </w: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-2017.6</w:t>
              <w:tab/>
            </w: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井冈山大学</w:t>
            </w:r>
          </w:p>
          <w:p>
            <w:pPr>
              <w:spacing w:lineRule="exact" w:after="0" w:before="0" w:line="348"/>
              <w:jc w:val="left"/>
              <w:textAlignment w:val="center"/>
            </w:pPr>
            <w:r>
              <w:rPr>
                <w:sz w:val="22"/>
                <w:rFonts w:ascii="微软雅黑" w:hAnsi="微软雅黑" w:cs="微软雅黑" w:eastAsia="微软雅黑"/>
                <w:color w:val="525252"/>
              </w:rPr>
              <w:t>信息管理与信息系统学</w:t>
            </w:r>
            <w:r>
              <w:rPr>
                <w:sz w:val="22"/>
                <w:rFonts w:ascii="微软雅黑" w:hAnsi="微软雅黑" w:cs="微软雅黑" w:eastAsia="微软雅黑"/>
                <w:color w:val="525252"/>
              </w:rPr>
              <w:t xml:space="preserve"> | 本科</w:t>
            </w:r>
          </w:p>
          <w:p>
            <w:pPr>
              <w:spacing w:lineRule="exact" w:after="0" w:before="0" w:line="71"/>
              <w:ind w:left="0"/>
              <w:jc w:val="left"/>
            </w:pPr>
            <w:r>
              <w:rPr>
                <w:sz w:val="8"/>
              </w:rPr>
              <w:t/>
            </w:r>
          </w:p>
          <w:p>
            <w:pPr>
              <w:numPr>
                <w:ilvl w:val="0"/>
                <w:numId w:val="1"/>
              </w:numPr>
              <w:spacing w:lineRule="exact" w:after="0" w:before="0" w:line="377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主修课程：系统学习管理信息系统、数据库原理与应用、信息系统分析与设计、数据结构等核心课程，具备信息系统搭建、数据处理的专业理论基础</w:t>
            </w:r>
          </w:p>
          <w:p>
            <w:pPr>
              <w:numPr>
                <w:ilvl w:val="0"/>
                <w:numId w:val="1"/>
              </w:numPr>
              <w:spacing w:lineRule="exact" w:after="0" w:before="0" w:line="377"/>
              <w:ind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语言能力：在校期间辅修日语，掌握日语基础听说读写能力，可支撑对日业务场景下的基础信息梳理、文档翻译等工作</w:t>
            </w:r>
          </w:p>
          <w:p>
            <w:pPr>
              <w:numPr>
                <w:ilvl w:val="0"/>
                <w:numId w:val="1"/>
              </w:numPr>
              <w:spacing w:lineRule="exact" w:after="0" w:before="0" w:line="377"/>
              <w:ind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学术实践：参与信息系统课程设计项目，协同小组完成小型企业库存管理系统的需求调研、功能设计与基础测试环节，助力项目顺利通过课程验收。</w:t>
            </w:r>
          </w:p>
          <w:p>
            <w:pPr>
              <w:spacing w:lineRule="exact" w:after="0" w:before="0" w:line="290"/>
              <w:jc w:val="left"/>
            </w:pPr>
            <w:r>
              <w:rPr>
                <w:sz w:val="30"/>
              </w:rPr>
              <w:t/>
            </w:r>
          </w:p>
          <w:p>
            <w:pPr>
              <w:spacing w:lineRule="exact" w:after="0" w:before="0" w:line="464"/>
              <w:ind w:left="566"/>
              <w:textAlignment w:val="center"/>
              <w:rPr>
                <w:sz w:val="21"/>
              </w:rPr>
            </w:pPr>
            <w:bookmarkStart w:id="0" w:name="_GoBack"/>
            <w:r>
              <w:rPr>
                <w:color w:val="2E51DB"/>
                <w:b w:val="on"/>
                <w:rFonts w:ascii="微软雅黑" w:hAnsi="微软雅黑" w:cs="微软雅黑" w:eastAsia="微软雅黑"/>
                <w:sz w:val="26"/>
              </w:rPr>
              <w:t>工作经历</w:t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179" cy="294987"/>
                  <wp:effectExtent l="0" t="0" r="0" b="0"/>
                  <wp:wrapNone/>
                  <wp:docPr id="1" name="Drawing 0" descr="module_title_background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odule_title_backgroun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4987" cy="294987"/>
                  <wp:effectExtent l="0" t="0" r="0" b="0"/>
                  <wp:wrapNone/>
                  <wp:docPr id="1" name="Drawing 0" descr="工作经历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工作经历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bookmarkEnd w:id="0"/>
          <w:p>
            <w:pPr>
              <w:spacing w:lineRule="exact" w:after="0" w:before="0" w:line="14"/>
              <w:rPr>
                <w:sz w:val="21"/>
              </w:rPr>
            </w:pPr>
          </w:p>
          <w:p>
            <w:pPr>
              <w:spacing w:lineRule="exact" w:after="0" w:before="0" w:line="152"/>
              <w:rPr>
                <w:rFonts w:hint="eastAsia" w:eastAsiaTheme="minorEastAsia"/>
                <w:sz w:val="21"/>
                <w:lang w:val="en-US" w:eastAsia="zh-CN"/>
              </w:rPr>
            </w:pPr>
          </w:p>
          <w:p>
            <w:pPr>
              <w:tabs>
                <w:tab w:val="right" w:pos="7300"/>
              </w:tabs>
              <w:spacing w:lineRule="exact" w:after="0" w:before="0" w:line="377"/>
              <w:jc w:val="left"/>
              <w:textAlignment w:val="center"/>
            </w:pP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2022.1</w:t>
            </w: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-2026.3</w:t>
              <w:tab/>
            </w: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大连路伴株式会社</w:t>
            </w:r>
          </w:p>
          <w:p>
            <w:pPr>
              <w:spacing w:lineRule="exact" w:after="0" w:before="0" w:line="348"/>
              <w:jc w:val="left"/>
              <w:textAlignment w:val="center"/>
            </w:pPr>
            <w:r>
              <w:rPr>
                <w:sz w:val="22"/>
                <w:rFonts w:ascii="微软雅黑" w:hAnsi="微软雅黑" w:cs="微软雅黑" w:eastAsia="微软雅黑"/>
                <w:color w:val="525252"/>
              </w:rPr>
              <w:t>软件工程师</w:t>
            </w:r>
          </w:p>
          <w:p>
            <w:pPr>
              <w:spacing w:lineRule="exact" w:after="0" w:before="0" w:line="71"/>
              <w:ind w:left="0"/>
              <w:jc w:val="left"/>
            </w:pPr>
            <w:r>
              <w:rPr>
                <w:sz w:val="8"/>
              </w:rPr>
              <w:t/>
            </w:r>
          </w:p>
          <w:p>
            <w:pPr>
              <w:spacing w:lineRule="exact" w:after="0" w:before="0" w:line="377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666666"/>
              </w:rPr>
              <w:t>负责多个企业级应用的后端开发与维护，主导了从传统架构向 Spring Cloud 微服务架构的技术升级。</w:t>
            </w:r>
          </w:p>
          <w:p>
            <w:pPr>
              <w:spacing w:lineRule="exact" w:after="0" w:before="0" w:line="152"/>
              <w:jc w:val="left"/>
            </w:pPr>
            <w:r>
              <w:rPr>
                <w:sz w:val="16"/>
              </w:rPr>
              <w:t/>
            </w:r>
          </w:p>
          <w:p>
            <w:pPr>
              <w:tabs>
                <w:tab w:val="right" w:pos="7300"/>
              </w:tabs>
              <w:spacing w:lineRule="exact" w:after="0" w:before="0" w:line="377"/>
              <w:jc w:val="left"/>
              <w:textAlignment w:val="center"/>
            </w:pP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2018.3</w:t>
            </w: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-2022.1</w:t>
              <w:tab/>
            </w: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大连WISDOM株式会社</w:t>
            </w:r>
          </w:p>
          <w:p>
            <w:pPr>
              <w:spacing w:lineRule="exact" w:after="0" w:before="0" w:line="348"/>
              <w:jc w:val="left"/>
              <w:textAlignment w:val="center"/>
            </w:pPr>
            <w:r>
              <w:rPr>
                <w:sz w:val="22"/>
                <w:rFonts w:ascii="微软雅黑" w:hAnsi="微软雅黑" w:cs="微软雅黑" w:eastAsia="微软雅黑"/>
                <w:color w:val="525252"/>
              </w:rPr>
              <w:t>软件工程师</w:t>
            </w:r>
          </w:p>
          <w:p>
            <w:pPr>
              <w:spacing w:lineRule="exact" w:after="0" w:before="0" w:line="71"/>
              <w:ind w:left="0"/>
              <w:jc w:val="left"/>
            </w:pPr>
            <w:r>
              <w:rPr>
                <w:sz w:val="8"/>
              </w:rPr>
              <w:t/>
            </w:r>
          </w:p>
          <w:p>
            <w:pPr>
              <w:spacing w:lineRule="exact" w:after="0" w:before="0" w:line="377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666666"/>
              </w:rPr>
              <w:t>参与金融、制造等多个行业的软件项目开发，积累了丰富的 Java 开发与跨团队协作经验。</w:t>
            </w:r>
          </w:p>
          <w:p>
            <w:pPr>
              <w:spacing w:lineRule="exact" w:after="0" w:before="0" w:line="290"/>
              <w:jc w:val="left"/>
            </w:pPr>
            <w:r>
              <w:rPr>
                <w:sz w:val="30"/>
              </w:rPr>
              <w:t/>
            </w:r>
          </w:p>
          <w:p>
            <w:pPr>
              <w:spacing w:lineRule="exact" w:after="0" w:before="0" w:line="464"/>
              <w:ind w:left="566"/>
              <w:textAlignment w:val="center"/>
              <w:rPr>
                <w:sz w:val="21"/>
              </w:rPr>
            </w:pPr>
            <w:bookmarkStart w:id="0" w:name="_GoBack"/>
            <w:r>
              <w:rPr>
                <w:color w:val="2E51DB"/>
                <w:b w:val="on"/>
                <w:rFonts w:ascii="微软雅黑" w:hAnsi="微软雅黑" w:cs="微软雅黑" w:eastAsia="微软雅黑"/>
                <w:sz w:val="26"/>
              </w:rPr>
              <w:t>项目经历</w:t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179" cy="294987"/>
                  <wp:effectExtent l="0" t="0" r="0" b="0"/>
                  <wp:wrapNone/>
                  <wp:docPr id="1" name="Drawing 0" descr="module_title_background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module_title_backgroun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4987" cy="294987"/>
                  <wp:effectExtent l="0" t="0" r="0" b="0"/>
                  <wp:wrapNone/>
                  <wp:docPr id="1" name="Drawing 0" descr="项目经历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项目经历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bookmarkEnd w:id="0"/>
          <w:p>
            <w:pPr>
              <w:spacing w:lineRule="exact" w:after="0" w:before="0" w:line="14"/>
              <w:rPr>
                <w:sz w:val="21"/>
              </w:rPr>
            </w:pPr>
          </w:p>
          <w:p>
            <w:pPr>
              <w:spacing w:lineRule="exact" w:after="0" w:before="0" w:line="152"/>
              <w:rPr>
                <w:rFonts w:hint="eastAsia" w:eastAsiaTheme="minorEastAsia"/>
                <w:sz w:val="21"/>
                <w:lang w:val="en-US" w:eastAsia="zh-CN"/>
              </w:rPr>
            </w:pPr>
          </w:p>
          <w:p>
            <w:pPr>
              <w:tabs>
                <w:tab w:val="right" w:pos="7300"/>
              </w:tabs>
              <w:spacing w:lineRule="exact" w:after="0" w:before="0" w:line="377"/>
              <w:jc w:val="left"/>
              <w:textAlignment w:val="center"/>
            </w:pP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2023.4</w:t>
            </w: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-至今</w:t>
              <w:tab/>
            </w: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某大型银行数字化核心银行系统(微服务重构)</w:t>
            </w:r>
          </w:p>
          <w:p>
            <w:pPr>
              <w:spacing w:lineRule="exact" w:after="0" w:before="0" w:line="71"/>
              <w:ind w:left="0"/>
              <w:jc w:val="left"/>
            </w:pPr>
            <w:r>
              <w:rPr>
                <w:sz w:val="8"/>
              </w:rPr>
              <w:t/>
            </w:r>
          </w:p>
          <w:p>
            <w:pPr>
              <w:spacing w:lineRule="exact" w:after="0" w:before="0" w:line="377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项目职责：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· 负责微服务模块的详细设计与核心代码开发，基于 Nacos 实现服务注册与发现，利用 Gateway 构建统一 API 网关。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· 针对核心交易场景，引入 Seata 解决分布式事务一致性问题，保障资金安全。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· 编写 JUnit 单元测试用例，确保代码质量;使用 Redmine 进行任务管理与 Bug 追踪。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· 负责英文/日文技术文档编写及跨语言沟通，根据客户需求进行设计书作成与模型实现。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项目背景：为推进银行核心系统数字化转型，提升系统扩展性与并发处理能力，将原有单体架构重构为基于 Spring Cloud 的微服务架构。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· 技术栈：Java 17 / Spring Cloud Alibaba / Nacos / Gateway / Seata / MySQL 8.0 / Redis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· 项目成果：成功构建高可用的分布式核心系统，支持横向扩展，有效支撑了业务增长需求。</w:t>
            </w:r>
          </w:p>
          <w:p>
            <w:pPr>
              <w:spacing w:lineRule="exact" w:after="0" w:before="0" w:line="152"/>
              <w:jc w:val="left"/>
            </w:pPr>
            <w:r>
              <w:rPr>
                <w:sz w:val="16"/>
              </w:rPr>
              <w:t/>
            </w:r>
          </w:p>
          <w:p>
            <w:pPr>
              <w:tabs>
                <w:tab w:val="right" w:pos="7300"/>
              </w:tabs>
              <w:spacing w:lineRule="exact" w:after="0" w:before="0" w:line="377"/>
              <w:jc w:val="left"/>
              <w:textAlignment w:val="center"/>
            </w:pP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2022.1</w:t>
            </w: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-2023.4</w:t>
              <w:tab/>
            </w: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六元素网站更新项目</w:t>
            </w:r>
          </w:p>
          <w:p>
            <w:pPr>
              <w:spacing w:lineRule="exact" w:after="0" w:before="0" w:line="71"/>
              <w:ind w:left="0"/>
              <w:jc w:val="left"/>
            </w:pPr>
            <w:r>
              <w:rPr>
                <w:sz w:val="8"/>
              </w:rPr>
              <w:t/>
            </w:r>
          </w:p>
          <w:p>
            <w:pPr>
              <w:spacing w:lineRule="exact" w:after="0" w:before="0" w:line="377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项目职责：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· 负责后端核心模块开发，根据客户需求设计并实现新功能。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· 进行 Bug 修复与系统优化，编写 JUnit 测试用例，确保系统稳定性。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项目描述：对公司官网及后台管理系统进行功能迭代与性能优化，提升用户体验与后台管理效率。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· 技术栈：Spring Boot / Java8/MySQL / Maven / Eclipse</w:t>
            </w:r>
          </w:p>
          <w:p>
            <w:pPr>
              <w:spacing w:lineRule="exact" w:after="0" w:before="0" w:line="152"/>
              <w:jc w:val="left"/>
            </w:pPr>
            <w:r>
              <w:rPr>
                <w:sz w:val="16"/>
              </w:rPr>
              <w:t/>
            </w:r>
          </w:p>
          <w:p>
            <w:pPr>
              <w:tabs>
                <w:tab w:val="right" w:pos="7300"/>
              </w:tabs>
              <w:spacing w:lineRule="exact" w:after="0" w:before="0" w:line="377"/>
              <w:jc w:val="left"/>
              <w:textAlignment w:val="center"/>
            </w:pP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2020.10</w:t>
            </w: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-2022.1</w:t>
              <w:tab/>
            </w: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护理管理系统(COBOL-JAVA 混合开发)</w:t>
            </w:r>
          </w:p>
          <w:p>
            <w:pPr>
              <w:spacing w:lineRule="exact" w:after="0" w:before="0" w:line="71"/>
              <w:ind w:left="0"/>
              <w:jc w:val="left"/>
            </w:pPr>
            <w:r>
              <w:rPr>
                <w:sz w:val="8"/>
              </w:rPr>
              <w:t/>
            </w:r>
          </w:p>
          <w:p>
            <w:pPr>
              <w:spacing w:lineRule="exact" w:after="0" w:before="0" w:line="377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项目职责：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· 负责 Java后端开发，根据客户需求编写设计书并进行功能实现。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· 负责新旧系统(COBOL与JAVA)间的数据交互与接口对接。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项目描述：服务于医疗行业的护理管理系统，涉及大量历史数据处理与新业务功能开发。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· 技术栈：Java / COBOL / DB2 / Windows</w:t>
            </w:r>
          </w:p>
          <w:p>
            <w:pPr>
              <w:spacing w:lineRule="exact" w:after="0" w:before="0" w:line="152"/>
              <w:jc w:val="left"/>
            </w:pPr>
            <w:r>
              <w:rPr>
                <w:sz w:val="16"/>
              </w:rPr>
              <w:t/>
            </w:r>
          </w:p>
          <w:p>
            <w:pPr>
              <w:tabs>
                <w:tab w:val="right" w:pos="7300"/>
              </w:tabs>
              <w:spacing w:lineRule="exact" w:after="0" w:before="0" w:line="377"/>
              <w:jc w:val="left"/>
              <w:textAlignment w:val="center"/>
            </w:pP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2019.10</w:t>
            </w: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-2020.10</w:t>
              <w:tab/>
            </w: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幸福园系统开发</w:t>
            </w:r>
          </w:p>
          <w:p>
            <w:pPr>
              <w:spacing w:lineRule="exact" w:after="0" w:before="0" w:line="71"/>
              <w:ind w:left="0"/>
              <w:jc w:val="left"/>
            </w:pPr>
            <w:r>
              <w:rPr>
                <w:sz w:val="8"/>
              </w:rPr>
              <w:t/>
            </w:r>
          </w:p>
          <w:p>
            <w:pPr>
              <w:spacing w:lineRule="exact" w:after="0" w:before="0" w:line="377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项目职责：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· 负责后端业务逻辑开发，根据客户需求完成系统功能迭代。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· 参与数据库设计与优化，提升系统性能和稳定性。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· 编写单元测试用例，确保代码质量和功能完整性。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项目描述：在此期间，主要参与了企业级管理系统的开发与维护工作，负责系统功能优化和新需求实现。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· 技术栈：Java / Spring Boot / Oracle / Maven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· 项目成果：成功完成多个客户需求的开发任务，系统运行稳定，获得客户认可。</w:t>
            </w:r>
          </w:p>
          <w:p>
            <w:pPr>
              <w:spacing w:lineRule="exact" w:after="0" w:before="0" w:line="152"/>
              <w:jc w:val="left"/>
            </w:pPr>
            <w:r>
              <w:rPr>
                <w:sz w:val="16"/>
              </w:rPr>
              <w:t/>
            </w:r>
          </w:p>
          <w:p>
            <w:pPr>
              <w:tabs>
                <w:tab w:val="right" w:pos="7300"/>
              </w:tabs>
              <w:spacing w:lineRule="exact" w:after="0" w:before="0" w:line="377"/>
              <w:jc w:val="left"/>
              <w:textAlignment w:val="center"/>
            </w:pP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2018.3</w:t>
            </w: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-2019.10</w:t>
              <w:tab/>
            </w:r>
            <w:r>
              <w:rPr>
                <w:sz w:val="22"/>
                <w:rFonts w:ascii="微软雅黑" w:hAnsi="微软雅黑" w:cs="微软雅黑" w:eastAsia="微软雅黑"/>
                <w:b w:val="on"/>
                <w:color w:val="2E51DB"/>
              </w:rPr>
              <w:t>银行用页面开发</w:t>
            </w:r>
          </w:p>
          <w:p>
            <w:pPr>
              <w:spacing w:lineRule="exact" w:after="0" w:before="0" w:line="71"/>
              <w:ind w:left="0"/>
              <w:jc w:val="left"/>
            </w:pPr>
            <w:r>
              <w:rPr>
                <w:sz w:val="8"/>
              </w:rPr>
              <w:t/>
            </w:r>
          </w:p>
          <w:p>
            <w:pPr>
              <w:spacing w:lineRule="exact" w:after="0" w:before="0" w:line="377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项目职责：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· 负责银行特定业务页面的开发与维护。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· 根据业务需求开发新功能，进行 Bug 修复与 Junit 测试。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项目描述：某金融行业银行内部业务系统的页面与功能模块开发。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· 技术栈：Java / Spring Boot / SQL Server</w:t>
            </w:r>
          </w:p>
          <w:p>
            <w:pPr>
              <w:spacing w:lineRule="exact" w:after="0" w:before="0" w:line="290"/>
              <w:jc w:val="left"/>
            </w:pPr>
            <w:r>
              <w:rPr>
                <w:sz w:val="30"/>
              </w:rPr>
              <w:t/>
            </w:r>
          </w:p>
          <w:p>
            <w:pPr>
              <w:spacing w:lineRule="exact" w:after="0" w:before="0" w:line="464"/>
              <w:ind w:left="566"/>
              <w:textAlignment w:val="center"/>
              <w:rPr>
                <w:sz w:val="21"/>
              </w:rPr>
            </w:pPr>
            <w:bookmarkStart w:id="0" w:name="_GoBack"/>
            <w:r>
              <w:rPr>
                <w:color w:val="2E51DB"/>
                <w:b w:val="on"/>
                <w:rFonts w:ascii="微软雅黑" w:hAnsi="微软雅黑" w:cs="微软雅黑" w:eastAsia="微软雅黑"/>
                <w:sz w:val="26"/>
              </w:rPr>
              <w:t>相关技能</w:t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179" cy="294987"/>
                  <wp:effectExtent l="0" t="0" r="0" b="0"/>
                  <wp:wrapNone/>
                  <wp:docPr id="1" name="Drawing 0" descr="module_title_background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module_title_backgroun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4987" cy="294987"/>
                  <wp:effectExtent l="0" t="0" r="0" b="0"/>
                  <wp:wrapNone/>
                  <wp:docPr id="1" name="Drawing 0" descr="相关技能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相关技能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bookmarkEnd w:id="0"/>
          <w:p>
            <w:pPr>
              <w:spacing w:lineRule="exact" w:after="0" w:before="0" w:line="14"/>
              <w:rPr>
                <w:sz w:val="21"/>
              </w:rPr>
            </w:pPr>
          </w:p>
          <w:p>
            <w:pPr>
              <w:spacing w:lineRule="exact" w:after="0" w:before="0" w:line="152"/>
              <w:rPr>
                <w:rFonts w:hint="eastAsia" w:eastAsiaTheme="minorEastAsia"/>
                <w:sz w:val="21"/>
                <w:lang w:val="en-US" w:eastAsia="zh-CN"/>
              </w:rPr>
            </w:pPr>
          </w:p>
          <w:p>
            <w:pPr>
              <w:spacing w:lineRule="exact" w:after="0" w:before="0" w:line="377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666666"/>
              </w:rPr>
              <w:t>Java；Spring；MyBatis；分布式；数据库；MySQL；Oracle；SQL Server；DB2；PostgreSQL；数据库设计；Redis；RabbitMQ；Kafka；Elasticsearch；Linux；Git；Maven；Eclipse；Docker；日语；英语；COBOL；SAP；软件工程；JUnit；测试用例；Redmine；英文；性能优化；数据处理</w:t>
            </w:r>
          </w:p>
        </w:tc>
      </w:tr>
      <w:bookmarkEnd w:id="0"/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w:type="default" r:id="rId5"/>
      <w:pgSz w:w="11906" w:h="16838"/>
      <w:pgMar w:top="0" w:right="0" w:bottom="0" w:left="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>
    <w:pPr>
      <w:spacing w:lineRule="exact" w:after="0" w:before="0" w:line="14"/>
    </w:pPr>
    <w:r>
      <w:drawing>
        <wp:anchor xmlns:wp="http://schemas.openxmlformats.org/drawingml/2006/wordprocessingDrawing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055" cy="10693297"/>
          <wp:effectExtent l="0" t="0" r="0" b="0"/>
          <wp:wrapNone/>
          <wp:docPr id="1" name="Drawing 0" descr="page_auto_backgroun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age_auto_background.png"/>
                  <pic:cNvPicPr>
                    <a:picLocks noChangeAspect="true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55" cy="10693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2">
    <w:lvl w:ilvl="0">
      <w:start w:val="1"/>
      <w:numFmt w:val="bullet"/>
      <w:lvlText w:val="•"/>
      <w:pPr>
        <w:ind w:hanging="200" w:left="200"/>
      </w:pPr>
    </w:lvl>
    <w:lvl w:ilvl="1">
      <w:start w:val="1"/>
      <w:numFmt w:val="bullet"/>
      <w:lvlText w:val="•"/>
      <w:pPr>
        <w:ind w:hanging="200" w:left="620"/>
      </w:pPr>
    </w:lvl>
    <w:lvl w:ilvl="2">
      <w:start w:val="1"/>
      <w:numFmt w:val="bullet"/>
      <w:lvlText w:val="•"/>
      <w:pPr>
        <w:ind w:hanging="200" w:left="1040"/>
      </w:pPr>
    </w:lvl>
    <w:lvl w:ilvl="3">
      <w:start w:val="1"/>
      <w:numFmt w:val="bullet"/>
      <w:lvlText w:val="•"/>
      <w:pPr>
        <w:ind w:hanging="200" w:left="1460"/>
      </w:pPr>
    </w:lvl>
    <w:lvl w:ilvl="4">
      <w:start w:val="1"/>
      <w:numFmt w:val="bullet"/>
      <w:lvlText w:val="•"/>
      <w:pPr>
        <w:ind w:hanging="200" w:left="1880"/>
      </w:pPr>
    </w:lvl>
    <w:lvl w:ilvl="5">
      <w:start w:val="1"/>
      <w:numFmt w:val="bullet"/>
      <w:lvlText w:val="•"/>
      <w:pPr>
        <w:ind w:hanging="200" w:left="2300"/>
      </w:pPr>
    </w:lvl>
    <w:lvl w:ilvl="6">
      <w:start w:val="1"/>
      <w:numFmt w:val="bullet"/>
      <w:lvlText w:val="•"/>
      <w:pPr>
        <w:ind w:hanging="200" w:left="2720"/>
      </w:pPr>
    </w:lvl>
    <w:lvl w:ilvl="7">
      <w:start w:val="1"/>
      <w:numFmt w:val="bullet"/>
      <w:lvlText w:val="•"/>
      <w:pPr>
        <w:ind w:hanging="200" w:left="3140"/>
      </w:pPr>
    </w:lvl>
    <w:lvl w:ilvl="8">
      <w:start w:val="1"/>
      <w:numFmt w:val="bullet"/>
      <w:lvlText w:val="•"/>
      <w:pPr>
        <w:ind w:hanging="200" w:left="35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663191C"/>
    <w:rsid w:val="02E9000B"/>
    <w:rsid w:val="0914244D"/>
    <w:rsid w:val="0D895D1A"/>
    <w:rsid w:val="1192390B"/>
    <w:rsid w:val="18F20948"/>
    <w:rsid w:val="228F795C"/>
    <w:rsid w:val="25DF123A"/>
    <w:rsid w:val="2614246E"/>
    <w:rsid w:val="27EB340C"/>
    <w:rsid w:val="30CA5048"/>
    <w:rsid w:val="32634D55"/>
    <w:rsid w:val="399716EF"/>
    <w:rsid w:val="3A436B30"/>
    <w:rsid w:val="3CE37B2F"/>
    <w:rsid w:val="3EF002A7"/>
    <w:rsid w:val="44095C88"/>
    <w:rsid w:val="47F703BB"/>
    <w:rsid w:val="49ED0863"/>
    <w:rsid w:val="58AC2B97"/>
    <w:rsid w:val="6663191C"/>
    <w:rsid w:val="680912A2"/>
    <w:rsid w:val="6FE04A88"/>
    <w:rsid w:val="73191D07"/>
    <w:rsid w:val="741947C3"/>
    <w:rsid w:val="758241D8"/>
    <w:rsid w:val="785E67B4"/>
    <w:rsid w:val="78AA2200"/>
    <w:rsid w:val="78E9223E"/>
    <w:rsid w:val="7A91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5971d47b-2d70-4099-a4cf-1d2159b7a36a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0767b5e8-945a-42be-9551-3dd2714f43fb">
    <w:name w:val="Default Paragraph Font"/>
    <w:semiHidden/>
    <w:qFormat/>
    <w:uiPriority w:val="0"/>
  </w:style>
  <w:style w:type="table" w:default="1" w:styleId="20d47e90-51ac-411c-95f2-8e17e75416eb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8f1200d-92db-4d58-8f1d-4ab738a3f8ec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44a4c52d-2f75-4632-8089-8cbb55e0ac16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e471ba8e-14c5-4722-beb6-7070d8c509b2">
    <w:name w:val="Default Paragraph Font"/>
    <w:semiHidden/>
    <w:qFormat/>
    <w:uiPriority w:val="0"/>
  </w:style>
  <w:style w:type="table" w:default="1" w:styleId="d547ac12-238b-44dd-b2a3-423a110ab71a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0d330da6-1fbd-4b36-8aeb-b088bce77b87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4617753-136a-478d-9934-88a988224d68">
    <w:name w:val="Default Paragraph Font"/>
    <w:semiHidden/>
    <w:qFormat/>
    <w:uiPriority w:val="0"/>
  </w:style>
  <w:style w:type="table" w:default="1" w:styleId="bf05d06a-a301-4c13-abbc-f5d61e4d9e4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8dde5b03-99e5-4d7e-b7f9-a43d8b22a792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957d612-e283-4dab-b302-d1ed99865909">
    <w:name w:val="Default Paragraph Font"/>
    <w:semiHidden/>
    <w:qFormat/>
    <w:uiPriority w:val="0"/>
  </w:style>
  <w:style w:type="table" w:default="1" w:styleId="41f75f89-17f0-45f9-8626-948c697638a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9660e3da-fc18-4674-8e10-b727af8160b8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0dbb1bb-e428-40c7-b1a6-61115b104006">
    <w:name w:val="Default Paragraph Font"/>
    <w:semiHidden/>
    <w:qFormat/>
    <w:uiPriority w:val="0"/>
  </w:style>
  <w:style w:type="table" w:default="1" w:styleId="dbf1fa36-9bfb-4aaf-9ec7-168668b8d14b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6.svg" Type="http://schemas.openxmlformats.org/officeDocument/2006/relationships/image"/><Relationship Id="rId11" Target="media/image7.png" Type="http://schemas.openxmlformats.org/officeDocument/2006/relationships/image"/><Relationship Id="rId12" Target="media/image8.svg" Type="http://schemas.openxmlformats.org/officeDocument/2006/relationships/image"/><Relationship Id="rId13" Target="media/image9.png" Type="http://schemas.openxmlformats.org/officeDocument/2006/relationships/image"/><Relationship Id="rId14" Target="media/image10.svg" Type="http://schemas.openxmlformats.org/officeDocument/2006/relationships/image"/><Relationship Id="rId15" Target="numbering.xml" Type="http://schemas.openxmlformats.org/officeDocument/2006/relationships/numbering"/><Relationship Id="rId16" Target="media/image11.png" Type="http://schemas.openxmlformats.org/officeDocument/2006/relationships/image"/><Relationship Id="rId17" Target="media/image12.svg" Type="http://schemas.openxmlformats.org/officeDocument/2006/relationships/image"/><Relationship Id="rId18" Target="media/image13.png" Type="http://schemas.openxmlformats.org/officeDocument/2006/relationships/image"/><Relationship Id="rId19" Target="media/image14.svg" Type="http://schemas.openxmlformats.org/officeDocument/2006/relationships/image"/><Relationship Id="rId2" Target="settings.xml" Type="http://schemas.openxmlformats.org/officeDocument/2006/relationships/settings"/><Relationship Id="rId20" Target="media/image15.png" Type="http://schemas.openxmlformats.org/officeDocument/2006/relationships/image"/><Relationship Id="rId21" Target="media/image16.svg" Type="http://schemas.openxmlformats.org/officeDocument/2006/relationships/image"/><Relationship Id="rId22" Target="media/image17.png" Type="http://schemas.openxmlformats.org/officeDocument/2006/relationships/image"/><Relationship Id="rId23" Target="media/image18.svg" Type="http://schemas.openxmlformats.org/officeDocument/2006/relationships/image"/><Relationship Id="rId24" Target="media/image19.png" Type="http://schemas.openxmlformats.org/officeDocument/2006/relationships/image"/><Relationship Id="rId25" Target="media/image20.svg" Type="http://schemas.openxmlformats.org/officeDocument/2006/relationships/image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header1.xml" Type="http://schemas.openxmlformats.org/officeDocument/2006/relationships/header"/><Relationship Id="rId6" Target="media/image2.jpeg" Type="http://schemas.openxmlformats.org/officeDocument/2006/relationships/image"/><Relationship Id="rId7" Target="media/image3.png" Type="http://schemas.openxmlformats.org/officeDocument/2006/relationships/image"/><Relationship Id="rId8" Target="media/image4.svg" Type="http://schemas.openxmlformats.org/officeDocument/2006/relationships/image"/><Relationship Id="rId9" Target="media/image5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526</TotalTime>
  <ScaleCrop>false</ScaleCrop>
  <LinksUpToDate>false</LinksUpToDate>
  <CharactersWithSpaces>0</CharactersWithSpaces>
  <Application>WPS Office_11.1.9.12353_F1E327BC-269C-435d-A152-05C5408002CA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2020-12-04T09:12:00Z</dcterms:created>
  <dc:creator>客家小罗12333333333333333</dc:creator>
  <cp:lastModifiedBy>客家小罗123333333333</cp:lastModifiedBy>
  <dcterms:modified xsi:type="dcterms:W3CDTF">2023-03-09T08:52:32Z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2052-11.1.9.12353</vt:lpwstr>
  </property>
  <property fmtid="{D5CDD505-2E9C-101B-9397-08002B2CF9AE}" pid="3" name="ICV">
    <vt:lpwstr>A7544822BDE948BC9FCE8A7A05FCF8B7</vt:lpwstr>
  </property>
  <property pid="4" fmtid="{D5CDD505-2E9C-101B-9397-08002B2CF9AE}" name="woTypoMode">
    <vt:lpwstr>pages</vt:lpwstr>
  </property>
  <property pid="5" fmtid="{D5CDD505-2E9C-101B-9397-08002B2CF9AE}" name="woSyncTypoMode">
    <vt:lpwstr>是</vt:lpwstr>
  </property>
</Properties>
</file>