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19EDA" w14:textId="713F38F0" w:rsidR="000A48A2" w:rsidRDefault="000A48A2" w:rsidP="000A48A2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PHẠM VI CÔNG VIỆC SỬ DỤNG NHÀ THẦU PHỤ</w:t>
      </w:r>
    </w:p>
    <w:p w14:paraId="217855C3" w14:textId="77777777" w:rsidR="00565565" w:rsidRPr="00CA7D63" w:rsidRDefault="00565565" w:rsidP="000A48A2">
      <w:pPr>
        <w:spacing w:before="120"/>
        <w:ind w:right="43"/>
        <w:jc w:val="center"/>
        <w:rPr>
          <w:b/>
          <w:szCs w:val="24"/>
        </w:rPr>
      </w:pPr>
    </w:p>
    <w:p w14:paraId="5C7BE264" w14:textId="19D18327" w:rsidR="00963483" w:rsidRDefault="00565565" w:rsidP="000A48A2">
      <w:r>
        <w:t>${table_content}</w:t>
      </w:r>
      <w:bookmarkStart w:id="0" w:name="_GoBack"/>
      <w:bookmarkEnd w:id="0"/>
    </w:p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A2"/>
    <w:rsid w:val="000A48A2"/>
    <w:rsid w:val="00565565"/>
    <w:rsid w:val="0096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E977"/>
  <w15:chartTrackingRefBased/>
  <w15:docId w15:val="{13F26D89-0449-4FE8-B504-C096AF03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8A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2</cp:revision>
  <dcterms:created xsi:type="dcterms:W3CDTF">2022-10-26T08:39:00Z</dcterms:created>
  <dcterms:modified xsi:type="dcterms:W3CDTF">2023-01-06T02:38:00Z</dcterms:modified>
</cp:coreProperties>
</file>