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E0CA" w14:textId="08C7652D" w:rsidR="00BA6764" w:rsidRDefault="006436FB" w:rsidP="006436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评审结论：</w:t>
      </w:r>
    </w:p>
    <w:p w14:paraId="648117CF" w14:textId="3E47B4F6" w:rsidR="006436FB" w:rsidRDefault="006436FB" w:rsidP="006436FB">
      <w:pPr>
        <w:pStyle w:val="a3"/>
        <w:ind w:left="420" w:firstLineChars="0" w:firstLine="0"/>
      </w:pPr>
      <w:r>
        <w:rPr>
          <w:rFonts w:hint="eastAsia"/>
        </w:rPr>
        <w:t>总体来说，该流程图还是比较直观的，根据流程图来可以知道每一步在干什么，也可以由输入得到最终的结果。要考虑的问题主要是流程图中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=1与编程中数组索引初值为零不相符，可能会出现误导编程人员的情况。</w:t>
      </w:r>
    </w:p>
    <w:p w14:paraId="38D77198" w14:textId="77777777" w:rsidR="006436FB" w:rsidRDefault="006436FB" w:rsidP="006436FB">
      <w:pPr>
        <w:pStyle w:val="a3"/>
        <w:ind w:left="420" w:firstLineChars="0" w:firstLine="0"/>
        <w:rPr>
          <w:rFonts w:hint="eastAsia"/>
        </w:rPr>
      </w:pPr>
    </w:p>
    <w:p w14:paraId="7E48C079" w14:textId="5FF60759" w:rsidR="006436FB" w:rsidRDefault="006436FB" w:rsidP="006436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修改建议：</w:t>
      </w:r>
    </w:p>
    <w:p w14:paraId="7C84D432" w14:textId="4F5DA013" w:rsidR="006436FB" w:rsidRDefault="006436FB" w:rsidP="006436F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=1和编程中数组是从0开始不一致，建议把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的初值设为零，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r>
        <w:t>=n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i</w:t>
      </w:r>
      <w:proofErr w:type="spellEnd"/>
      <w:r>
        <w:t>&lt;n</w:t>
      </w:r>
      <w:r>
        <w:rPr>
          <w:rFonts w:hint="eastAsia"/>
        </w:rPr>
        <w:t>，这样就可以做到与编程一致了；</w:t>
      </w:r>
    </w:p>
    <w:p w14:paraId="44356482" w14:textId="0EDE85AD" w:rsidR="006436FB" w:rsidRDefault="006436FB" w:rsidP="006436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结束的标志不清晰，因为输出A</w:t>
      </w:r>
      <w:r>
        <w:t>(</w:t>
      </w:r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后该流程也结束了，建议把输出A</w:t>
      </w:r>
      <w:r>
        <w:t>(</w:t>
      </w:r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后也指向结束的标识符，这样整个程序才是有始有终的；</w:t>
      </w:r>
    </w:p>
    <w:p w14:paraId="09BAEEA1" w14:textId="13E60CCB" w:rsidR="006436FB" w:rsidRDefault="006436FB" w:rsidP="006436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该流程图从外观上看上去不清晰明了，条件与行动还有结束标志都放在一纵列或者一横行了，这样看上去很冗杂，建议把结束放在最下面，</w:t>
      </w:r>
      <w:r w:rsidR="00FC7D30">
        <w:rPr>
          <w:rFonts w:hint="eastAsia"/>
        </w:rPr>
        <w:t>条件判断标志向右移，不同类的标志不要堆叠在一起。</w:t>
      </w:r>
    </w:p>
    <w:sectPr w:rsidR="00643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420B"/>
    <w:multiLevelType w:val="hybridMultilevel"/>
    <w:tmpl w:val="B9E89666"/>
    <w:lvl w:ilvl="0" w:tplc="2B5CF5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DFC615C"/>
    <w:multiLevelType w:val="hybridMultilevel"/>
    <w:tmpl w:val="4FD6266E"/>
    <w:lvl w:ilvl="0" w:tplc="C6704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9698489">
    <w:abstractNumId w:val="1"/>
  </w:num>
  <w:num w:numId="2" w16cid:durableId="144187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2C"/>
    <w:rsid w:val="006436FB"/>
    <w:rsid w:val="0088232C"/>
    <w:rsid w:val="00BA6764"/>
    <w:rsid w:val="00FC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BF0A"/>
  <w15:chartTrackingRefBased/>
  <w15:docId w15:val="{626B057E-CCE9-4361-8A73-CEAD5A7C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雅馨</dc:creator>
  <cp:keywords/>
  <dc:description/>
  <cp:lastModifiedBy>胡 雅馨</cp:lastModifiedBy>
  <cp:revision>2</cp:revision>
  <dcterms:created xsi:type="dcterms:W3CDTF">2023-03-16T10:29:00Z</dcterms:created>
  <dcterms:modified xsi:type="dcterms:W3CDTF">2023-03-16T10:41:00Z</dcterms:modified>
</cp:coreProperties>
</file>