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个人作业</w:t>
      </w:r>
      <w:r>
        <w:rPr>
          <w:rFonts w:ascii="黑体" w:hAnsi="黑体" w:eastAsia="黑体"/>
        </w:rPr>
        <w:t>—</w:t>
      </w:r>
      <w:r>
        <w:rPr>
          <w:rFonts w:hint="eastAsia" w:ascii="黑体" w:hAnsi="黑体" w:eastAsia="黑体"/>
        </w:rPr>
        <w:t>评审程序流程图</w:t>
      </w:r>
    </w:p>
    <w:p>
      <w:pPr>
        <w:pStyle w:val="5"/>
        <w:rPr>
          <w:rFonts w:hint="eastAsia" w:ascii="黑体" w:hAnsi="黑体" w:eastAsia="黑体"/>
          <w:sz w:val="28"/>
          <w:szCs w:val="28"/>
        </w:rPr>
      </w:pPr>
      <w:r>
        <w:rPr>
          <w:rFonts w:ascii="黑体" w:hAnsi="黑体" w:eastAsia="黑体"/>
          <w:sz w:val="28"/>
          <w:szCs w:val="28"/>
        </w:rPr>
        <w:t>2020302051047</w:t>
      </w:r>
      <w:r>
        <w:rPr>
          <w:rFonts w:hint="eastAsia" w:ascii="黑体" w:hAnsi="黑体" w:eastAsia="黑体"/>
          <w:sz w:val="28"/>
          <w:szCs w:val="28"/>
        </w:rPr>
        <w:t>葛泽晟</w:t>
      </w:r>
    </w:p>
    <w:p>
      <w:pPr>
        <w:spacing w:line="460" w:lineRule="exact"/>
        <w:rPr>
          <w:rFonts w:ascii="Consolas" w:hAnsi="Consolas" w:eastAsia="宋体"/>
          <w:b/>
          <w:sz w:val="24"/>
          <w:szCs w:val="24"/>
        </w:rPr>
      </w:pPr>
      <w:r>
        <w:rPr>
          <w:rFonts w:hint="eastAsia" w:ascii="Consolas" w:hAnsi="Consolas" w:eastAsia="宋体"/>
          <w:sz w:val="24"/>
          <w:szCs w:val="24"/>
        </w:rPr>
        <w:t>1</w:t>
      </w:r>
      <w:r>
        <w:rPr>
          <w:rFonts w:hint="eastAsia" w:ascii="Consolas" w:hAnsi="Consolas" w:eastAsia="宋体"/>
          <w:b/>
          <w:sz w:val="24"/>
          <w:szCs w:val="24"/>
        </w:rPr>
        <w:t>评审结论（是否适用于指导后续编码工作）</w:t>
      </w:r>
    </w:p>
    <w:p>
      <w:pPr>
        <w:spacing w:line="460" w:lineRule="exact"/>
        <w:rPr>
          <w:rFonts w:ascii="Consolas" w:hAnsi="Consolas" w:eastAsia="宋体"/>
          <w:sz w:val="24"/>
          <w:szCs w:val="24"/>
        </w:rPr>
      </w:pPr>
      <w:r>
        <w:rPr>
          <w:rFonts w:ascii="Consolas" w:hAnsi="Consolas" w:eastAsia="宋体"/>
          <w:sz w:val="24"/>
          <w:szCs w:val="24"/>
        </w:rPr>
        <w:tab/>
      </w:r>
      <w:r>
        <w:rPr>
          <w:rFonts w:hint="eastAsia" w:ascii="Consolas" w:hAnsi="Consolas" w:eastAsia="宋体"/>
          <w:sz w:val="24"/>
          <w:szCs w:val="24"/>
        </w:rPr>
        <w:t>该程序将此编号与系统中的编号一一做比较，进行一次遍历操作，直到遍历结束或者查找到对应的图书编号。这个方法比较简单理论上也是正确的，但会有很多不现实的地方。一个图书管理系统中会有数量庞大的图书，所涉及的图书查找操作非常多，此算法复杂度为O</w:t>
      </w:r>
      <w:r>
        <w:rPr>
          <w:rFonts w:ascii="Consolas" w:hAnsi="Consolas" w:eastAsia="宋体"/>
          <w:sz w:val="24"/>
          <w:szCs w:val="24"/>
        </w:rPr>
        <w:t>(n)</w:t>
      </w:r>
      <w:r>
        <w:rPr>
          <w:rFonts w:hint="eastAsia" w:ascii="Consolas" w:hAnsi="Consolas" w:eastAsia="宋体"/>
          <w:sz w:val="24"/>
          <w:szCs w:val="24"/>
        </w:rPr>
        <w:t>，在查找是会消耗大量的时间成本，所以在实际应用中是不可行的。不适用于指导后续编码工作。</w:t>
      </w:r>
    </w:p>
    <w:p>
      <w:pPr>
        <w:spacing w:line="460" w:lineRule="exact"/>
        <w:rPr>
          <w:rFonts w:ascii="Consolas" w:hAnsi="Consolas" w:eastAsia="宋体"/>
          <w:b/>
          <w:sz w:val="24"/>
          <w:szCs w:val="24"/>
        </w:rPr>
      </w:pPr>
      <w:r>
        <w:rPr>
          <w:rFonts w:hint="eastAsia" w:ascii="Consolas" w:hAnsi="Consolas" w:eastAsia="宋体"/>
          <w:sz w:val="24"/>
          <w:szCs w:val="24"/>
        </w:rPr>
        <w:t>2</w:t>
      </w:r>
      <w:r>
        <w:rPr>
          <w:rFonts w:ascii="Consolas" w:hAnsi="Consolas" w:eastAsia="宋体"/>
          <w:sz w:val="24"/>
          <w:szCs w:val="24"/>
        </w:rPr>
        <w:t xml:space="preserve"> </w:t>
      </w:r>
      <w:r>
        <w:rPr>
          <w:rFonts w:hint="eastAsia" w:ascii="Consolas" w:hAnsi="Consolas" w:eastAsia="宋体"/>
          <w:b/>
          <w:sz w:val="24"/>
          <w:szCs w:val="24"/>
        </w:rPr>
        <w:t>修改建议（分项列出问题和建议）</w:t>
      </w:r>
      <w:r>
        <w:commentReference w:id="0"/>
      </w:r>
    </w:p>
    <w:p>
      <w:pPr>
        <w:pStyle w:val="13"/>
        <w:numPr>
          <w:ilvl w:val="0"/>
          <w:numId w:val="1"/>
        </w:numPr>
        <w:spacing w:line="460" w:lineRule="exact"/>
        <w:ind w:firstLineChars="0"/>
        <w:rPr>
          <w:rFonts w:ascii="Consolas" w:hAnsi="Consolas" w:eastAsia="宋体"/>
          <w:sz w:val="24"/>
          <w:szCs w:val="24"/>
        </w:rPr>
      </w:pPr>
      <w:r>
        <w:rPr>
          <w:rFonts w:hint="eastAsia" w:ascii="Consolas" w:hAnsi="Consolas" w:eastAsia="宋体"/>
          <w:sz w:val="24"/>
          <w:szCs w:val="24"/>
        </w:rPr>
        <w:t>查找程序的时间复杂度过高</w:t>
      </w:r>
    </w:p>
    <w:p>
      <w:pPr>
        <w:spacing w:line="460" w:lineRule="exact"/>
        <w:rPr>
          <w:rFonts w:ascii="Consolas" w:hAnsi="Consolas" w:eastAsia="宋体"/>
          <w:sz w:val="24"/>
          <w:szCs w:val="24"/>
        </w:rPr>
      </w:pPr>
      <w:r>
        <w:rPr>
          <w:rFonts w:ascii="Consolas" w:hAnsi="Consolas" w:eastAsia="宋体"/>
          <w:sz w:val="24"/>
          <w:szCs w:val="24"/>
        </w:rPr>
        <w:tab/>
      </w:r>
      <w:r>
        <w:rPr>
          <w:rFonts w:hint="eastAsia" w:ascii="Consolas" w:hAnsi="Consolas" w:eastAsia="宋体"/>
          <w:sz w:val="24"/>
          <w:szCs w:val="24"/>
        </w:rPr>
        <w:t>修改建议：可以采用二分查找等时间复杂度更低的查找程序，可以将时间复杂度降至O</w:t>
      </w:r>
      <w:r>
        <w:rPr>
          <w:rFonts w:ascii="Consolas" w:hAnsi="Consolas" w:eastAsia="宋体"/>
          <w:sz w:val="24"/>
          <w:szCs w:val="24"/>
        </w:rPr>
        <w:t>(logn)</w:t>
      </w:r>
      <w:r>
        <w:rPr>
          <w:rFonts w:hint="eastAsia" w:ascii="Consolas" w:hAnsi="Consolas" w:eastAsia="宋体"/>
          <w:sz w:val="24"/>
          <w:szCs w:val="24"/>
        </w:rPr>
        <w:t>，在查询对象庞大的数据量面前，可以大幅度削减时间成本。</w:t>
      </w:r>
    </w:p>
    <w:p>
      <w:pPr>
        <w:pStyle w:val="13"/>
        <w:numPr>
          <w:ilvl w:val="0"/>
          <w:numId w:val="1"/>
        </w:numPr>
        <w:spacing w:line="460" w:lineRule="exact"/>
        <w:ind w:firstLineChars="0"/>
        <w:rPr>
          <w:rFonts w:ascii="Consolas" w:hAnsi="Consolas" w:eastAsia="宋体"/>
          <w:sz w:val="24"/>
          <w:szCs w:val="24"/>
        </w:rPr>
      </w:pPr>
      <w:r>
        <w:rPr>
          <w:rFonts w:hint="eastAsia" w:ascii="Consolas" w:hAnsi="Consolas" w:eastAsia="宋体"/>
          <w:sz w:val="24"/>
          <w:szCs w:val="24"/>
        </w:rPr>
        <w:t>数据集数量过于庞大</w:t>
      </w:r>
    </w:p>
    <w:p>
      <w:pPr>
        <w:spacing w:line="460" w:lineRule="exact"/>
        <w:rPr>
          <w:rFonts w:ascii="Consolas" w:hAnsi="Consolas" w:eastAsia="宋体"/>
          <w:sz w:val="24"/>
          <w:szCs w:val="24"/>
        </w:rPr>
      </w:pPr>
      <w:r>
        <w:rPr>
          <w:rFonts w:ascii="Consolas" w:hAnsi="Consolas" w:eastAsia="宋体"/>
          <w:sz w:val="24"/>
          <w:szCs w:val="24"/>
        </w:rPr>
        <w:tab/>
      </w:r>
      <w:r>
        <w:rPr>
          <w:rFonts w:hint="eastAsia" w:ascii="Consolas" w:hAnsi="Consolas" w:eastAsia="宋体"/>
          <w:sz w:val="24"/>
          <w:szCs w:val="24"/>
        </w:rPr>
        <w:t>修改建议：可以将输入的数据进行处理，如进行排序初筛选等操作，可以分步完成查找工作。</w:t>
      </w:r>
    </w:p>
    <w:p>
      <w:pPr>
        <w:pStyle w:val="13"/>
        <w:numPr>
          <w:ilvl w:val="0"/>
          <w:numId w:val="1"/>
        </w:numPr>
        <w:spacing w:line="460" w:lineRule="exact"/>
        <w:ind w:firstLineChars="0"/>
        <w:rPr>
          <w:rFonts w:ascii="Consolas" w:hAnsi="Consolas" w:eastAsia="宋体"/>
          <w:sz w:val="24"/>
          <w:szCs w:val="24"/>
        </w:rPr>
      </w:pPr>
      <w:r>
        <w:rPr>
          <w:rFonts w:hint="eastAsia" w:ascii="Consolas" w:hAnsi="Consolas" w:eastAsia="宋体"/>
          <w:sz w:val="24"/>
          <w:szCs w:val="24"/>
        </w:rPr>
        <w:t>图书编号较为混乱</w:t>
      </w:r>
    </w:p>
    <w:p>
      <w:pPr>
        <w:spacing w:line="460" w:lineRule="exact"/>
        <w:rPr>
          <w:rFonts w:hint="eastAsia" w:ascii="Consolas" w:hAnsi="Consolas" w:eastAsia="宋体"/>
          <w:sz w:val="24"/>
          <w:szCs w:val="24"/>
        </w:rPr>
      </w:pPr>
      <w:r>
        <w:rPr>
          <w:rFonts w:ascii="Consolas" w:hAnsi="Consolas" w:eastAsia="宋体"/>
          <w:sz w:val="24"/>
          <w:szCs w:val="24"/>
        </w:rPr>
        <w:tab/>
      </w:r>
      <w:r>
        <w:rPr>
          <w:rFonts w:hint="eastAsia" w:ascii="Consolas" w:hAnsi="Consolas" w:eastAsia="宋体"/>
          <w:sz w:val="24"/>
          <w:szCs w:val="24"/>
        </w:rPr>
        <w:t>修改建议：可以将不同种类的图书对应的图书编号的不同进行特定的赋值，比如图书编号的某个位数代表图书的类型等，高位至低位的分类越来越细化，这样可以根据编号迅速确定图书的信息。机器也可以采用按位查找快速查找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冯云震" w:date="2023-03-25T14:39:39Z" w:initials="1">
    <w:p w14:paraId="645D57FD"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仅从算法效率方面考虑，</w:t>
      </w:r>
      <w:bookmarkStart w:id="0" w:name="_GoBack"/>
      <w:bookmarkEnd w:id="0"/>
      <w:r>
        <w:rPr>
          <w:rFonts w:hint="eastAsia"/>
          <w:lang w:val="en-US" w:eastAsia="zh-CN"/>
        </w:rPr>
        <w:t>问题寻找不全面，-10分；</w:t>
      </w:r>
    </w:p>
    <w:p w14:paraId="7EDA483A">
      <w:pPr>
        <w:pStyle w:val="3"/>
        <w:rPr>
          <w:rFonts w:hint="default"/>
          <w:lang w:val="en-US"/>
        </w:rPr>
      </w:pPr>
      <w:r>
        <w:rPr>
          <w:rFonts w:hint="eastAsia"/>
          <w:lang w:val="en-US" w:eastAsia="zh-CN"/>
        </w:rPr>
        <w:t>总分：90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EDA483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0A1B7F"/>
    <w:multiLevelType w:val="multilevel"/>
    <w:tmpl w:val="010A1B7F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冯云震">
    <w15:presenceInfo w15:providerId="None" w15:userId="冯云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FmN2JiNjIxOTAxM2M4MDYyMDE2NDBhYTE4MmFiNDAifQ=="/>
  </w:docVars>
  <w:rsids>
    <w:rsidRoot w:val="00675ECE"/>
    <w:rsid w:val="000A6742"/>
    <w:rsid w:val="00156063"/>
    <w:rsid w:val="002A6C95"/>
    <w:rsid w:val="003C0211"/>
    <w:rsid w:val="004B5F1F"/>
    <w:rsid w:val="00515269"/>
    <w:rsid w:val="00675ECE"/>
    <w:rsid w:val="00751B1E"/>
    <w:rsid w:val="00A603CD"/>
    <w:rsid w:val="00B23EB9"/>
    <w:rsid w:val="268017D4"/>
    <w:rsid w:val="7779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semiHidden/>
    <w:unhideWhenUsed/>
    <w:qFormat/>
    <w:uiPriority w:val="99"/>
    <w:pPr>
      <w:jc w:val="left"/>
    </w:pPr>
  </w:style>
  <w:style w:type="paragraph" w:styleId="4">
    <w:name w:val="Subtitle"/>
    <w:basedOn w:val="1"/>
    <w:next w:val="1"/>
    <w:link w:val="8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5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8">
    <w:name w:val="副标题 字符"/>
    <w:basedOn w:val="7"/>
    <w:link w:val="4"/>
    <w:qFormat/>
    <w:uiPriority w:val="11"/>
    <w:rPr>
      <w:b/>
      <w:bCs/>
      <w:kern w:val="28"/>
      <w:sz w:val="32"/>
      <w:szCs w:val="32"/>
    </w:rPr>
  </w:style>
  <w:style w:type="paragraph" w:customStyle="1" w:styleId="9">
    <w:name w:val="样式1"/>
    <w:basedOn w:val="2"/>
    <w:link w:val="11"/>
    <w:qFormat/>
    <w:uiPriority w:val="0"/>
    <w:pPr>
      <w:jc w:val="center"/>
    </w:pPr>
    <w:rPr>
      <w:rFonts w:eastAsia="黑体"/>
    </w:rPr>
  </w:style>
  <w:style w:type="character" w:customStyle="1" w:styleId="10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样式1 字符"/>
    <w:basedOn w:val="10"/>
    <w:link w:val="9"/>
    <w:uiPriority w:val="0"/>
    <w:rPr>
      <w:rFonts w:eastAsia="黑体"/>
      <w:kern w:val="44"/>
      <w:sz w:val="44"/>
      <w:szCs w:val="44"/>
    </w:rPr>
  </w:style>
  <w:style w:type="character" w:customStyle="1" w:styleId="12">
    <w:name w:val="标题 字符"/>
    <w:basedOn w:val="7"/>
    <w:link w:val="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449</Words>
  <Characters>470</Characters>
  <Lines>3</Lines>
  <Paragraphs>1</Paragraphs>
  <TotalTime>0</TotalTime>
  <ScaleCrop>false</ScaleCrop>
  <LinksUpToDate>false</LinksUpToDate>
  <CharactersWithSpaces>475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2023-03-18T12:34:00Z</dcterms:created>
  <dc:creator>ggg</dc:creator>
  <cp:lastModifiedBy>冯云震</cp:lastModifiedBy>
  <dcterms:modified xsi:type="dcterms:W3CDTF">2023-03-25T07:19:33Z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784A81ECAB59495C8CDD87BF7E374C89</vt:lpwstr>
  </property>
</Properties>
</file>