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58F" w:rsidRDefault="0067558F" w:rsidP="0067558F">
      <w:pPr>
        <w:rPr>
          <w:rFonts w:ascii="宋体" w:hAnsi="宋体"/>
          <w:b/>
          <w:sz w:val="52"/>
          <w:szCs w:val="52"/>
        </w:rPr>
      </w:pPr>
    </w:p>
    <w:p w:rsidR="0067558F" w:rsidRDefault="0067558F" w:rsidP="0067558F">
      <w:pPr>
        <w:pStyle w:val="a3"/>
        <w:ind w:left="720" w:firstLineChars="0" w:firstLine="0"/>
        <w:jc w:val="center"/>
        <w:rPr>
          <w:rFonts w:ascii="宋体" w:hAnsi="宋体"/>
          <w:b/>
          <w:sz w:val="52"/>
          <w:szCs w:val="52"/>
        </w:rPr>
      </w:pPr>
      <w:r>
        <w:rPr>
          <w:rFonts w:ascii="宋体" w:hAnsi="宋体" w:hint="eastAsia"/>
          <w:b/>
          <w:sz w:val="52"/>
          <w:szCs w:val="52"/>
        </w:rPr>
        <w:t>武汉大学计算机学院</w:t>
      </w:r>
    </w:p>
    <w:p w:rsidR="0067558F" w:rsidRDefault="0067558F" w:rsidP="0067558F">
      <w:pPr>
        <w:pStyle w:val="a3"/>
        <w:ind w:left="720" w:firstLineChars="0" w:firstLine="0"/>
        <w:jc w:val="center"/>
        <w:rPr>
          <w:rFonts w:ascii="宋体" w:hAnsi="宋体"/>
          <w:b/>
          <w:sz w:val="52"/>
          <w:szCs w:val="52"/>
        </w:rPr>
      </w:pPr>
      <w:r>
        <w:rPr>
          <w:rFonts w:ascii="宋体" w:hAnsi="宋体" w:hint="eastAsia"/>
          <w:b/>
          <w:sz w:val="52"/>
          <w:szCs w:val="52"/>
        </w:rPr>
        <w:t>本科生课程报告</w:t>
      </w:r>
    </w:p>
    <w:p w:rsidR="0067558F" w:rsidRDefault="0067558F" w:rsidP="0067558F">
      <w:pPr>
        <w:pStyle w:val="a3"/>
        <w:ind w:left="720" w:firstLineChars="0" w:firstLine="0"/>
        <w:jc w:val="center"/>
        <w:rPr>
          <w:rFonts w:ascii="宋体" w:hAnsi="宋体"/>
          <w:szCs w:val="21"/>
        </w:rPr>
      </w:pPr>
    </w:p>
    <w:p w:rsidR="0067558F" w:rsidRDefault="0067558F" w:rsidP="0067558F">
      <w:pPr>
        <w:pStyle w:val="a3"/>
        <w:spacing w:line="640" w:lineRule="exact"/>
        <w:ind w:left="720" w:firstLineChars="0" w:firstLine="0"/>
        <w:jc w:val="center"/>
        <w:rPr>
          <w:rFonts w:ascii="黑体" w:eastAsia="黑体"/>
          <w:b/>
          <w:sz w:val="44"/>
          <w:szCs w:val="44"/>
        </w:rPr>
      </w:pPr>
      <w:r>
        <w:rPr>
          <w:rFonts w:ascii="黑体" w:eastAsia="黑体" w:hint="eastAsia"/>
          <w:b/>
          <w:sz w:val="44"/>
          <w:szCs w:val="44"/>
        </w:rPr>
        <w:t>软件工程小组实践项目——需求规格</w:t>
      </w:r>
      <w:r>
        <w:rPr>
          <w:rFonts w:ascii="黑体" w:eastAsia="黑体" w:hint="eastAsia"/>
          <w:b/>
          <w:sz w:val="44"/>
          <w:szCs w:val="44"/>
        </w:rPr>
        <w:t>评审表</w:t>
      </w:r>
    </w:p>
    <w:p w:rsidR="0067558F" w:rsidRDefault="0067558F" w:rsidP="0067558F">
      <w:pPr>
        <w:rPr>
          <w:rFonts w:ascii="楷体_GB2312" w:eastAsia="楷体_GB2312" w:hAnsi="宋体"/>
          <w:szCs w:val="21"/>
        </w:rPr>
      </w:pPr>
    </w:p>
    <w:p w:rsidR="0067558F" w:rsidRDefault="0067558F" w:rsidP="0067558F">
      <w:pPr>
        <w:pStyle w:val="a3"/>
        <w:ind w:left="2122" w:firstLineChars="0" w:firstLine="398"/>
        <w:jc w:val="left"/>
        <w:rPr>
          <w:rFonts w:ascii="楷体_GB2312" w:eastAsia="楷体_GB2312" w:hAnsi="宋体"/>
          <w:szCs w:val="21"/>
        </w:rPr>
      </w:pPr>
      <w:r>
        <w:rPr>
          <w:rFonts w:ascii="宋体" w:hAnsi="宋体" w:hint="eastAsia"/>
          <w:sz w:val="30"/>
          <w:szCs w:val="30"/>
        </w:rPr>
        <w:t>专 业 名 称   ：计算机科学与技术</w:t>
      </w:r>
    </w:p>
    <w:p w:rsidR="0067558F" w:rsidRDefault="0067558F" w:rsidP="0067558F">
      <w:pPr>
        <w:pStyle w:val="a3"/>
        <w:spacing w:line="480" w:lineRule="auto"/>
        <w:ind w:left="2122" w:firstLineChars="0" w:firstLine="398"/>
        <w:jc w:val="left"/>
        <w:rPr>
          <w:rFonts w:ascii="宋体" w:hAnsi="宋体"/>
          <w:sz w:val="30"/>
          <w:szCs w:val="30"/>
        </w:rPr>
      </w:pPr>
      <w:r>
        <w:rPr>
          <w:rFonts w:ascii="宋体" w:hAnsi="宋体" w:hint="eastAsia"/>
          <w:sz w:val="30"/>
          <w:szCs w:val="30"/>
        </w:rPr>
        <w:t>课 程 名 称   ：软件工程</w:t>
      </w:r>
    </w:p>
    <w:p w:rsidR="0067558F" w:rsidRDefault="0067558F" w:rsidP="0067558F">
      <w:pPr>
        <w:pStyle w:val="a3"/>
        <w:spacing w:line="480" w:lineRule="auto"/>
        <w:ind w:left="2400" w:firstLineChars="0" w:firstLine="120"/>
        <w:jc w:val="left"/>
        <w:rPr>
          <w:rFonts w:ascii="宋体" w:hAnsi="宋体"/>
        </w:rPr>
      </w:pPr>
      <w:r>
        <w:rPr>
          <w:rFonts w:ascii="宋体" w:hAnsi="宋体" w:hint="eastAsia"/>
          <w:sz w:val="30"/>
          <w:szCs w:val="30"/>
        </w:rPr>
        <w:t xml:space="preserve">指 导 教 师 </w:t>
      </w:r>
      <w:r>
        <w:rPr>
          <w:rFonts w:ascii="宋体" w:hAnsi="宋体"/>
          <w:sz w:val="30"/>
          <w:szCs w:val="30"/>
        </w:rPr>
        <w:t xml:space="preserve">  </w:t>
      </w:r>
      <w:r>
        <w:rPr>
          <w:rFonts w:ascii="宋体" w:hAnsi="宋体" w:hint="eastAsia"/>
          <w:sz w:val="30"/>
          <w:szCs w:val="30"/>
        </w:rPr>
        <w:t>：</w:t>
      </w:r>
      <w:proofErr w:type="gramStart"/>
      <w:r>
        <w:rPr>
          <w:rFonts w:ascii="宋体" w:hAnsi="宋体" w:hint="eastAsia"/>
          <w:sz w:val="30"/>
          <w:szCs w:val="30"/>
        </w:rPr>
        <w:t>伍春香</w:t>
      </w:r>
      <w:proofErr w:type="gramEnd"/>
      <w:r>
        <w:rPr>
          <w:rFonts w:ascii="宋体" w:hAnsi="宋体" w:hint="eastAsia"/>
          <w:sz w:val="30"/>
          <w:szCs w:val="30"/>
        </w:rPr>
        <w:t xml:space="preserve">    副教授</w:t>
      </w:r>
    </w:p>
    <w:p w:rsidR="0067558F" w:rsidRDefault="0067558F" w:rsidP="0067558F">
      <w:pPr>
        <w:spacing w:line="480" w:lineRule="auto"/>
        <w:ind w:left="1980" w:firstLineChars="140" w:firstLine="420"/>
        <w:jc w:val="left"/>
        <w:rPr>
          <w:rFonts w:ascii="宋体" w:hAnsi="宋体"/>
          <w:sz w:val="30"/>
          <w:szCs w:val="30"/>
        </w:rPr>
      </w:pPr>
      <w:r>
        <w:rPr>
          <w:rFonts w:ascii="宋体" w:hAnsi="宋体" w:hint="eastAsia"/>
          <w:sz w:val="30"/>
          <w:szCs w:val="30"/>
        </w:rPr>
        <w:t>学 生 学 号   ：2020302131035</w:t>
      </w:r>
    </w:p>
    <w:p w:rsidR="0067558F" w:rsidRDefault="0067558F" w:rsidP="0067558F">
      <w:pPr>
        <w:pStyle w:val="a3"/>
        <w:spacing w:line="480" w:lineRule="auto"/>
        <w:ind w:firstLineChars="1600" w:firstLine="4800"/>
        <w:jc w:val="left"/>
        <w:rPr>
          <w:rFonts w:ascii="宋体" w:hAnsi="宋体"/>
          <w:sz w:val="30"/>
          <w:szCs w:val="30"/>
        </w:rPr>
      </w:pPr>
      <w:r>
        <w:rPr>
          <w:rFonts w:ascii="宋体" w:hAnsi="宋体" w:hint="eastAsia"/>
          <w:sz w:val="30"/>
          <w:szCs w:val="30"/>
        </w:rPr>
        <w:t>2020300004052</w:t>
      </w:r>
    </w:p>
    <w:p w:rsidR="0067558F" w:rsidRDefault="0067558F" w:rsidP="0067558F">
      <w:pPr>
        <w:pStyle w:val="a3"/>
        <w:spacing w:line="480" w:lineRule="auto"/>
        <w:ind w:left="900" w:firstLineChars="1300" w:firstLine="3900"/>
        <w:jc w:val="left"/>
        <w:rPr>
          <w:rFonts w:ascii="宋体" w:hAnsi="宋体"/>
          <w:sz w:val="30"/>
          <w:szCs w:val="30"/>
        </w:rPr>
      </w:pPr>
      <w:r>
        <w:rPr>
          <w:rFonts w:ascii="宋体" w:hAnsi="宋体" w:hint="eastAsia"/>
          <w:sz w:val="30"/>
          <w:szCs w:val="30"/>
        </w:rPr>
        <w:t>2020302021170</w:t>
      </w:r>
    </w:p>
    <w:p w:rsidR="0067558F" w:rsidRDefault="0067558F" w:rsidP="0067558F">
      <w:pPr>
        <w:pStyle w:val="a3"/>
        <w:spacing w:line="480" w:lineRule="auto"/>
        <w:ind w:left="3660" w:firstLineChars="0" w:firstLine="120"/>
        <w:jc w:val="left"/>
        <w:rPr>
          <w:rFonts w:ascii="宋体" w:hAnsi="宋体"/>
          <w:sz w:val="30"/>
          <w:szCs w:val="30"/>
        </w:rPr>
      </w:pPr>
      <w:r>
        <w:rPr>
          <w:rFonts w:ascii="宋体" w:hAnsi="宋体" w:hint="eastAsia"/>
          <w:sz w:val="30"/>
          <w:szCs w:val="30"/>
        </w:rPr>
        <w:t xml:space="preserve">　</w:t>
      </w:r>
      <w:r>
        <w:rPr>
          <w:rFonts w:ascii="宋体" w:hAnsi="宋体"/>
          <w:sz w:val="30"/>
          <w:szCs w:val="30"/>
        </w:rPr>
        <w:tab/>
      </w:r>
      <w:r>
        <w:rPr>
          <w:rFonts w:ascii="宋体" w:hAnsi="宋体" w:hint="eastAsia"/>
          <w:sz w:val="30"/>
          <w:szCs w:val="30"/>
        </w:rPr>
        <w:t xml:space="preserve">　　2020302111017</w:t>
      </w:r>
    </w:p>
    <w:p w:rsidR="0067558F" w:rsidRDefault="0067558F" w:rsidP="0067558F">
      <w:pPr>
        <w:pStyle w:val="a3"/>
        <w:spacing w:line="480" w:lineRule="auto"/>
        <w:ind w:left="1140" w:firstLineChars="0" w:firstLine="120"/>
        <w:jc w:val="left"/>
        <w:rPr>
          <w:rFonts w:ascii="宋体" w:hAnsi="宋体"/>
          <w:sz w:val="30"/>
          <w:szCs w:val="30"/>
        </w:rPr>
      </w:pPr>
      <w:r>
        <w:rPr>
          <w:rFonts w:ascii="宋体" w:hAnsi="宋体" w:hint="eastAsia"/>
          <w:sz w:val="30"/>
          <w:szCs w:val="30"/>
        </w:rPr>
        <w:t xml:space="preserve">　　　　　</w:t>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hint="eastAsia"/>
          <w:sz w:val="30"/>
          <w:szCs w:val="30"/>
        </w:rPr>
        <w:t xml:space="preserve">　　2020302111300</w:t>
      </w:r>
    </w:p>
    <w:p w:rsidR="0067558F" w:rsidRDefault="0067558F" w:rsidP="0067558F">
      <w:pPr>
        <w:pStyle w:val="a3"/>
        <w:spacing w:line="480" w:lineRule="auto"/>
        <w:ind w:left="2094" w:firstLineChars="0" w:firstLine="426"/>
        <w:jc w:val="left"/>
        <w:rPr>
          <w:rFonts w:ascii="宋体" w:hAnsi="宋体"/>
          <w:sz w:val="30"/>
          <w:szCs w:val="30"/>
        </w:rPr>
      </w:pPr>
      <w:r>
        <w:rPr>
          <w:rFonts w:ascii="宋体" w:hAnsi="宋体" w:hint="eastAsia"/>
          <w:sz w:val="30"/>
          <w:szCs w:val="30"/>
        </w:rPr>
        <w:t xml:space="preserve">学 生 姓 名   ：施嘉乐 </w:t>
      </w:r>
    </w:p>
    <w:p w:rsidR="0067558F" w:rsidRDefault="0067558F" w:rsidP="0067558F">
      <w:pPr>
        <w:pStyle w:val="a3"/>
        <w:spacing w:line="480" w:lineRule="auto"/>
        <w:ind w:left="4194" w:firstLineChars="0" w:firstLine="6"/>
        <w:jc w:val="left"/>
        <w:rPr>
          <w:rFonts w:ascii="宋体" w:hAnsi="宋体"/>
          <w:sz w:val="30"/>
          <w:szCs w:val="30"/>
        </w:rPr>
      </w:pPr>
      <w:r>
        <w:rPr>
          <w:rFonts w:ascii="宋体" w:hAnsi="宋体" w:hint="eastAsia"/>
          <w:sz w:val="30"/>
          <w:szCs w:val="30"/>
        </w:rPr>
        <w:t xml:space="preserve">　</w:t>
      </w:r>
      <w:r>
        <w:rPr>
          <w:rFonts w:ascii="宋体" w:hAnsi="宋体"/>
          <w:sz w:val="30"/>
          <w:szCs w:val="30"/>
        </w:rPr>
        <w:tab/>
      </w:r>
      <w:r>
        <w:rPr>
          <w:rFonts w:ascii="宋体" w:hAnsi="宋体" w:hint="eastAsia"/>
          <w:sz w:val="30"/>
          <w:szCs w:val="30"/>
        </w:rPr>
        <w:t xml:space="preserve">　李哲 </w:t>
      </w:r>
    </w:p>
    <w:p w:rsidR="0067558F" w:rsidRDefault="0067558F" w:rsidP="0067558F">
      <w:pPr>
        <w:pStyle w:val="a3"/>
        <w:spacing w:line="480" w:lineRule="auto"/>
        <w:ind w:left="4614" w:firstLineChars="0" w:firstLine="6"/>
        <w:jc w:val="left"/>
        <w:rPr>
          <w:rFonts w:ascii="宋体" w:hAnsi="宋体"/>
          <w:sz w:val="30"/>
          <w:szCs w:val="30"/>
        </w:rPr>
      </w:pPr>
      <w:r>
        <w:rPr>
          <w:rFonts w:ascii="宋体" w:hAnsi="宋体" w:hint="eastAsia"/>
          <w:sz w:val="30"/>
          <w:szCs w:val="30"/>
        </w:rPr>
        <w:t xml:space="preserve">　滕天琦 </w:t>
      </w:r>
    </w:p>
    <w:p w:rsidR="0067558F" w:rsidRDefault="0067558F" w:rsidP="0067558F">
      <w:pPr>
        <w:pStyle w:val="a3"/>
        <w:spacing w:line="480" w:lineRule="auto"/>
        <w:ind w:left="4194" w:firstLineChars="0" w:firstLine="6"/>
        <w:jc w:val="left"/>
        <w:rPr>
          <w:rFonts w:ascii="宋体" w:hAnsi="宋体"/>
          <w:sz w:val="30"/>
          <w:szCs w:val="30"/>
        </w:rPr>
      </w:pPr>
      <w:r>
        <w:rPr>
          <w:rFonts w:ascii="宋体" w:hAnsi="宋体" w:hint="eastAsia"/>
          <w:sz w:val="30"/>
          <w:szCs w:val="30"/>
        </w:rPr>
        <w:t xml:space="preserve">　</w:t>
      </w:r>
      <w:r>
        <w:rPr>
          <w:rFonts w:ascii="宋体" w:hAnsi="宋体"/>
          <w:sz w:val="30"/>
          <w:szCs w:val="30"/>
        </w:rPr>
        <w:tab/>
      </w:r>
      <w:r>
        <w:rPr>
          <w:rFonts w:ascii="宋体" w:hAnsi="宋体" w:hint="eastAsia"/>
          <w:sz w:val="30"/>
          <w:szCs w:val="30"/>
        </w:rPr>
        <w:t xml:space="preserve">　吴彬 </w:t>
      </w:r>
    </w:p>
    <w:p w:rsidR="0067558F" w:rsidRPr="00966C58" w:rsidRDefault="0067558F" w:rsidP="0067558F">
      <w:pPr>
        <w:pStyle w:val="a3"/>
        <w:spacing w:line="480" w:lineRule="auto"/>
        <w:ind w:left="4614" w:firstLineChars="0" w:firstLine="6"/>
        <w:jc w:val="left"/>
        <w:rPr>
          <w:rFonts w:ascii="宋体" w:hAnsi="宋体"/>
          <w:sz w:val="30"/>
          <w:szCs w:val="30"/>
        </w:rPr>
      </w:pPr>
      <w:r>
        <w:rPr>
          <w:rFonts w:ascii="宋体" w:hAnsi="宋体" w:hint="eastAsia"/>
          <w:sz w:val="30"/>
          <w:szCs w:val="30"/>
        </w:rPr>
        <w:t xml:space="preserve">　张怡宁</w:t>
      </w:r>
    </w:p>
    <w:p w:rsidR="0067558F" w:rsidRDefault="0067558F" w:rsidP="0067558F">
      <w:pPr>
        <w:pStyle w:val="a3"/>
        <w:spacing w:line="480" w:lineRule="auto"/>
        <w:ind w:left="720" w:firstLineChars="0" w:firstLine="0"/>
        <w:jc w:val="center"/>
        <w:rPr>
          <w:rFonts w:ascii="宋体" w:hAnsi="宋体"/>
          <w:sz w:val="36"/>
          <w:szCs w:val="36"/>
        </w:rPr>
      </w:pPr>
      <w:r>
        <w:rPr>
          <w:rFonts w:ascii="宋体" w:hAnsi="宋体" w:hint="eastAsia"/>
          <w:sz w:val="36"/>
          <w:szCs w:val="36"/>
        </w:rPr>
        <w:t>二○二三年四月</w:t>
      </w:r>
    </w:p>
    <w:p w:rsidR="00704D07" w:rsidRDefault="00704D07"/>
    <w:tbl>
      <w:tblPr>
        <w:tblStyle w:val="a4"/>
        <w:tblW w:w="0" w:type="auto"/>
        <w:tblLook w:val="04A0" w:firstRow="1" w:lastRow="0" w:firstColumn="1" w:lastColumn="0" w:noHBand="0" w:noVBand="1"/>
      </w:tblPr>
      <w:tblGrid>
        <w:gridCol w:w="704"/>
        <w:gridCol w:w="1134"/>
        <w:gridCol w:w="1843"/>
        <w:gridCol w:w="850"/>
        <w:gridCol w:w="851"/>
        <w:gridCol w:w="850"/>
        <w:gridCol w:w="2064"/>
      </w:tblGrid>
      <w:tr w:rsidR="0067558F" w:rsidTr="00C67E5C">
        <w:tc>
          <w:tcPr>
            <w:tcW w:w="8296" w:type="dxa"/>
            <w:gridSpan w:val="7"/>
          </w:tcPr>
          <w:p w:rsidR="0067558F" w:rsidRPr="008710BA" w:rsidRDefault="0067558F" w:rsidP="00483535">
            <w:pPr>
              <w:jc w:val="center"/>
              <w:rPr>
                <w:rFonts w:hint="eastAsia"/>
                <w:sz w:val="44"/>
                <w:szCs w:val="44"/>
              </w:rPr>
            </w:pPr>
            <w:r w:rsidRPr="008710BA">
              <w:rPr>
                <w:rFonts w:hint="eastAsia"/>
                <w:sz w:val="44"/>
                <w:szCs w:val="44"/>
              </w:rPr>
              <w:lastRenderedPageBreak/>
              <w:t>需求规格评审表</w:t>
            </w:r>
          </w:p>
        </w:tc>
      </w:tr>
      <w:tr w:rsidR="0067558F" w:rsidTr="00483535">
        <w:tc>
          <w:tcPr>
            <w:tcW w:w="704" w:type="dxa"/>
            <w:vAlign w:val="center"/>
          </w:tcPr>
          <w:p w:rsidR="0067558F" w:rsidRPr="00483535" w:rsidRDefault="0067558F" w:rsidP="008710BA">
            <w:pPr>
              <w:jc w:val="center"/>
              <w:rPr>
                <w:rFonts w:hint="eastAsia"/>
                <w:sz w:val="21"/>
                <w:szCs w:val="21"/>
              </w:rPr>
            </w:pPr>
            <w:r w:rsidRPr="00483535">
              <w:rPr>
                <w:rFonts w:hint="eastAsia"/>
                <w:sz w:val="21"/>
                <w:szCs w:val="21"/>
              </w:rPr>
              <w:t>序号</w:t>
            </w:r>
          </w:p>
        </w:tc>
        <w:tc>
          <w:tcPr>
            <w:tcW w:w="1134" w:type="dxa"/>
            <w:vAlign w:val="center"/>
          </w:tcPr>
          <w:p w:rsidR="0067558F" w:rsidRPr="00483535" w:rsidRDefault="0067558F" w:rsidP="008710BA">
            <w:pPr>
              <w:jc w:val="center"/>
              <w:rPr>
                <w:rFonts w:hint="eastAsia"/>
                <w:sz w:val="21"/>
                <w:szCs w:val="21"/>
              </w:rPr>
            </w:pPr>
            <w:r w:rsidRPr="00483535">
              <w:rPr>
                <w:rFonts w:hint="eastAsia"/>
                <w:sz w:val="21"/>
                <w:szCs w:val="21"/>
              </w:rPr>
              <w:t>需求特性</w:t>
            </w:r>
          </w:p>
        </w:tc>
        <w:tc>
          <w:tcPr>
            <w:tcW w:w="1843" w:type="dxa"/>
            <w:vAlign w:val="center"/>
          </w:tcPr>
          <w:p w:rsidR="0067558F" w:rsidRPr="00483535" w:rsidRDefault="0067558F" w:rsidP="008710BA">
            <w:pPr>
              <w:jc w:val="center"/>
              <w:rPr>
                <w:rFonts w:hint="eastAsia"/>
                <w:sz w:val="21"/>
                <w:szCs w:val="21"/>
              </w:rPr>
            </w:pPr>
            <w:r w:rsidRPr="00483535">
              <w:rPr>
                <w:rFonts w:hint="eastAsia"/>
                <w:sz w:val="21"/>
                <w:szCs w:val="21"/>
              </w:rPr>
              <w:t>检查内容</w:t>
            </w:r>
          </w:p>
        </w:tc>
        <w:tc>
          <w:tcPr>
            <w:tcW w:w="850" w:type="dxa"/>
            <w:vAlign w:val="center"/>
          </w:tcPr>
          <w:p w:rsidR="0067558F" w:rsidRPr="00483535" w:rsidRDefault="0067558F" w:rsidP="008710BA">
            <w:pPr>
              <w:jc w:val="center"/>
              <w:rPr>
                <w:rFonts w:hint="eastAsia"/>
                <w:sz w:val="21"/>
                <w:szCs w:val="21"/>
              </w:rPr>
            </w:pPr>
            <w:r w:rsidRPr="00483535">
              <w:rPr>
                <w:rFonts w:hint="eastAsia"/>
                <w:sz w:val="21"/>
                <w:szCs w:val="21"/>
              </w:rPr>
              <w:t>合格</w:t>
            </w:r>
          </w:p>
        </w:tc>
        <w:tc>
          <w:tcPr>
            <w:tcW w:w="851" w:type="dxa"/>
            <w:vAlign w:val="center"/>
          </w:tcPr>
          <w:p w:rsidR="0067558F" w:rsidRPr="00483535" w:rsidRDefault="0067558F" w:rsidP="008710BA">
            <w:pPr>
              <w:jc w:val="center"/>
              <w:rPr>
                <w:rFonts w:hint="eastAsia"/>
                <w:sz w:val="21"/>
                <w:szCs w:val="21"/>
              </w:rPr>
            </w:pPr>
            <w:r w:rsidRPr="00483535">
              <w:rPr>
                <w:rFonts w:hint="eastAsia"/>
                <w:sz w:val="21"/>
                <w:szCs w:val="21"/>
              </w:rPr>
              <w:t>不合格</w:t>
            </w:r>
          </w:p>
        </w:tc>
        <w:tc>
          <w:tcPr>
            <w:tcW w:w="850" w:type="dxa"/>
            <w:vAlign w:val="center"/>
          </w:tcPr>
          <w:p w:rsidR="0067558F" w:rsidRPr="00483535" w:rsidRDefault="0067558F" w:rsidP="008710BA">
            <w:pPr>
              <w:jc w:val="center"/>
              <w:rPr>
                <w:rFonts w:hint="eastAsia"/>
                <w:sz w:val="21"/>
                <w:szCs w:val="21"/>
              </w:rPr>
            </w:pPr>
            <w:r w:rsidRPr="00483535">
              <w:rPr>
                <w:rFonts w:hint="eastAsia"/>
                <w:sz w:val="21"/>
                <w:szCs w:val="21"/>
              </w:rPr>
              <w:t>不适用</w:t>
            </w:r>
          </w:p>
        </w:tc>
        <w:tc>
          <w:tcPr>
            <w:tcW w:w="2064" w:type="dxa"/>
            <w:vAlign w:val="center"/>
          </w:tcPr>
          <w:p w:rsidR="0067558F" w:rsidRPr="00483535" w:rsidRDefault="0067558F" w:rsidP="008710BA">
            <w:pPr>
              <w:jc w:val="center"/>
              <w:rPr>
                <w:rFonts w:hint="eastAsia"/>
                <w:sz w:val="21"/>
                <w:szCs w:val="21"/>
              </w:rPr>
            </w:pPr>
            <w:r w:rsidRPr="00483535">
              <w:rPr>
                <w:rFonts w:hint="eastAsia"/>
                <w:sz w:val="21"/>
                <w:szCs w:val="21"/>
              </w:rPr>
              <w:t>具体描述</w:t>
            </w:r>
          </w:p>
        </w:tc>
      </w:tr>
      <w:tr w:rsidR="00483535" w:rsidTr="00483535">
        <w:tc>
          <w:tcPr>
            <w:tcW w:w="704" w:type="dxa"/>
            <w:vAlign w:val="center"/>
          </w:tcPr>
          <w:p w:rsidR="00483535" w:rsidRPr="00483535" w:rsidRDefault="00483535" w:rsidP="008710BA">
            <w:pPr>
              <w:widowControl/>
              <w:jc w:val="center"/>
              <w:rPr>
                <w:color w:val="000000"/>
                <w:sz w:val="21"/>
                <w:szCs w:val="21"/>
              </w:rPr>
            </w:pPr>
            <w:r w:rsidRPr="00483535">
              <w:rPr>
                <w:rFonts w:hint="eastAsia"/>
                <w:color w:val="000000"/>
                <w:sz w:val="21"/>
                <w:szCs w:val="21"/>
              </w:rPr>
              <w:t>1</w:t>
            </w:r>
          </w:p>
        </w:tc>
        <w:tc>
          <w:tcPr>
            <w:tcW w:w="1134" w:type="dxa"/>
            <w:vMerge w:val="restart"/>
            <w:vAlign w:val="center"/>
          </w:tcPr>
          <w:p w:rsidR="00483535" w:rsidRPr="00483535" w:rsidRDefault="00483535" w:rsidP="008710BA">
            <w:pPr>
              <w:jc w:val="center"/>
              <w:rPr>
                <w:rFonts w:hint="eastAsia"/>
                <w:sz w:val="21"/>
                <w:szCs w:val="21"/>
              </w:rPr>
            </w:pPr>
            <w:r w:rsidRPr="00483535">
              <w:rPr>
                <w:rFonts w:hint="eastAsia"/>
                <w:sz w:val="21"/>
                <w:szCs w:val="21"/>
              </w:rPr>
              <w:t>规范性</w:t>
            </w:r>
          </w:p>
        </w:tc>
        <w:tc>
          <w:tcPr>
            <w:tcW w:w="1843" w:type="dxa"/>
            <w:vAlign w:val="center"/>
          </w:tcPr>
          <w:p w:rsidR="00483535" w:rsidRPr="00483535" w:rsidRDefault="00483535" w:rsidP="008710BA">
            <w:pPr>
              <w:widowControl/>
              <w:jc w:val="center"/>
              <w:rPr>
                <w:color w:val="000000"/>
                <w:sz w:val="21"/>
                <w:szCs w:val="21"/>
              </w:rPr>
            </w:pPr>
            <w:r w:rsidRPr="00483535">
              <w:rPr>
                <w:rFonts w:hint="eastAsia"/>
                <w:color w:val="000000"/>
                <w:sz w:val="21"/>
                <w:szCs w:val="21"/>
              </w:rPr>
              <w:t>数据流图</w:t>
            </w:r>
            <w:r w:rsidRPr="00483535">
              <w:rPr>
                <w:rFonts w:hint="eastAsia"/>
                <w:color w:val="000000"/>
                <w:sz w:val="21"/>
                <w:szCs w:val="21"/>
              </w:rPr>
              <w:t>-</w:t>
            </w:r>
            <w:r w:rsidRPr="00483535">
              <w:rPr>
                <w:rFonts w:hint="eastAsia"/>
                <w:color w:val="000000"/>
                <w:sz w:val="21"/>
                <w:szCs w:val="21"/>
              </w:rPr>
              <w:t>不同部分所用符号是否正确</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483535" w:rsidP="008710BA">
            <w:pPr>
              <w:jc w:val="center"/>
              <w:rPr>
                <w:rFonts w:hint="eastAsia"/>
                <w:sz w:val="21"/>
                <w:szCs w:val="21"/>
              </w:rPr>
            </w:pPr>
            <w:r>
              <w:rPr>
                <w:rFonts w:hint="eastAsia"/>
                <w:sz w:val="21"/>
                <w:szCs w:val="21"/>
              </w:rPr>
              <w:t>数据流应统一使用实线</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2</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数据流图</w:t>
            </w:r>
            <w:r w:rsidRPr="00483535">
              <w:rPr>
                <w:rFonts w:hint="eastAsia"/>
                <w:color w:val="000000"/>
                <w:sz w:val="21"/>
                <w:szCs w:val="21"/>
              </w:rPr>
              <w:t>-</w:t>
            </w:r>
            <w:r w:rsidRPr="00483535">
              <w:rPr>
                <w:rFonts w:hint="eastAsia"/>
                <w:color w:val="000000"/>
                <w:sz w:val="21"/>
                <w:szCs w:val="21"/>
              </w:rPr>
              <w:t>外部实体之间是否存在数据流</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483535" w:rsidP="008710BA">
            <w:pPr>
              <w:jc w:val="center"/>
              <w:rPr>
                <w:rFonts w:hint="eastAsia"/>
                <w:sz w:val="21"/>
                <w:szCs w:val="21"/>
              </w:rPr>
            </w:pPr>
            <w:r>
              <w:rPr>
                <w:rFonts w:hint="eastAsia"/>
                <w:sz w:val="21"/>
                <w:szCs w:val="21"/>
              </w:rPr>
              <w:t>外部实体间不存在数据流</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3</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数据流图</w:t>
            </w:r>
            <w:r w:rsidRPr="00483535">
              <w:rPr>
                <w:rFonts w:hint="eastAsia"/>
                <w:color w:val="000000"/>
                <w:sz w:val="21"/>
                <w:szCs w:val="21"/>
              </w:rPr>
              <w:t>-</w:t>
            </w:r>
            <w:r w:rsidRPr="00483535">
              <w:rPr>
                <w:rFonts w:hint="eastAsia"/>
                <w:color w:val="000000"/>
                <w:sz w:val="21"/>
                <w:szCs w:val="21"/>
              </w:rPr>
              <w:t>是否对每个数据流命名和解释</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483535" w:rsidP="008710BA">
            <w:pPr>
              <w:jc w:val="center"/>
              <w:rPr>
                <w:rFonts w:hint="eastAsia"/>
                <w:sz w:val="21"/>
                <w:szCs w:val="21"/>
              </w:rPr>
            </w:pPr>
            <w:r w:rsidRPr="00483535">
              <w:rPr>
                <w:rFonts w:hint="eastAsia"/>
                <w:sz w:val="21"/>
                <w:szCs w:val="21"/>
              </w:rPr>
              <w:t>拆分</w:t>
            </w:r>
            <w:r w:rsidRPr="00483535">
              <w:rPr>
                <w:rFonts w:hint="eastAsia"/>
                <w:sz w:val="21"/>
                <w:szCs w:val="21"/>
              </w:rPr>
              <w:t>-</w:t>
            </w:r>
            <w:r w:rsidRPr="00483535">
              <w:rPr>
                <w:rFonts w:hint="eastAsia"/>
                <w:sz w:val="21"/>
                <w:szCs w:val="21"/>
              </w:rPr>
              <w:t>修改内容，拆分</w:t>
            </w:r>
            <w:r w:rsidRPr="00483535">
              <w:rPr>
                <w:rFonts w:hint="eastAsia"/>
                <w:sz w:val="21"/>
                <w:szCs w:val="21"/>
              </w:rPr>
              <w:t>-</w:t>
            </w:r>
            <w:r w:rsidRPr="00483535">
              <w:rPr>
                <w:rFonts w:hint="eastAsia"/>
                <w:sz w:val="21"/>
                <w:szCs w:val="21"/>
              </w:rPr>
              <w:t>调整编辑区域，序列化与反序列化</w:t>
            </w:r>
            <w:r w:rsidRPr="00483535">
              <w:rPr>
                <w:rFonts w:hint="eastAsia"/>
                <w:sz w:val="21"/>
                <w:szCs w:val="21"/>
              </w:rPr>
              <w:t>-</w:t>
            </w:r>
            <w:r w:rsidRPr="00483535">
              <w:rPr>
                <w:rFonts w:hint="eastAsia"/>
                <w:sz w:val="21"/>
                <w:szCs w:val="21"/>
              </w:rPr>
              <w:t>文档结构树，调整编辑区域</w:t>
            </w:r>
            <w:r w:rsidRPr="00483535">
              <w:rPr>
                <w:rFonts w:hint="eastAsia"/>
                <w:sz w:val="21"/>
                <w:szCs w:val="21"/>
              </w:rPr>
              <w:t>-</w:t>
            </w:r>
            <w:r w:rsidRPr="00483535">
              <w:rPr>
                <w:rFonts w:hint="eastAsia"/>
                <w:sz w:val="21"/>
                <w:szCs w:val="21"/>
              </w:rPr>
              <w:t>当前编辑区域，文档结构树</w:t>
            </w:r>
            <w:r w:rsidRPr="00483535">
              <w:rPr>
                <w:rFonts w:hint="eastAsia"/>
                <w:sz w:val="21"/>
                <w:szCs w:val="21"/>
              </w:rPr>
              <w:t>-</w:t>
            </w:r>
            <w:r w:rsidRPr="00483535">
              <w:rPr>
                <w:rFonts w:hint="eastAsia"/>
                <w:sz w:val="21"/>
                <w:szCs w:val="21"/>
              </w:rPr>
              <w:t>转化为渲染树没有对数据流做说明</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4</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数据流图</w:t>
            </w:r>
            <w:r w:rsidRPr="00483535">
              <w:rPr>
                <w:rFonts w:hint="eastAsia"/>
                <w:color w:val="000000"/>
                <w:sz w:val="21"/>
                <w:szCs w:val="21"/>
              </w:rPr>
              <w:t>-</w:t>
            </w:r>
            <w:r w:rsidRPr="00483535">
              <w:rPr>
                <w:rFonts w:hint="eastAsia"/>
                <w:color w:val="000000"/>
                <w:sz w:val="21"/>
                <w:szCs w:val="21"/>
              </w:rPr>
              <w:t>是否简洁清晰，包含所有必要信息而不包含无关信息</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483535" w:rsidP="008710BA">
            <w:pPr>
              <w:jc w:val="center"/>
              <w:rPr>
                <w:rFonts w:hint="eastAsia"/>
                <w:sz w:val="21"/>
                <w:szCs w:val="21"/>
              </w:rPr>
            </w:pPr>
            <w:r>
              <w:rPr>
                <w:rFonts w:hint="eastAsia"/>
                <w:sz w:val="21"/>
                <w:szCs w:val="21"/>
              </w:rPr>
              <w:t>简洁清晰，包含必要信息</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5</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实体和属性的命名应该遵循一致的命名规范</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遵循一致命名规范</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6</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实体之间的关系应该清晰明确，避免冗余或者遗漏</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2C609D">
              <w:rPr>
                <w:rFonts w:hint="eastAsia"/>
                <w:sz w:val="21"/>
                <w:szCs w:val="21"/>
              </w:rPr>
              <w:t>涉及实体和属性过于简单，未处理和文件创建人等之间的关系</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7</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所有实体都应该有唯一标识符，以保证数据的唯一性</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有唯一标识</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8</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实体和属性的定义应该具有可扩展性，能够满足未来可能出现的需求</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具有可扩展性</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9</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是否避免了数据的冗余存储，是否符合最佳实践</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避免了数据冗余</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10</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状态图刻画的对象实体是否与</w:t>
            </w:r>
            <w:r w:rsidRPr="00483535">
              <w:rPr>
                <w:rFonts w:hint="eastAsia"/>
                <w:color w:val="000000"/>
                <w:sz w:val="21"/>
                <w:szCs w:val="21"/>
              </w:rPr>
              <w:lastRenderedPageBreak/>
              <w:t>UML</w:t>
            </w:r>
            <w:r w:rsidRPr="00483535">
              <w:rPr>
                <w:rFonts w:hint="eastAsia"/>
                <w:color w:val="000000"/>
                <w:sz w:val="21"/>
                <w:szCs w:val="21"/>
              </w:rPr>
              <w:t>类建模是否保持一致性</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2064" w:type="dxa"/>
            <w:vAlign w:val="center"/>
          </w:tcPr>
          <w:p w:rsidR="00483535" w:rsidRPr="00483535" w:rsidRDefault="002C609D" w:rsidP="008710BA">
            <w:pPr>
              <w:jc w:val="center"/>
              <w:rPr>
                <w:rFonts w:hint="eastAsia"/>
                <w:sz w:val="21"/>
                <w:szCs w:val="21"/>
              </w:rPr>
            </w:pPr>
            <w:r>
              <w:rPr>
                <w:rFonts w:hint="eastAsia"/>
                <w:sz w:val="21"/>
                <w:szCs w:val="21"/>
              </w:rPr>
              <w:t>未完成面向对象状态图</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11</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状态图初始状态、终止状态、中间状态、迁移等符号表示是否准确</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2C609D">
              <w:rPr>
                <w:rFonts w:hint="eastAsia"/>
                <w:sz w:val="21"/>
                <w:szCs w:val="21"/>
              </w:rPr>
              <w:t>出现箭头指向箭头并不合法</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12</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状态图是否简洁清晰，包含所有必要信息而不包含无关信息</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简洁清晰，包含必要信息</w:t>
            </w:r>
          </w:p>
        </w:tc>
      </w:tr>
      <w:tr w:rsidR="002C609D" w:rsidTr="002C609D">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13</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对象、生命线、激活符号等符号和标记是否符合规范</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center"/>
          </w:tcPr>
          <w:p w:rsidR="002C609D" w:rsidRDefault="002C609D" w:rsidP="008710BA">
            <w:pPr>
              <w:widowControl/>
              <w:jc w:val="center"/>
              <w:rPr>
                <w:color w:val="000000"/>
                <w:sz w:val="22"/>
                <w:szCs w:val="22"/>
              </w:rPr>
            </w:pPr>
            <w:r>
              <w:rPr>
                <w:rFonts w:hint="eastAsia"/>
                <w:color w:val="000000"/>
                <w:sz w:val="22"/>
                <w:szCs w:val="22"/>
              </w:rPr>
              <w:t>未包含顺序图</w:t>
            </w:r>
          </w:p>
        </w:tc>
      </w:tr>
      <w:tr w:rsidR="002C609D" w:rsidTr="002C609D">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14</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是否存在任何错误的</w:t>
            </w:r>
            <w:r w:rsidRPr="00483535">
              <w:rPr>
                <w:rFonts w:hint="eastAsia"/>
                <w:color w:val="000000"/>
                <w:sz w:val="21"/>
                <w:szCs w:val="21"/>
              </w:rPr>
              <w:t>UML</w:t>
            </w:r>
            <w:r w:rsidRPr="00483535">
              <w:rPr>
                <w:rFonts w:hint="eastAsia"/>
                <w:color w:val="000000"/>
                <w:sz w:val="21"/>
                <w:szCs w:val="21"/>
              </w:rPr>
              <w:t>符号和标记使用</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center"/>
          </w:tcPr>
          <w:p w:rsidR="002C609D" w:rsidRDefault="002C609D" w:rsidP="008710BA">
            <w:pPr>
              <w:jc w:val="center"/>
              <w:rPr>
                <w:rFonts w:hint="eastAsia"/>
                <w:color w:val="000000"/>
                <w:sz w:val="22"/>
                <w:szCs w:val="22"/>
              </w:rPr>
            </w:pPr>
            <w:r>
              <w:rPr>
                <w:rFonts w:hint="eastAsia"/>
                <w:color w:val="000000"/>
                <w:sz w:val="22"/>
                <w:szCs w:val="22"/>
              </w:rPr>
              <w:t>未包含顺序图</w:t>
            </w:r>
          </w:p>
        </w:tc>
      </w:tr>
      <w:tr w:rsidR="002C609D" w:rsidTr="002C609D">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15</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是否使用了相同的符号来表示相同的对象或消息</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center"/>
          </w:tcPr>
          <w:p w:rsidR="002C609D" w:rsidRDefault="002C609D" w:rsidP="008710BA">
            <w:pPr>
              <w:jc w:val="center"/>
              <w:rPr>
                <w:rFonts w:hint="eastAsia"/>
                <w:color w:val="000000"/>
                <w:sz w:val="22"/>
                <w:szCs w:val="22"/>
              </w:rPr>
            </w:pPr>
            <w:r>
              <w:rPr>
                <w:rFonts w:hint="eastAsia"/>
                <w:color w:val="000000"/>
                <w:sz w:val="22"/>
                <w:szCs w:val="22"/>
              </w:rPr>
              <w:t>未包含顺序图</w:t>
            </w:r>
          </w:p>
        </w:tc>
      </w:tr>
      <w:tr w:rsidR="002C609D" w:rsidTr="002C609D">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16</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是否按照良好的视觉设计和排版规则进行排版</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center"/>
          </w:tcPr>
          <w:p w:rsidR="002C609D" w:rsidRDefault="002C609D" w:rsidP="008710BA">
            <w:pPr>
              <w:jc w:val="center"/>
              <w:rPr>
                <w:rFonts w:hint="eastAsia"/>
                <w:color w:val="000000"/>
                <w:sz w:val="22"/>
                <w:szCs w:val="22"/>
              </w:rPr>
            </w:pPr>
            <w:r>
              <w:rPr>
                <w:rFonts w:hint="eastAsia"/>
                <w:color w:val="000000"/>
                <w:sz w:val="22"/>
                <w:szCs w:val="22"/>
              </w:rPr>
              <w:t>未包含顺序图</w:t>
            </w:r>
          </w:p>
        </w:tc>
      </w:tr>
      <w:tr w:rsidR="002C609D" w:rsidTr="002C609D">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17</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顺序刻画的对象实体是否与</w:t>
            </w:r>
            <w:r w:rsidRPr="00483535">
              <w:rPr>
                <w:rFonts w:hint="eastAsia"/>
                <w:color w:val="000000"/>
                <w:sz w:val="21"/>
                <w:szCs w:val="21"/>
              </w:rPr>
              <w:t>UML</w:t>
            </w:r>
            <w:r w:rsidRPr="00483535">
              <w:rPr>
                <w:rFonts w:hint="eastAsia"/>
                <w:color w:val="000000"/>
                <w:sz w:val="21"/>
                <w:szCs w:val="21"/>
              </w:rPr>
              <w:t>类建模是否保持一致性</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center"/>
          </w:tcPr>
          <w:p w:rsidR="002C609D" w:rsidRDefault="002C609D" w:rsidP="008710BA">
            <w:pPr>
              <w:jc w:val="center"/>
              <w:rPr>
                <w:rFonts w:hint="eastAsia"/>
                <w:color w:val="000000"/>
                <w:sz w:val="22"/>
                <w:szCs w:val="22"/>
              </w:rPr>
            </w:pPr>
            <w:r>
              <w:rPr>
                <w:rFonts w:hint="eastAsia"/>
                <w:color w:val="000000"/>
                <w:sz w:val="22"/>
                <w:szCs w:val="22"/>
              </w:rPr>
              <w:t>未包含顺序图</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18</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w:t>
            </w:r>
            <w:r w:rsidRPr="00483535">
              <w:rPr>
                <w:rFonts w:hint="eastAsia"/>
                <w:color w:val="000000"/>
                <w:sz w:val="21"/>
                <w:szCs w:val="21"/>
              </w:rPr>
              <w:t>类名、属性名、方法名等命名是否规范，易于理解</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符合规范，易于理解</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19</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w:t>
            </w:r>
            <w:r w:rsidRPr="00483535">
              <w:rPr>
                <w:rFonts w:hint="eastAsia"/>
                <w:color w:val="000000"/>
                <w:sz w:val="21"/>
                <w:szCs w:val="21"/>
              </w:rPr>
              <w:t>类之间的关系是否清晰明了，是否出现多余的关系</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清晰明了，没有多于关系</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20</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w:t>
            </w:r>
            <w:r w:rsidRPr="00483535">
              <w:rPr>
                <w:rFonts w:hint="eastAsia"/>
                <w:color w:val="000000"/>
                <w:sz w:val="21"/>
                <w:szCs w:val="21"/>
              </w:rPr>
              <w:t>类之间的关系是否符合实际情况，是否出现不合理的关系。</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符合实际情况，无不合理关系</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21</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-UML</w:t>
            </w:r>
            <w:r w:rsidRPr="00483535">
              <w:rPr>
                <w:rFonts w:hint="eastAsia"/>
                <w:color w:val="000000"/>
                <w:sz w:val="21"/>
                <w:szCs w:val="21"/>
              </w:rPr>
              <w:t>类图中的关系箭头和</w:t>
            </w:r>
            <w:r w:rsidRPr="00483535">
              <w:rPr>
                <w:rFonts w:hint="eastAsia"/>
                <w:color w:val="000000"/>
                <w:sz w:val="21"/>
                <w:szCs w:val="21"/>
              </w:rPr>
              <w:lastRenderedPageBreak/>
              <w:t>标识是否符合规范</w:t>
            </w:r>
          </w:p>
        </w:tc>
        <w:tc>
          <w:tcPr>
            <w:tcW w:w="850" w:type="dxa"/>
            <w:vAlign w:val="center"/>
          </w:tcPr>
          <w:p w:rsidR="00483535" w:rsidRPr="00483535" w:rsidRDefault="00483535" w:rsidP="008710BA">
            <w:pPr>
              <w:jc w:val="center"/>
              <w:rPr>
                <w:rFonts w:hint="eastAsia"/>
                <w:sz w:val="21"/>
                <w:szCs w:val="21"/>
              </w:rPr>
            </w:pPr>
            <w:r>
              <w:rPr>
                <w:rFonts w:ascii="宋体" w:hAnsi="宋体" w:cs="宋体"/>
              </w:rPr>
              <w:lastRenderedPageBreak/>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符合规范</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22</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w:t>
            </w:r>
            <w:r w:rsidRPr="00483535">
              <w:rPr>
                <w:rFonts w:hint="eastAsia"/>
                <w:color w:val="000000"/>
                <w:sz w:val="21"/>
                <w:szCs w:val="21"/>
              </w:rPr>
              <w:t>类之间的关系是否易于维护和修改</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易于维护和修改</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23</w:t>
            </w:r>
          </w:p>
        </w:tc>
        <w:tc>
          <w:tcPr>
            <w:tcW w:w="1134" w:type="dxa"/>
            <w:vMerge w:val="restart"/>
            <w:vAlign w:val="center"/>
          </w:tcPr>
          <w:p w:rsidR="00483535" w:rsidRPr="00483535" w:rsidRDefault="00483535" w:rsidP="008710BA">
            <w:pPr>
              <w:jc w:val="center"/>
              <w:rPr>
                <w:rFonts w:hint="eastAsia"/>
                <w:sz w:val="21"/>
                <w:szCs w:val="21"/>
              </w:rPr>
            </w:pPr>
            <w:r w:rsidRPr="00483535">
              <w:rPr>
                <w:rFonts w:hint="eastAsia"/>
                <w:sz w:val="21"/>
                <w:szCs w:val="21"/>
              </w:rPr>
              <w:t>正确性</w:t>
            </w:r>
          </w:p>
        </w:tc>
        <w:tc>
          <w:tcPr>
            <w:tcW w:w="1843" w:type="dxa"/>
            <w:vAlign w:val="center"/>
          </w:tcPr>
          <w:p w:rsidR="00483535" w:rsidRPr="00483535" w:rsidRDefault="00483535" w:rsidP="008710BA">
            <w:pPr>
              <w:widowControl/>
              <w:jc w:val="center"/>
              <w:rPr>
                <w:color w:val="000000"/>
                <w:sz w:val="21"/>
                <w:szCs w:val="21"/>
              </w:rPr>
            </w:pPr>
            <w:r w:rsidRPr="00483535">
              <w:rPr>
                <w:rFonts w:hint="eastAsia"/>
                <w:color w:val="000000"/>
                <w:sz w:val="21"/>
                <w:szCs w:val="21"/>
              </w:rPr>
              <w:t>数据流图</w:t>
            </w:r>
            <w:r w:rsidRPr="00483535">
              <w:rPr>
                <w:rFonts w:hint="eastAsia"/>
                <w:color w:val="000000"/>
                <w:sz w:val="21"/>
                <w:szCs w:val="21"/>
              </w:rPr>
              <w:t>-</w:t>
            </w:r>
            <w:r w:rsidRPr="00483535">
              <w:rPr>
                <w:rFonts w:hint="eastAsia"/>
                <w:color w:val="000000"/>
                <w:sz w:val="21"/>
                <w:szCs w:val="21"/>
              </w:rPr>
              <w:t>是否确定了系统的输入输出</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确定了系统的输入和输出</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24</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数据流图</w:t>
            </w:r>
            <w:r w:rsidRPr="00483535">
              <w:rPr>
                <w:rFonts w:hint="eastAsia"/>
                <w:color w:val="000000"/>
                <w:sz w:val="21"/>
                <w:szCs w:val="21"/>
              </w:rPr>
              <w:t>-</w:t>
            </w:r>
            <w:r w:rsidRPr="00483535">
              <w:rPr>
                <w:rFonts w:hint="eastAsia"/>
                <w:color w:val="000000"/>
                <w:sz w:val="21"/>
                <w:szCs w:val="21"/>
              </w:rPr>
              <w:t>是否准确刻画了数据的流向、系统的工作方式</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准确刻画了数据流向和系统工作方式</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25</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数据流图</w:t>
            </w:r>
            <w:r w:rsidRPr="00483535">
              <w:rPr>
                <w:rFonts w:hint="eastAsia"/>
                <w:color w:val="000000"/>
                <w:sz w:val="21"/>
                <w:szCs w:val="21"/>
              </w:rPr>
              <w:t>-</w:t>
            </w:r>
            <w:proofErr w:type="gramStart"/>
            <w:r w:rsidRPr="00483535">
              <w:rPr>
                <w:rFonts w:hint="eastAsia"/>
                <w:color w:val="000000"/>
                <w:sz w:val="21"/>
                <w:szCs w:val="21"/>
              </w:rPr>
              <w:t>父图与</w:t>
            </w:r>
            <w:proofErr w:type="gramEnd"/>
            <w:r w:rsidRPr="00483535">
              <w:rPr>
                <w:rFonts w:hint="eastAsia"/>
                <w:color w:val="000000"/>
                <w:sz w:val="21"/>
                <w:szCs w:val="21"/>
              </w:rPr>
              <w:t>子图（如果有多层）的输入输出数据流是否一致</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一致</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26</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数据流图</w:t>
            </w:r>
            <w:r w:rsidRPr="00483535">
              <w:rPr>
                <w:rFonts w:hint="eastAsia"/>
                <w:color w:val="000000"/>
                <w:sz w:val="21"/>
                <w:szCs w:val="21"/>
              </w:rPr>
              <w:t>-</w:t>
            </w:r>
            <w:r w:rsidRPr="00483535">
              <w:rPr>
                <w:rFonts w:hint="eastAsia"/>
                <w:color w:val="000000"/>
                <w:sz w:val="21"/>
                <w:szCs w:val="21"/>
              </w:rPr>
              <w:t>每个数据加工所需数据是否都能从其输入数据流中直接获得</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能从其输入数据流中直接获得</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27</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数据流图</w:t>
            </w:r>
            <w:r w:rsidRPr="00483535">
              <w:rPr>
                <w:rFonts w:hint="eastAsia"/>
                <w:color w:val="000000"/>
                <w:sz w:val="21"/>
                <w:szCs w:val="21"/>
              </w:rPr>
              <w:t>-</w:t>
            </w:r>
            <w:r w:rsidRPr="00483535">
              <w:rPr>
                <w:rFonts w:hint="eastAsia"/>
                <w:color w:val="000000"/>
                <w:sz w:val="21"/>
                <w:szCs w:val="21"/>
              </w:rPr>
              <w:t>每个加工是否既有输入数据流又有输出数据流</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既有输入数据流又有输出数据流</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28</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数据流图</w:t>
            </w:r>
            <w:r w:rsidRPr="00483535">
              <w:rPr>
                <w:rFonts w:hint="eastAsia"/>
                <w:color w:val="000000"/>
                <w:sz w:val="21"/>
                <w:szCs w:val="21"/>
              </w:rPr>
              <w:t>-</w:t>
            </w:r>
            <w:r w:rsidRPr="00483535">
              <w:rPr>
                <w:rFonts w:hint="eastAsia"/>
                <w:color w:val="000000"/>
                <w:sz w:val="21"/>
                <w:szCs w:val="21"/>
              </w:rPr>
              <w:t>每个加工是否都对数据进行了处理（而非完全不变）</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都对数据进行了处理</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29</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是否包括所有必要的实体、关系和属性，是否存在缺失</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不包含，存在缺失</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30</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实体和关系是否完整，是否遗漏任何重要的信息</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不完整，有遗漏</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31</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实体和关系之间的连接是否正确，是否存在不合逻辑的连接</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正确</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32</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实体和关</w:t>
            </w:r>
            <w:r w:rsidRPr="00483535">
              <w:rPr>
                <w:rFonts w:hint="eastAsia"/>
                <w:color w:val="000000"/>
                <w:sz w:val="21"/>
                <w:szCs w:val="21"/>
              </w:rPr>
              <w:lastRenderedPageBreak/>
              <w:t>系是否符合数据模型的要求，例如，是否存在环路、孤立实体等</w:t>
            </w:r>
          </w:p>
        </w:tc>
        <w:tc>
          <w:tcPr>
            <w:tcW w:w="850" w:type="dxa"/>
            <w:vAlign w:val="center"/>
          </w:tcPr>
          <w:p w:rsidR="00483535" w:rsidRPr="00483535" w:rsidRDefault="00483535" w:rsidP="008710BA">
            <w:pPr>
              <w:jc w:val="center"/>
              <w:rPr>
                <w:rFonts w:hint="eastAsia"/>
                <w:sz w:val="21"/>
                <w:szCs w:val="21"/>
              </w:rPr>
            </w:pPr>
            <w:r>
              <w:rPr>
                <w:rFonts w:ascii="宋体" w:hAnsi="宋体" w:cs="宋体"/>
              </w:rPr>
              <w:lastRenderedPageBreak/>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符合模型要求</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33</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实体和关系是否能够正确地映射到数据库表和列</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能正确映射</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34</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是否存在错误、歧义或不一致的部分</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不存在错误、歧义或不一致</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35</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ER</w:t>
            </w:r>
            <w:r w:rsidRPr="00483535">
              <w:rPr>
                <w:rFonts w:hint="eastAsia"/>
                <w:color w:val="000000"/>
                <w:sz w:val="21"/>
                <w:szCs w:val="21"/>
              </w:rPr>
              <w:t>图</w:t>
            </w:r>
            <w:r w:rsidRPr="00483535">
              <w:rPr>
                <w:rFonts w:hint="eastAsia"/>
                <w:color w:val="000000"/>
                <w:sz w:val="21"/>
                <w:szCs w:val="21"/>
              </w:rPr>
              <w:t>-</w:t>
            </w:r>
            <w:r w:rsidRPr="00483535">
              <w:rPr>
                <w:rFonts w:hint="eastAsia"/>
                <w:color w:val="000000"/>
                <w:sz w:val="21"/>
                <w:szCs w:val="21"/>
              </w:rPr>
              <w:t>是否被正确地文档化和记录，是否有必要的注释和说明</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没有必要的注释</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36</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状态图</w:t>
            </w:r>
            <w:r w:rsidRPr="00483535">
              <w:rPr>
                <w:rFonts w:hint="eastAsia"/>
                <w:color w:val="000000"/>
                <w:sz w:val="21"/>
                <w:szCs w:val="21"/>
              </w:rPr>
              <w:t>-</w:t>
            </w:r>
            <w:r w:rsidRPr="00483535">
              <w:rPr>
                <w:rFonts w:hint="eastAsia"/>
                <w:color w:val="000000"/>
                <w:sz w:val="21"/>
                <w:szCs w:val="21"/>
              </w:rPr>
              <w:t>是否正确刻画了对象实体的各种状态，是否考虑全面且不存在冗余状态</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2C609D">
              <w:rPr>
                <w:rFonts w:hint="eastAsia"/>
                <w:sz w:val="21"/>
                <w:szCs w:val="21"/>
              </w:rPr>
              <w:t>没有明确地用文字说明状态图刻画的是什么对象或过程的状态</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37</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状态图</w:t>
            </w:r>
            <w:r w:rsidRPr="00483535">
              <w:rPr>
                <w:rFonts w:hint="eastAsia"/>
                <w:color w:val="000000"/>
                <w:sz w:val="21"/>
                <w:szCs w:val="21"/>
              </w:rPr>
              <w:t>-</w:t>
            </w:r>
            <w:r w:rsidRPr="00483535">
              <w:rPr>
                <w:rFonts w:hint="eastAsia"/>
                <w:color w:val="000000"/>
                <w:sz w:val="21"/>
                <w:szCs w:val="21"/>
              </w:rPr>
              <w:t>各个状态间的跃迁条件是否准确</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准确</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38</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状态图</w:t>
            </w:r>
            <w:r w:rsidRPr="00483535">
              <w:rPr>
                <w:rFonts w:hint="eastAsia"/>
                <w:color w:val="000000"/>
                <w:sz w:val="21"/>
                <w:szCs w:val="21"/>
              </w:rPr>
              <w:t>-</w:t>
            </w:r>
            <w:r w:rsidRPr="00483535">
              <w:rPr>
                <w:rFonts w:hint="eastAsia"/>
                <w:color w:val="000000"/>
                <w:sz w:val="21"/>
                <w:szCs w:val="21"/>
              </w:rPr>
              <w:t>是否正确区分事件、活动、动作的差异性，并在状态图中用正确的方式表示</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正确区分事件、活动、动作的差异性，并在状态图中用正确的方式表示</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39</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状态图</w:t>
            </w:r>
            <w:r w:rsidRPr="00483535">
              <w:rPr>
                <w:rFonts w:hint="eastAsia"/>
                <w:color w:val="000000"/>
                <w:sz w:val="21"/>
                <w:szCs w:val="21"/>
              </w:rPr>
              <w:t>-</w:t>
            </w:r>
            <w:r w:rsidRPr="00483535">
              <w:rPr>
                <w:rFonts w:hint="eastAsia"/>
                <w:color w:val="000000"/>
                <w:sz w:val="21"/>
                <w:szCs w:val="21"/>
              </w:rPr>
              <w:t>是否准确刻画各个状态间的“与</w:t>
            </w:r>
            <w:r w:rsidRPr="00483535">
              <w:rPr>
                <w:rFonts w:hint="eastAsia"/>
                <w:color w:val="000000"/>
                <w:sz w:val="21"/>
                <w:szCs w:val="21"/>
              </w:rPr>
              <w:t>\</w:t>
            </w:r>
            <w:r w:rsidRPr="00483535">
              <w:rPr>
                <w:rFonts w:hint="eastAsia"/>
                <w:color w:val="000000"/>
                <w:sz w:val="21"/>
                <w:szCs w:val="21"/>
              </w:rPr>
              <w:t>或”关系，是否正确处理好状态的并行与串行关系</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正确刻画、正确处理</w:t>
            </w:r>
          </w:p>
        </w:tc>
      </w:tr>
      <w:tr w:rsidR="002C609D" w:rsidTr="009749B6">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40</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是否准确刻画了对象的生命周期</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bottom"/>
          </w:tcPr>
          <w:p w:rsidR="002C609D" w:rsidRDefault="002C609D" w:rsidP="008710BA">
            <w:pPr>
              <w:widowControl/>
              <w:jc w:val="center"/>
              <w:rPr>
                <w:color w:val="000000"/>
                <w:sz w:val="22"/>
                <w:szCs w:val="22"/>
              </w:rPr>
            </w:pPr>
            <w:r>
              <w:rPr>
                <w:rFonts w:hint="eastAsia"/>
                <w:color w:val="000000"/>
                <w:sz w:val="22"/>
                <w:szCs w:val="22"/>
              </w:rPr>
              <w:t>未包含顺序图</w:t>
            </w:r>
          </w:p>
        </w:tc>
      </w:tr>
      <w:tr w:rsidR="002C609D" w:rsidTr="00483535">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41</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是否准确刻画了消息的交互过程</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center"/>
          </w:tcPr>
          <w:p w:rsidR="002C609D" w:rsidRDefault="002C609D" w:rsidP="008710BA">
            <w:pPr>
              <w:jc w:val="center"/>
              <w:rPr>
                <w:rFonts w:hint="eastAsia"/>
                <w:color w:val="000000"/>
                <w:sz w:val="22"/>
                <w:szCs w:val="22"/>
              </w:rPr>
            </w:pPr>
            <w:r>
              <w:rPr>
                <w:rFonts w:hint="eastAsia"/>
                <w:color w:val="000000"/>
                <w:sz w:val="22"/>
                <w:szCs w:val="22"/>
              </w:rPr>
              <w:t>未包含顺序图</w:t>
            </w:r>
          </w:p>
        </w:tc>
      </w:tr>
      <w:tr w:rsidR="002C609D" w:rsidTr="00483535">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42</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是否考虑了消息的时间顺序</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center"/>
          </w:tcPr>
          <w:p w:rsidR="002C609D" w:rsidRDefault="002C609D" w:rsidP="008710BA">
            <w:pPr>
              <w:jc w:val="center"/>
              <w:rPr>
                <w:rFonts w:hint="eastAsia"/>
                <w:color w:val="000000"/>
                <w:sz w:val="22"/>
                <w:szCs w:val="22"/>
              </w:rPr>
            </w:pPr>
            <w:r>
              <w:rPr>
                <w:rFonts w:hint="eastAsia"/>
                <w:color w:val="000000"/>
                <w:sz w:val="22"/>
                <w:szCs w:val="22"/>
              </w:rPr>
              <w:t>未包含顺序图</w:t>
            </w:r>
          </w:p>
        </w:tc>
      </w:tr>
      <w:tr w:rsidR="002C609D" w:rsidTr="00483535">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lastRenderedPageBreak/>
              <w:t>43</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是否定义了正确的输入输出</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center"/>
          </w:tcPr>
          <w:p w:rsidR="002C609D" w:rsidRDefault="002C609D" w:rsidP="008710BA">
            <w:pPr>
              <w:jc w:val="center"/>
              <w:rPr>
                <w:rFonts w:hint="eastAsia"/>
                <w:color w:val="000000"/>
                <w:sz w:val="22"/>
                <w:szCs w:val="22"/>
              </w:rPr>
            </w:pPr>
            <w:r>
              <w:rPr>
                <w:rFonts w:hint="eastAsia"/>
                <w:color w:val="000000"/>
                <w:sz w:val="22"/>
                <w:szCs w:val="22"/>
              </w:rPr>
              <w:t>未包含顺序图</w:t>
            </w:r>
          </w:p>
        </w:tc>
      </w:tr>
      <w:tr w:rsidR="002C609D" w:rsidTr="00483535">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44</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widowControl/>
              <w:jc w:val="center"/>
              <w:rPr>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是否存在任何重复定义的对象或消息</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center"/>
          </w:tcPr>
          <w:p w:rsidR="002C609D" w:rsidRDefault="002C609D" w:rsidP="008710BA">
            <w:pPr>
              <w:jc w:val="center"/>
              <w:rPr>
                <w:rFonts w:hint="eastAsia"/>
                <w:color w:val="000000"/>
                <w:sz w:val="22"/>
                <w:szCs w:val="22"/>
              </w:rPr>
            </w:pPr>
            <w:r>
              <w:rPr>
                <w:rFonts w:hint="eastAsia"/>
                <w:color w:val="000000"/>
                <w:sz w:val="22"/>
                <w:szCs w:val="22"/>
              </w:rPr>
              <w:t>未包含顺序图</w:t>
            </w:r>
          </w:p>
        </w:tc>
      </w:tr>
      <w:tr w:rsidR="002C609D" w:rsidTr="00483535">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45</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是否有任何未定义的对象或消息</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center"/>
          </w:tcPr>
          <w:p w:rsidR="002C609D" w:rsidRDefault="002C609D" w:rsidP="008710BA">
            <w:pPr>
              <w:jc w:val="center"/>
              <w:rPr>
                <w:rFonts w:hint="eastAsia"/>
                <w:color w:val="000000"/>
                <w:sz w:val="22"/>
                <w:szCs w:val="22"/>
              </w:rPr>
            </w:pPr>
            <w:r>
              <w:rPr>
                <w:rFonts w:hint="eastAsia"/>
                <w:color w:val="000000"/>
                <w:sz w:val="22"/>
                <w:szCs w:val="22"/>
              </w:rPr>
              <w:t>未包含顺序图</w:t>
            </w:r>
          </w:p>
        </w:tc>
      </w:tr>
      <w:tr w:rsidR="002C609D" w:rsidTr="00483535">
        <w:tc>
          <w:tcPr>
            <w:tcW w:w="704"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46</w:t>
            </w:r>
          </w:p>
        </w:tc>
        <w:tc>
          <w:tcPr>
            <w:tcW w:w="1134" w:type="dxa"/>
            <w:vMerge/>
            <w:vAlign w:val="center"/>
          </w:tcPr>
          <w:p w:rsidR="002C609D" w:rsidRPr="00483535" w:rsidRDefault="002C609D" w:rsidP="008710BA">
            <w:pPr>
              <w:jc w:val="center"/>
              <w:rPr>
                <w:rFonts w:hint="eastAsia"/>
                <w:sz w:val="21"/>
                <w:szCs w:val="21"/>
              </w:rPr>
            </w:pPr>
          </w:p>
        </w:tc>
        <w:tc>
          <w:tcPr>
            <w:tcW w:w="1843" w:type="dxa"/>
            <w:vAlign w:val="center"/>
          </w:tcPr>
          <w:p w:rsidR="002C609D" w:rsidRPr="00483535" w:rsidRDefault="002C609D" w:rsidP="008710BA">
            <w:pPr>
              <w:jc w:val="center"/>
              <w:rPr>
                <w:rFonts w:hint="eastAsia"/>
                <w:color w:val="000000"/>
                <w:sz w:val="21"/>
                <w:szCs w:val="21"/>
              </w:rPr>
            </w:pPr>
            <w:r w:rsidRPr="00483535">
              <w:rPr>
                <w:rFonts w:hint="eastAsia"/>
                <w:color w:val="000000"/>
                <w:sz w:val="21"/>
                <w:szCs w:val="21"/>
              </w:rPr>
              <w:t>顺序图</w:t>
            </w:r>
            <w:r w:rsidRPr="00483535">
              <w:rPr>
                <w:rFonts w:hint="eastAsia"/>
                <w:color w:val="000000"/>
                <w:sz w:val="21"/>
                <w:szCs w:val="21"/>
              </w:rPr>
              <w:t>-</w:t>
            </w:r>
            <w:r w:rsidRPr="00483535">
              <w:rPr>
                <w:rFonts w:hint="eastAsia"/>
                <w:color w:val="000000"/>
                <w:sz w:val="21"/>
                <w:szCs w:val="21"/>
              </w:rPr>
              <w:t>是否考虑了所有的业务需求，不存在遗漏</w:t>
            </w:r>
          </w:p>
        </w:tc>
        <w:tc>
          <w:tcPr>
            <w:tcW w:w="850" w:type="dxa"/>
            <w:vAlign w:val="center"/>
          </w:tcPr>
          <w:p w:rsidR="002C609D" w:rsidRPr="00483535" w:rsidRDefault="002C609D" w:rsidP="008710BA">
            <w:pPr>
              <w:jc w:val="center"/>
              <w:rPr>
                <w:rFonts w:hint="eastAsia"/>
                <w:sz w:val="21"/>
                <w:szCs w:val="21"/>
              </w:rPr>
            </w:pPr>
          </w:p>
        </w:tc>
        <w:tc>
          <w:tcPr>
            <w:tcW w:w="851" w:type="dxa"/>
            <w:vAlign w:val="center"/>
          </w:tcPr>
          <w:p w:rsidR="002C609D" w:rsidRPr="00483535" w:rsidRDefault="002C609D" w:rsidP="008710BA">
            <w:pPr>
              <w:jc w:val="center"/>
              <w:rPr>
                <w:rFonts w:hint="eastAsia"/>
                <w:sz w:val="21"/>
                <w:szCs w:val="21"/>
              </w:rPr>
            </w:pPr>
          </w:p>
        </w:tc>
        <w:tc>
          <w:tcPr>
            <w:tcW w:w="850" w:type="dxa"/>
            <w:vAlign w:val="center"/>
          </w:tcPr>
          <w:p w:rsidR="002C609D" w:rsidRPr="00483535" w:rsidRDefault="002C609D" w:rsidP="008710BA">
            <w:pPr>
              <w:jc w:val="center"/>
              <w:rPr>
                <w:rFonts w:hint="eastAsia"/>
                <w:sz w:val="21"/>
                <w:szCs w:val="21"/>
              </w:rPr>
            </w:pPr>
            <w:r>
              <w:rPr>
                <w:rFonts w:ascii="宋体" w:hAnsi="宋体" w:cs="宋体"/>
              </w:rPr>
              <w:t>√</w:t>
            </w:r>
          </w:p>
        </w:tc>
        <w:tc>
          <w:tcPr>
            <w:tcW w:w="2064" w:type="dxa"/>
            <w:vAlign w:val="center"/>
          </w:tcPr>
          <w:p w:rsidR="002C609D" w:rsidRDefault="002C609D" w:rsidP="008710BA">
            <w:pPr>
              <w:jc w:val="center"/>
              <w:rPr>
                <w:rFonts w:hint="eastAsia"/>
                <w:color w:val="000000"/>
                <w:sz w:val="22"/>
                <w:szCs w:val="22"/>
              </w:rPr>
            </w:pPr>
            <w:r>
              <w:rPr>
                <w:rFonts w:hint="eastAsia"/>
                <w:color w:val="000000"/>
                <w:sz w:val="22"/>
                <w:szCs w:val="22"/>
              </w:rPr>
              <w:t>未包含顺序图</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47</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w:t>
            </w:r>
            <w:r w:rsidRPr="00483535">
              <w:rPr>
                <w:rFonts w:hint="eastAsia"/>
                <w:color w:val="000000"/>
                <w:sz w:val="21"/>
                <w:szCs w:val="21"/>
              </w:rPr>
              <w:t>是否准确刻画了整个系统的结构和组成</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准确刻画</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48</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w:t>
            </w:r>
            <w:r w:rsidRPr="00483535">
              <w:rPr>
                <w:rFonts w:hint="eastAsia"/>
                <w:color w:val="000000"/>
                <w:sz w:val="21"/>
                <w:szCs w:val="21"/>
              </w:rPr>
              <w:t>是否准确刻画了各类之间的关系</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准确刻画</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49</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w:t>
            </w:r>
            <w:r w:rsidRPr="00483535">
              <w:rPr>
                <w:rFonts w:hint="eastAsia"/>
                <w:color w:val="000000"/>
                <w:sz w:val="21"/>
                <w:szCs w:val="21"/>
              </w:rPr>
              <w:t>是否准确全面地定义了各类中的属性和方法</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准确全面</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50</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w:t>
            </w:r>
            <w:r w:rsidRPr="00483535">
              <w:rPr>
                <w:rFonts w:hint="eastAsia"/>
                <w:color w:val="000000"/>
                <w:sz w:val="21"/>
                <w:szCs w:val="21"/>
              </w:rPr>
              <w:t>是否准确定义了全部用到的接口</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准确定义</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51</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w:t>
            </w:r>
            <w:r w:rsidRPr="00483535">
              <w:rPr>
                <w:rFonts w:hint="eastAsia"/>
                <w:color w:val="000000"/>
                <w:sz w:val="21"/>
                <w:szCs w:val="21"/>
              </w:rPr>
              <w:t>是否存在任何重复定义的属性，方法或关系</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不存在重复定义</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52</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w:t>
            </w:r>
            <w:r w:rsidRPr="00483535">
              <w:rPr>
                <w:rFonts w:hint="eastAsia"/>
                <w:color w:val="000000"/>
                <w:sz w:val="21"/>
                <w:szCs w:val="21"/>
              </w:rPr>
              <w:t>是否准确描述了各属性的类型和方法的功能</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准确描述</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53</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类图</w:t>
            </w:r>
            <w:r w:rsidRPr="00483535">
              <w:rPr>
                <w:rFonts w:hint="eastAsia"/>
                <w:color w:val="000000"/>
                <w:sz w:val="21"/>
                <w:szCs w:val="21"/>
              </w:rPr>
              <w:t>-</w:t>
            </w:r>
            <w:r w:rsidRPr="00483535">
              <w:rPr>
                <w:rFonts w:hint="eastAsia"/>
                <w:color w:val="000000"/>
                <w:sz w:val="21"/>
                <w:szCs w:val="21"/>
              </w:rPr>
              <w:t>是否考虑了所有的业务需求，不存在遗漏</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考虑了所有业务需求</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54</w:t>
            </w:r>
          </w:p>
        </w:tc>
        <w:tc>
          <w:tcPr>
            <w:tcW w:w="1134" w:type="dxa"/>
            <w:vMerge w:val="restart"/>
            <w:vAlign w:val="center"/>
          </w:tcPr>
          <w:p w:rsidR="00483535" w:rsidRPr="00483535" w:rsidRDefault="00483535" w:rsidP="008710BA">
            <w:pPr>
              <w:jc w:val="center"/>
              <w:rPr>
                <w:rFonts w:hint="eastAsia"/>
                <w:sz w:val="21"/>
                <w:szCs w:val="21"/>
              </w:rPr>
            </w:pPr>
            <w:r w:rsidRPr="00483535">
              <w:rPr>
                <w:rFonts w:hint="eastAsia"/>
                <w:sz w:val="21"/>
                <w:szCs w:val="21"/>
              </w:rPr>
              <w:t>一致性</w:t>
            </w:r>
          </w:p>
        </w:tc>
        <w:tc>
          <w:tcPr>
            <w:tcW w:w="1843" w:type="dxa"/>
            <w:vAlign w:val="center"/>
          </w:tcPr>
          <w:p w:rsidR="00483535" w:rsidRPr="00483535" w:rsidRDefault="00483535" w:rsidP="008710BA">
            <w:pPr>
              <w:widowControl/>
              <w:jc w:val="center"/>
              <w:rPr>
                <w:color w:val="000000"/>
                <w:sz w:val="21"/>
                <w:szCs w:val="21"/>
              </w:rPr>
            </w:pPr>
            <w:r w:rsidRPr="00483535">
              <w:rPr>
                <w:rFonts w:hint="eastAsia"/>
                <w:color w:val="000000"/>
                <w:sz w:val="21"/>
                <w:szCs w:val="21"/>
              </w:rPr>
              <w:t>各个需求之间是否一致是否有冲突和矛盾</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一致，没有冲突</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55</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所规定的模型、算法和数值方法是否相容</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相容</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56</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是否使用了标准的术语和定义形式</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使用了标准的术语和定义形式</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57</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需求是否与其软硬件操作环境相</w:t>
            </w:r>
            <w:r w:rsidRPr="00483535">
              <w:rPr>
                <w:rFonts w:hint="eastAsia"/>
                <w:color w:val="000000"/>
                <w:sz w:val="21"/>
                <w:szCs w:val="21"/>
              </w:rPr>
              <w:lastRenderedPageBreak/>
              <w:t>容</w:t>
            </w:r>
          </w:p>
        </w:tc>
        <w:tc>
          <w:tcPr>
            <w:tcW w:w="850" w:type="dxa"/>
            <w:vAlign w:val="center"/>
          </w:tcPr>
          <w:p w:rsidR="00483535" w:rsidRPr="00483535" w:rsidRDefault="00483535" w:rsidP="008710BA">
            <w:pPr>
              <w:jc w:val="center"/>
              <w:rPr>
                <w:rFonts w:hint="eastAsia"/>
                <w:sz w:val="21"/>
                <w:szCs w:val="21"/>
              </w:rPr>
            </w:pPr>
            <w:r>
              <w:rPr>
                <w:rFonts w:ascii="宋体" w:hAnsi="宋体" w:cs="宋体"/>
              </w:rPr>
              <w:lastRenderedPageBreak/>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相容</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58</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是否说明了软件对其系统和环境的影响</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说明了软件对其系统和环境的影响</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59</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是否说明了环境对软件的影响</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说明了环境对软件的影响</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60</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所采用的技术是否与用户要求的技术一致</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与用户要求的技术一致</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61</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是否确保了需求与其他文档的一致性</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确保了需求与其他文档的一致性</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62</w:t>
            </w:r>
          </w:p>
        </w:tc>
        <w:tc>
          <w:tcPr>
            <w:tcW w:w="1134" w:type="dxa"/>
            <w:vMerge w:val="restart"/>
            <w:vAlign w:val="center"/>
          </w:tcPr>
          <w:p w:rsidR="00483535" w:rsidRPr="00483535" w:rsidRDefault="00483535" w:rsidP="008710BA">
            <w:pPr>
              <w:jc w:val="center"/>
              <w:rPr>
                <w:rFonts w:hint="eastAsia"/>
                <w:sz w:val="21"/>
                <w:szCs w:val="21"/>
              </w:rPr>
            </w:pPr>
            <w:r w:rsidRPr="00483535">
              <w:rPr>
                <w:rFonts w:hint="eastAsia"/>
                <w:sz w:val="21"/>
                <w:szCs w:val="21"/>
              </w:rPr>
              <w:t>易跟踪性</w:t>
            </w:r>
          </w:p>
        </w:tc>
        <w:tc>
          <w:tcPr>
            <w:tcW w:w="1843" w:type="dxa"/>
            <w:vAlign w:val="center"/>
          </w:tcPr>
          <w:p w:rsidR="00483535" w:rsidRPr="00483535" w:rsidRDefault="00483535" w:rsidP="008710BA">
            <w:pPr>
              <w:widowControl/>
              <w:jc w:val="center"/>
              <w:rPr>
                <w:color w:val="000000"/>
                <w:sz w:val="21"/>
                <w:szCs w:val="21"/>
              </w:rPr>
            </w:pPr>
            <w:r w:rsidRPr="00483535">
              <w:rPr>
                <w:rFonts w:hint="eastAsia"/>
                <w:color w:val="000000"/>
                <w:sz w:val="21"/>
                <w:szCs w:val="21"/>
              </w:rPr>
              <w:t>是否规定了所有必要且唯一的</w:t>
            </w:r>
            <w:proofErr w:type="gramStart"/>
            <w:r w:rsidRPr="00483535">
              <w:rPr>
                <w:rFonts w:hint="eastAsia"/>
                <w:color w:val="000000"/>
                <w:sz w:val="21"/>
                <w:szCs w:val="21"/>
              </w:rPr>
              <w:t>的</w:t>
            </w:r>
            <w:proofErr w:type="gramEnd"/>
            <w:r w:rsidRPr="00483535">
              <w:rPr>
                <w:rFonts w:hint="eastAsia"/>
                <w:color w:val="000000"/>
                <w:sz w:val="21"/>
                <w:szCs w:val="21"/>
              </w:rPr>
              <w:t>需求编号和版本控制</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2C609D">
              <w:rPr>
                <w:rFonts w:hint="eastAsia"/>
                <w:sz w:val="21"/>
                <w:szCs w:val="21"/>
              </w:rPr>
              <w:t>未规定唯一的需求编号和版本控制</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63</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是否确保了每个需求都可以追溯到其来源</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确保了每个需求都可以追溯到其来源</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64</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是否可从上一阶段的文档中找到需求定义中的相应内容</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可从上一阶段的文档中找到需求定义中的相应内容</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65</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需求定义是否明确地表明前阶段中提出的有关需求和设计限制是否都已被覆盖</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明确地表明前阶段中提出的有关需求和设计限制都已被覆盖</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66</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需求定义是否</w:t>
            </w:r>
            <w:r w:rsidR="002C609D" w:rsidRPr="00483535">
              <w:rPr>
                <w:rFonts w:hint="eastAsia"/>
                <w:color w:val="000000"/>
                <w:sz w:val="21"/>
                <w:szCs w:val="21"/>
              </w:rPr>
              <w:t>便于向后继开发阶段查找信息</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便于向后继开发阶段查找信息</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67</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是否规定了所有必要的需求跟踪和变更管理</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2C609D">
              <w:rPr>
                <w:rFonts w:hint="eastAsia"/>
                <w:color w:val="000000"/>
                <w:sz w:val="21"/>
                <w:szCs w:val="21"/>
              </w:rPr>
              <w:t>未规定需求跟踪和变更管理</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68</w:t>
            </w:r>
          </w:p>
        </w:tc>
        <w:tc>
          <w:tcPr>
            <w:tcW w:w="1134" w:type="dxa"/>
            <w:vMerge w:val="restart"/>
            <w:vAlign w:val="center"/>
          </w:tcPr>
          <w:p w:rsidR="00483535" w:rsidRPr="00483535" w:rsidRDefault="00483535" w:rsidP="008710BA">
            <w:pPr>
              <w:jc w:val="center"/>
              <w:rPr>
                <w:rFonts w:hint="eastAsia"/>
                <w:sz w:val="21"/>
                <w:szCs w:val="21"/>
              </w:rPr>
            </w:pPr>
            <w:r w:rsidRPr="00483535">
              <w:rPr>
                <w:rFonts w:hint="eastAsia"/>
                <w:sz w:val="21"/>
                <w:szCs w:val="21"/>
              </w:rPr>
              <w:t>文档完整性</w:t>
            </w:r>
          </w:p>
        </w:tc>
        <w:tc>
          <w:tcPr>
            <w:tcW w:w="1843" w:type="dxa"/>
            <w:vAlign w:val="center"/>
          </w:tcPr>
          <w:p w:rsidR="00483535" w:rsidRPr="00483535" w:rsidRDefault="00483535" w:rsidP="008710BA">
            <w:pPr>
              <w:widowControl/>
              <w:jc w:val="center"/>
              <w:rPr>
                <w:color w:val="000000"/>
                <w:sz w:val="21"/>
                <w:szCs w:val="21"/>
              </w:rPr>
            </w:pPr>
            <w:r w:rsidRPr="00483535">
              <w:rPr>
                <w:rFonts w:hint="eastAsia"/>
                <w:color w:val="000000"/>
                <w:sz w:val="21"/>
                <w:szCs w:val="21"/>
              </w:rPr>
              <w:t>是否包含所有必要的需求内容</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2064" w:type="dxa"/>
            <w:vAlign w:val="center"/>
          </w:tcPr>
          <w:p w:rsidR="00483535" w:rsidRPr="00483535" w:rsidRDefault="002C609D" w:rsidP="008710BA">
            <w:pPr>
              <w:jc w:val="center"/>
              <w:rPr>
                <w:rFonts w:hint="eastAsia"/>
                <w:sz w:val="21"/>
                <w:szCs w:val="21"/>
              </w:rPr>
            </w:pPr>
            <w:r>
              <w:rPr>
                <w:rFonts w:hint="eastAsia"/>
                <w:sz w:val="21"/>
                <w:szCs w:val="21"/>
              </w:rPr>
              <w:t>未完成面向对象方法动态建模</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69</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是否完整准确地描述了所有相关的功能和系统行为</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完整准确</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70</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是否描述了与安全、性能、稳定性和可维护性等相关的非功能需</w:t>
            </w:r>
            <w:r w:rsidRPr="00483535">
              <w:rPr>
                <w:rFonts w:hint="eastAsia"/>
                <w:color w:val="000000"/>
                <w:sz w:val="21"/>
                <w:szCs w:val="21"/>
              </w:rPr>
              <w:lastRenderedPageBreak/>
              <w:t>求</w:t>
            </w:r>
          </w:p>
        </w:tc>
        <w:tc>
          <w:tcPr>
            <w:tcW w:w="850" w:type="dxa"/>
            <w:vAlign w:val="center"/>
          </w:tcPr>
          <w:p w:rsidR="00483535" w:rsidRPr="00483535" w:rsidRDefault="00483535" w:rsidP="008710BA">
            <w:pPr>
              <w:jc w:val="center"/>
              <w:rPr>
                <w:rFonts w:hint="eastAsia"/>
                <w:sz w:val="21"/>
                <w:szCs w:val="21"/>
              </w:rPr>
            </w:pPr>
            <w:r>
              <w:rPr>
                <w:rFonts w:ascii="宋体" w:hAnsi="宋体" w:cs="宋体"/>
              </w:rPr>
              <w:lastRenderedPageBreak/>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描述了与安全、性能、稳定性和可维护性等相关的非功能需求</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71</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是否定义了与系统交互相关的所有必要接口和协议</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color w:val="000000"/>
                <w:sz w:val="21"/>
                <w:szCs w:val="21"/>
              </w:rPr>
              <w:t>未定义明确接口</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72</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是否包括了项目的范围和限制</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包括了项目的范围和限制</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73</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是否包括了质量要求和标准</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包括了质量要求和标准</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74</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是否包括了必要的参考文献和附录</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2C609D">
              <w:rPr>
                <w:rFonts w:hint="eastAsia"/>
                <w:sz w:val="21"/>
                <w:szCs w:val="21"/>
              </w:rPr>
              <w:t>没有定义文档的参考文献和附录</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75</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是否存在明显的错误或者矛盾，需要进行修改或者进一步确认</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Pr>
                <w:rFonts w:hint="eastAsia"/>
                <w:sz w:val="21"/>
                <w:szCs w:val="21"/>
              </w:rPr>
              <w:t>没有明显的错误</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76</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是否涵盖了所有的必要的附加信息，例如用例、用户界面等</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涵盖了所有的必要的附加信息</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77</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文档是否符合公司或行业的标准模板或格式要求</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符合公司或行业的标准模板或格式要求</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78</w:t>
            </w:r>
          </w:p>
        </w:tc>
        <w:tc>
          <w:tcPr>
            <w:tcW w:w="1134" w:type="dxa"/>
            <w:vMerge w:val="restart"/>
            <w:vAlign w:val="center"/>
          </w:tcPr>
          <w:p w:rsidR="00483535" w:rsidRPr="00483535" w:rsidRDefault="00483535" w:rsidP="008710BA">
            <w:pPr>
              <w:jc w:val="center"/>
              <w:rPr>
                <w:rFonts w:hint="eastAsia"/>
                <w:sz w:val="21"/>
                <w:szCs w:val="21"/>
              </w:rPr>
            </w:pPr>
            <w:r w:rsidRPr="00483535">
              <w:rPr>
                <w:rFonts w:hint="eastAsia"/>
                <w:sz w:val="21"/>
                <w:szCs w:val="21"/>
              </w:rPr>
              <w:t>文档可读性</w:t>
            </w:r>
          </w:p>
        </w:tc>
        <w:tc>
          <w:tcPr>
            <w:tcW w:w="1843" w:type="dxa"/>
            <w:vAlign w:val="center"/>
          </w:tcPr>
          <w:p w:rsidR="00483535" w:rsidRPr="00483535" w:rsidRDefault="00483535" w:rsidP="008710BA">
            <w:pPr>
              <w:widowControl/>
              <w:jc w:val="center"/>
              <w:rPr>
                <w:color w:val="000000"/>
                <w:sz w:val="21"/>
                <w:szCs w:val="21"/>
              </w:rPr>
            </w:pPr>
            <w:r w:rsidRPr="00483535">
              <w:rPr>
                <w:rFonts w:hint="eastAsia"/>
                <w:color w:val="000000"/>
                <w:sz w:val="21"/>
                <w:szCs w:val="21"/>
              </w:rPr>
              <w:t>文档中需求的描述是否清晰明了，易于理解</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清晰明了，易于理解</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79</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文档中的缩写、术语是否清晰明了，并且在文档的一开始进行了定义</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清晰明了</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80</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文档中的图表、表格是否清晰易懂，能够清晰地呈现需求内容</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2C609D" w:rsidP="008710BA">
            <w:pPr>
              <w:jc w:val="center"/>
              <w:rPr>
                <w:rFonts w:hint="eastAsia"/>
                <w:sz w:val="21"/>
                <w:szCs w:val="21"/>
              </w:rPr>
            </w:pPr>
            <w:r w:rsidRPr="00483535">
              <w:rPr>
                <w:rFonts w:hint="eastAsia"/>
                <w:color w:val="000000"/>
                <w:sz w:val="21"/>
                <w:szCs w:val="21"/>
              </w:rPr>
              <w:t>清晰易懂</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81</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文档中是否存在歧义或者模糊的表述，需要进行进一步澄清</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8710BA">
              <w:rPr>
                <w:rFonts w:hint="eastAsia"/>
                <w:sz w:val="21"/>
                <w:szCs w:val="21"/>
              </w:rPr>
              <w:t>“功能简约易用”说法笼统，有点模糊</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82</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是否具有清晰的逻辑结构和章节划分</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具有清晰的逻辑结构和章节划分</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83</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是否使用了易于阅读和识别的字</w:t>
            </w:r>
            <w:r w:rsidRPr="00483535">
              <w:rPr>
                <w:rFonts w:hint="eastAsia"/>
                <w:color w:val="000000"/>
                <w:sz w:val="21"/>
                <w:szCs w:val="21"/>
              </w:rPr>
              <w:lastRenderedPageBreak/>
              <w:t>体、颜色和排版</w:t>
            </w:r>
          </w:p>
        </w:tc>
        <w:tc>
          <w:tcPr>
            <w:tcW w:w="850" w:type="dxa"/>
            <w:vAlign w:val="center"/>
          </w:tcPr>
          <w:p w:rsidR="00483535" w:rsidRPr="00483535" w:rsidRDefault="00483535" w:rsidP="008710BA">
            <w:pPr>
              <w:jc w:val="center"/>
              <w:rPr>
                <w:rFonts w:hint="eastAsia"/>
                <w:sz w:val="21"/>
                <w:szCs w:val="21"/>
              </w:rPr>
            </w:pPr>
            <w:r>
              <w:rPr>
                <w:rFonts w:ascii="宋体" w:hAnsi="宋体" w:cs="宋体"/>
              </w:rPr>
              <w:lastRenderedPageBreak/>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使用了易于阅读和识别的字体、颜色</w:t>
            </w:r>
            <w:r w:rsidRPr="00483535">
              <w:rPr>
                <w:rFonts w:hint="eastAsia"/>
                <w:color w:val="000000"/>
                <w:sz w:val="21"/>
                <w:szCs w:val="21"/>
              </w:rPr>
              <w:lastRenderedPageBreak/>
              <w:t>和排版</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lastRenderedPageBreak/>
              <w:t>84</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是否包括了易于查找的索引和导航</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包括了易于查找的索引和导航</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85</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是否包括了足够的摘要或概述，以帮助读者快速理解文档内容</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r>
              <w:rPr>
                <w:rFonts w:ascii="宋体" w:hAnsi="宋体" w:cs="宋体"/>
              </w:rPr>
              <w:t>√</w:t>
            </w: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Pr>
                <w:rFonts w:hint="eastAsia"/>
                <w:sz w:val="21"/>
                <w:szCs w:val="21"/>
              </w:rPr>
              <w:t>没有摘要和概述</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86</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是否包括了足够的注释和说明，以帮助读者更好地理解和使用文档</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包括了足够的注释和说明</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87</w:t>
            </w:r>
          </w:p>
        </w:tc>
        <w:tc>
          <w:tcPr>
            <w:tcW w:w="1134" w:type="dxa"/>
            <w:vMerge w:val="restart"/>
            <w:vAlign w:val="center"/>
          </w:tcPr>
          <w:p w:rsidR="00483535" w:rsidRPr="00483535" w:rsidRDefault="00483535" w:rsidP="008710BA">
            <w:pPr>
              <w:jc w:val="center"/>
              <w:rPr>
                <w:rFonts w:hint="eastAsia"/>
                <w:sz w:val="21"/>
                <w:szCs w:val="21"/>
              </w:rPr>
            </w:pPr>
            <w:r w:rsidRPr="00483535">
              <w:rPr>
                <w:rFonts w:hint="eastAsia"/>
                <w:sz w:val="21"/>
                <w:szCs w:val="21"/>
              </w:rPr>
              <w:t>可靠性</w:t>
            </w:r>
          </w:p>
        </w:tc>
        <w:tc>
          <w:tcPr>
            <w:tcW w:w="1843" w:type="dxa"/>
            <w:vAlign w:val="center"/>
          </w:tcPr>
          <w:p w:rsidR="00483535" w:rsidRPr="00483535" w:rsidRDefault="00483535" w:rsidP="008710BA">
            <w:pPr>
              <w:widowControl/>
              <w:jc w:val="center"/>
              <w:rPr>
                <w:color w:val="000000"/>
                <w:sz w:val="21"/>
                <w:szCs w:val="21"/>
              </w:rPr>
            </w:pPr>
            <w:r w:rsidRPr="00483535">
              <w:rPr>
                <w:rFonts w:hint="eastAsia"/>
                <w:color w:val="000000"/>
                <w:sz w:val="21"/>
                <w:szCs w:val="21"/>
              </w:rPr>
              <w:t>是否为每个需求指定了软件失效的结果</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为每个需求指定了软件失效的结果</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88</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是否指定了特定失效的保护信息</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指定了特定失效的保护信息</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89</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是否指定了特定的错误检测策略</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指定了特定的错误检测策略</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90</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是否指定了错误纠正策略</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指定了错误纠正策略</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91</w:t>
            </w:r>
          </w:p>
        </w:tc>
        <w:tc>
          <w:tcPr>
            <w:tcW w:w="1134" w:type="dxa"/>
            <w:vMerge w:val="restart"/>
            <w:vAlign w:val="center"/>
          </w:tcPr>
          <w:p w:rsidR="00483535" w:rsidRPr="00483535" w:rsidRDefault="00483535" w:rsidP="008710BA">
            <w:pPr>
              <w:jc w:val="center"/>
              <w:rPr>
                <w:rFonts w:hint="eastAsia"/>
                <w:sz w:val="21"/>
                <w:szCs w:val="21"/>
              </w:rPr>
            </w:pPr>
            <w:r w:rsidRPr="00483535">
              <w:rPr>
                <w:rFonts w:hint="eastAsia"/>
                <w:sz w:val="21"/>
                <w:szCs w:val="21"/>
              </w:rPr>
              <w:t>其他</w:t>
            </w: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是否考虑了人机交互等人性化需求</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考虑了人机交互等人性化需求</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92</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是否考虑了性能、安全性、可靠性等非功能需求</w:t>
            </w:r>
          </w:p>
        </w:tc>
        <w:tc>
          <w:tcPr>
            <w:tcW w:w="850" w:type="dxa"/>
            <w:vAlign w:val="center"/>
          </w:tcPr>
          <w:p w:rsidR="00483535" w:rsidRPr="00483535" w:rsidRDefault="00483535" w:rsidP="008710BA">
            <w:pPr>
              <w:jc w:val="center"/>
              <w:rPr>
                <w:rFonts w:hint="eastAsia"/>
                <w:sz w:val="21"/>
                <w:szCs w:val="21"/>
              </w:rPr>
            </w:pPr>
            <w:r>
              <w:rPr>
                <w:rFonts w:ascii="宋体" w:hAnsi="宋体" w:cs="宋体"/>
              </w:rPr>
              <w:t>√</w:t>
            </w: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考虑了性能、安全性、可靠性等非功能需求</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93</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是否考虑了未来的扩展和修改需求</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考虑了未来的扩展和修改需求</w:t>
            </w:r>
          </w:p>
        </w:tc>
      </w:tr>
      <w:tr w:rsidR="00483535" w:rsidTr="00483535">
        <w:tc>
          <w:tcPr>
            <w:tcW w:w="704" w:type="dxa"/>
            <w:vAlign w:val="center"/>
          </w:tcPr>
          <w:p w:rsidR="00483535" w:rsidRPr="00483535" w:rsidRDefault="00483535" w:rsidP="008710BA">
            <w:pPr>
              <w:jc w:val="center"/>
              <w:rPr>
                <w:rFonts w:hint="eastAsia"/>
                <w:color w:val="000000"/>
                <w:sz w:val="21"/>
                <w:szCs w:val="21"/>
              </w:rPr>
            </w:pPr>
            <w:r w:rsidRPr="00483535">
              <w:rPr>
                <w:rFonts w:hint="eastAsia"/>
                <w:color w:val="000000"/>
                <w:sz w:val="21"/>
                <w:szCs w:val="21"/>
              </w:rPr>
              <w:t>94</w:t>
            </w:r>
          </w:p>
        </w:tc>
        <w:tc>
          <w:tcPr>
            <w:tcW w:w="1134" w:type="dxa"/>
            <w:vMerge/>
            <w:vAlign w:val="center"/>
          </w:tcPr>
          <w:p w:rsidR="00483535" w:rsidRPr="00483535" w:rsidRDefault="00483535" w:rsidP="008710BA">
            <w:pPr>
              <w:jc w:val="center"/>
              <w:rPr>
                <w:rFonts w:hint="eastAsia"/>
                <w:sz w:val="21"/>
                <w:szCs w:val="21"/>
              </w:rPr>
            </w:pPr>
          </w:p>
        </w:tc>
        <w:tc>
          <w:tcPr>
            <w:tcW w:w="1843" w:type="dxa"/>
            <w:vAlign w:val="center"/>
          </w:tcPr>
          <w:p w:rsidR="00483535" w:rsidRPr="00483535" w:rsidRDefault="00483535" w:rsidP="008710BA">
            <w:pPr>
              <w:widowControl/>
              <w:jc w:val="center"/>
              <w:rPr>
                <w:rFonts w:hint="eastAsia"/>
                <w:color w:val="000000"/>
                <w:sz w:val="21"/>
                <w:szCs w:val="21"/>
              </w:rPr>
            </w:pPr>
            <w:r w:rsidRPr="00483535">
              <w:rPr>
                <w:rFonts w:hint="eastAsia"/>
                <w:color w:val="000000"/>
                <w:sz w:val="21"/>
                <w:szCs w:val="21"/>
              </w:rPr>
              <w:t>是否考虑了国际化、本地化等特殊需求</w:t>
            </w:r>
          </w:p>
        </w:tc>
        <w:tc>
          <w:tcPr>
            <w:tcW w:w="850" w:type="dxa"/>
            <w:vAlign w:val="center"/>
          </w:tcPr>
          <w:p w:rsidR="00483535" w:rsidRPr="00483535" w:rsidRDefault="00483535" w:rsidP="008710BA">
            <w:pPr>
              <w:jc w:val="center"/>
              <w:rPr>
                <w:rFonts w:hint="eastAsia"/>
                <w:sz w:val="21"/>
                <w:szCs w:val="21"/>
              </w:rPr>
            </w:pPr>
          </w:p>
        </w:tc>
        <w:tc>
          <w:tcPr>
            <w:tcW w:w="851" w:type="dxa"/>
            <w:vAlign w:val="center"/>
          </w:tcPr>
          <w:p w:rsidR="00483535" w:rsidRPr="00483535" w:rsidRDefault="00483535" w:rsidP="008710BA">
            <w:pPr>
              <w:jc w:val="center"/>
              <w:rPr>
                <w:rFonts w:hint="eastAsia"/>
                <w:sz w:val="21"/>
                <w:szCs w:val="21"/>
              </w:rPr>
            </w:pPr>
          </w:p>
        </w:tc>
        <w:tc>
          <w:tcPr>
            <w:tcW w:w="850" w:type="dxa"/>
            <w:vAlign w:val="center"/>
          </w:tcPr>
          <w:p w:rsidR="00483535" w:rsidRPr="00483535" w:rsidRDefault="00483535" w:rsidP="008710BA">
            <w:pPr>
              <w:jc w:val="center"/>
              <w:rPr>
                <w:rFonts w:hint="eastAsia"/>
                <w:sz w:val="21"/>
                <w:szCs w:val="21"/>
              </w:rPr>
            </w:pPr>
          </w:p>
        </w:tc>
        <w:tc>
          <w:tcPr>
            <w:tcW w:w="2064" w:type="dxa"/>
            <w:vAlign w:val="center"/>
          </w:tcPr>
          <w:p w:rsidR="00483535" w:rsidRPr="00483535" w:rsidRDefault="008710BA" w:rsidP="008710BA">
            <w:pPr>
              <w:jc w:val="center"/>
              <w:rPr>
                <w:rFonts w:hint="eastAsia"/>
                <w:sz w:val="21"/>
                <w:szCs w:val="21"/>
              </w:rPr>
            </w:pPr>
            <w:r w:rsidRPr="00483535">
              <w:rPr>
                <w:rFonts w:hint="eastAsia"/>
                <w:color w:val="000000"/>
                <w:sz w:val="21"/>
                <w:szCs w:val="21"/>
              </w:rPr>
              <w:t>考虑了国际化、本地化等特殊需求</w:t>
            </w:r>
          </w:p>
        </w:tc>
      </w:tr>
    </w:tbl>
    <w:p w:rsidR="0067558F" w:rsidRDefault="0067558F">
      <w:pPr>
        <w:rPr>
          <w:rFonts w:hint="eastAsia"/>
        </w:rPr>
      </w:pPr>
    </w:p>
    <w:sectPr w:rsidR="00675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8F"/>
    <w:rsid w:val="002C609D"/>
    <w:rsid w:val="00483535"/>
    <w:rsid w:val="005573DF"/>
    <w:rsid w:val="0067558F"/>
    <w:rsid w:val="00704D07"/>
    <w:rsid w:val="00871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C622"/>
  <w15:chartTrackingRefBased/>
  <w15:docId w15:val="{F8C79F13-9A39-49A7-93CE-58136DE7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58F"/>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58F"/>
    <w:pPr>
      <w:ind w:firstLineChars="200" w:firstLine="420"/>
    </w:pPr>
  </w:style>
  <w:style w:type="table" w:styleId="a4">
    <w:name w:val="Table Grid"/>
    <w:basedOn w:val="a1"/>
    <w:uiPriority w:val="39"/>
    <w:rsid w:val="00675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2926">
      <w:bodyDiv w:val="1"/>
      <w:marLeft w:val="0"/>
      <w:marRight w:val="0"/>
      <w:marTop w:val="0"/>
      <w:marBottom w:val="0"/>
      <w:divBdr>
        <w:top w:val="none" w:sz="0" w:space="0" w:color="auto"/>
        <w:left w:val="none" w:sz="0" w:space="0" w:color="auto"/>
        <w:bottom w:val="none" w:sz="0" w:space="0" w:color="auto"/>
        <w:right w:val="none" w:sz="0" w:space="0" w:color="auto"/>
      </w:divBdr>
    </w:div>
    <w:div w:id="159926427">
      <w:bodyDiv w:val="1"/>
      <w:marLeft w:val="0"/>
      <w:marRight w:val="0"/>
      <w:marTop w:val="0"/>
      <w:marBottom w:val="0"/>
      <w:divBdr>
        <w:top w:val="none" w:sz="0" w:space="0" w:color="auto"/>
        <w:left w:val="none" w:sz="0" w:space="0" w:color="auto"/>
        <w:bottom w:val="none" w:sz="0" w:space="0" w:color="auto"/>
        <w:right w:val="none" w:sz="0" w:space="0" w:color="auto"/>
      </w:divBdr>
    </w:div>
    <w:div w:id="189196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嘉乐 施</dc:creator>
  <cp:keywords/>
  <dc:description/>
  <cp:lastModifiedBy>嘉乐 施</cp:lastModifiedBy>
  <cp:revision>1</cp:revision>
  <dcterms:created xsi:type="dcterms:W3CDTF">2023-04-18T01:54:00Z</dcterms:created>
  <dcterms:modified xsi:type="dcterms:W3CDTF">2023-04-18T02:40:00Z</dcterms:modified>
</cp:coreProperties>
</file>