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9466" w14:textId="77777777" w:rsidR="00B51B20" w:rsidRPr="00B51B20" w:rsidRDefault="00B51B20" w:rsidP="00B51B20">
      <w:pPr>
        <w:shd w:val="clear" w:color="auto" w:fill="0F0F23"/>
        <w:spacing w:after="10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 xml:space="preserve">As your flight approaches the regional airport where </w:t>
      </w:r>
      <w:proofErr w:type="gramStart"/>
      <w:r w:rsidRPr="00B51B20">
        <w:rPr>
          <w:rFonts w:ascii="Courier New" w:eastAsia="Times New Roman" w:hAnsi="Courier New" w:cs="Courier New"/>
          <w:color w:val="CCCCCC"/>
          <w:sz w:val="28"/>
          <w:szCs w:val="28"/>
          <w:lang w:eastAsia="en-GB"/>
        </w:rPr>
        <w:t>you'll</w:t>
      </w:r>
      <w:proofErr w:type="gramEnd"/>
      <w:r w:rsidRPr="00B51B20">
        <w:rPr>
          <w:rFonts w:ascii="Courier New" w:eastAsia="Times New Roman" w:hAnsi="Courier New" w:cs="Courier New"/>
          <w:color w:val="CCCCCC"/>
          <w:sz w:val="28"/>
          <w:szCs w:val="28"/>
          <w:lang w:eastAsia="en-GB"/>
        </w:rPr>
        <w:t xml:space="preserve"> switch to a much larger plane, </w:t>
      </w:r>
      <w:hyperlink r:id="rId7" w:tgtFrame="_blank" w:history="1">
        <w:r w:rsidRPr="00B51B20">
          <w:rPr>
            <w:rFonts w:ascii="Times New Roman" w:eastAsia="Times New Roman" w:hAnsi="Times New Roman" w:cs="Times New Roman"/>
            <w:color w:val="009900"/>
            <w:sz w:val="28"/>
            <w:szCs w:val="28"/>
            <w:u w:val="single"/>
            <w:lang w:eastAsia="en-GB"/>
          </w:rPr>
          <w:t>customs declaration forms</w:t>
        </w:r>
      </w:hyperlink>
      <w:r w:rsidRPr="00B51B20">
        <w:rPr>
          <w:rFonts w:ascii="Courier New" w:eastAsia="Times New Roman" w:hAnsi="Courier New" w:cs="Courier New"/>
          <w:color w:val="CCCCCC"/>
          <w:sz w:val="28"/>
          <w:szCs w:val="28"/>
          <w:lang w:eastAsia="en-GB"/>
        </w:rPr>
        <w:t> are distributed to the passengers.</w:t>
      </w:r>
    </w:p>
    <w:p w14:paraId="305FBFEF" w14:textId="77777777" w:rsidR="00B51B20" w:rsidRPr="00B51B20" w:rsidRDefault="00B51B20" w:rsidP="00B51B20">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The form asks a series of 26 yes-or-no questions marked </w:t>
      </w:r>
      <w:r w:rsidRPr="00B51B20">
        <w:rPr>
          <w:rFonts w:ascii="Courier New" w:eastAsia="Times New Roman" w:hAnsi="Courier New" w:cs="Courier New"/>
          <w:color w:val="CCCCCC"/>
          <w:sz w:val="20"/>
          <w:szCs w:val="20"/>
          <w:lang w:eastAsia="en-GB"/>
        </w:rPr>
        <w:t>a</w:t>
      </w:r>
      <w:r w:rsidRPr="00B51B20">
        <w:rPr>
          <w:rFonts w:ascii="Courier New" w:eastAsia="Times New Roman" w:hAnsi="Courier New" w:cs="Courier New"/>
          <w:color w:val="CCCCCC"/>
          <w:sz w:val="28"/>
          <w:szCs w:val="28"/>
          <w:lang w:eastAsia="en-GB"/>
        </w:rPr>
        <w:t> through </w:t>
      </w:r>
      <w:r w:rsidRPr="00B51B20">
        <w:rPr>
          <w:rFonts w:ascii="Courier New" w:eastAsia="Times New Roman" w:hAnsi="Courier New" w:cs="Courier New"/>
          <w:color w:val="CCCCCC"/>
          <w:sz w:val="20"/>
          <w:szCs w:val="20"/>
          <w:lang w:eastAsia="en-GB"/>
        </w:rPr>
        <w:t>z</w:t>
      </w:r>
      <w:r w:rsidRPr="00B51B20">
        <w:rPr>
          <w:rFonts w:ascii="Courier New" w:eastAsia="Times New Roman" w:hAnsi="Courier New" w:cs="Courier New"/>
          <w:color w:val="CCCCCC"/>
          <w:sz w:val="28"/>
          <w:szCs w:val="28"/>
          <w:lang w:eastAsia="en-GB"/>
        </w:rPr>
        <w:t>. All you need to do is identify the questions for which </w:t>
      </w:r>
      <w:r w:rsidRPr="00B51B20">
        <w:rPr>
          <w:rFonts w:ascii="Times New Roman" w:eastAsia="Times New Roman" w:hAnsi="Times New Roman" w:cs="Times New Roman"/>
          <w:color w:val="FFFFFF"/>
          <w:sz w:val="28"/>
          <w:szCs w:val="28"/>
          <w:lang w:eastAsia="en-GB"/>
        </w:rPr>
        <w:t>anyone in your group</w:t>
      </w:r>
      <w:r w:rsidRPr="00B51B20">
        <w:rPr>
          <w:rFonts w:ascii="Courier New" w:eastAsia="Times New Roman" w:hAnsi="Courier New" w:cs="Courier New"/>
          <w:color w:val="CCCCCC"/>
          <w:sz w:val="28"/>
          <w:szCs w:val="28"/>
          <w:lang w:eastAsia="en-GB"/>
        </w:rPr>
        <w:t xml:space="preserve"> answers "yes". Since your group is just you, this </w:t>
      </w:r>
      <w:proofErr w:type="gramStart"/>
      <w:r w:rsidRPr="00B51B20">
        <w:rPr>
          <w:rFonts w:ascii="Courier New" w:eastAsia="Times New Roman" w:hAnsi="Courier New" w:cs="Courier New"/>
          <w:color w:val="CCCCCC"/>
          <w:sz w:val="28"/>
          <w:szCs w:val="28"/>
          <w:lang w:eastAsia="en-GB"/>
        </w:rPr>
        <w:t>doesn't</w:t>
      </w:r>
      <w:proofErr w:type="gramEnd"/>
      <w:r w:rsidRPr="00B51B20">
        <w:rPr>
          <w:rFonts w:ascii="Courier New" w:eastAsia="Times New Roman" w:hAnsi="Courier New" w:cs="Courier New"/>
          <w:color w:val="CCCCCC"/>
          <w:sz w:val="28"/>
          <w:szCs w:val="28"/>
          <w:lang w:eastAsia="en-GB"/>
        </w:rPr>
        <w:t xml:space="preserve"> take very long.</w:t>
      </w:r>
    </w:p>
    <w:p w14:paraId="6452F41C" w14:textId="77777777" w:rsidR="00B51B20" w:rsidRPr="00B51B20" w:rsidRDefault="00B51B20" w:rsidP="00B51B20">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However, the person sitting next to you seems to be experiencing a language barrier and asks if you can help. For each of the people in their group, you write down the questions for which they answer "yes", one per line. For example:</w:t>
      </w:r>
    </w:p>
    <w:p w14:paraId="5D6BD087"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roofErr w:type="spellStart"/>
      <w:r w:rsidRPr="00B51B20">
        <w:rPr>
          <w:rFonts w:ascii="Courier New" w:eastAsia="Times New Roman" w:hAnsi="Courier New" w:cs="Courier New"/>
          <w:color w:val="CCCCCC"/>
          <w:sz w:val="20"/>
          <w:szCs w:val="20"/>
          <w:lang w:eastAsia="en-GB"/>
        </w:rPr>
        <w:t>abcx</w:t>
      </w:r>
      <w:proofErr w:type="spellEnd"/>
    </w:p>
    <w:p w14:paraId="0C2BBCA3"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roofErr w:type="spellStart"/>
      <w:r w:rsidRPr="00B51B20">
        <w:rPr>
          <w:rFonts w:ascii="Courier New" w:eastAsia="Times New Roman" w:hAnsi="Courier New" w:cs="Courier New"/>
          <w:color w:val="CCCCCC"/>
          <w:sz w:val="20"/>
          <w:szCs w:val="20"/>
          <w:lang w:eastAsia="en-GB"/>
        </w:rPr>
        <w:t>abcy</w:t>
      </w:r>
      <w:proofErr w:type="spellEnd"/>
    </w:p>
    <w:p w14:paraId="04F07AC8"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roofErr w:type="spellStart"/>
      <w:r w:rsidRPr="00B51B20">
        <w:rPr>
          <w:rFonts w:ascii="Courier New" w:eastAsia="Times New Roman" w:hAnsi="Courier New" w:cs="Courier New"/>
          <w:color w:val="CCCCCC"/>
          <w:sz w:val="20"/>
          <w:szCs w:val="20"/>
          <w:lang w:eastAsia="en-GB"/>
        </w:rPr>
        <w:t>abcz</w:t>
      </w:r>
      <w:proofErr w:type="spellEnd"/>
    </w:p>
    <w:p w14:paraId="18A2FBA9" w14:textId="77777777" w:rsidR="00B51B20" w:rsidRPr="00B51B20" w:rsidRDefault="00B51B20" w:rsidP="00B51B20">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In this group, there are </w:t>
      </w:r>
      <w:r w:rsidRPr="00B51B20">
        <w:rPr>
          <w:rFonts w:ascii="Courier New" w:eastAsia="Times New Roman" w:hAnsi="Courier New" w:cs="Courier New"/>
          <w:color w:val="FFFFFF"/>
          <w:sz w:val="20"/>
          <w:szCs w:val="20"/>
          <w:lang w:eastAsia="en-GB"/>
        </w:rPr>
        <w:t>6</w:t>
      </w:r>
      <w:r w:rsidRPr="00B51B20">
        <w:rPr>
          <w:rFonts w:ascii="Courier New" w:eastAsia="Times New Roman" w:hAnsi="Courier New" w:cs="Courier New"/>
          <w:color w:val="CCCCCC"/>
          <w:sz w:val="28"/>
          <w:szCs w:val="28"/>
          <w:lang w:eastAsia="en-GB"/>
        </w:rPr>
        <w:t> questions to which anyone answered "yes": </w:t>
      </w:r>
      <w:r w:rsidRPr="00B51B20">
        <w:rPr>
          <w:rFonts w:ascii="Courier New" w:eastAsia="Times New Roman" w:hAnsi="Courier New" w:cs="Courier New"/>
          <w:color w:val="CCCCCC"/>
          <w:sz w:val="20"/>
          <w:szCs w:val="20"/>
          <w:lang w:eastAsia="en-GB"/>
        </w:rPr>
        <w:t>a</w:t>
      </w:r>
      <w:r w:rsidRPr="00B51B20">
        <w:rPr>
          <w:rFonts w:ascii="Courier New" w:eastAsia="Times New Roman" w:hAnsi="Courier New" w:cs="Courier New"/>
          <w:color w:val="CCCCCC"/>
          <w:sz w:val="28"/>
          <w:szCs w:val="28"/>
          <w:lang w:eastAsia="en-GB"/>
        </w:rPr>
        <w:t>, </w:t>
      </w:r>
      <w:r w:rsidRPr="00B51B20">
        <w:rPr>
          <w:rFonts w:ascii="Courier New" w:eastAsia="Times New Roman" w:hAnsi="Courier New" w:cs="Courier New"/>
          <w:color w:val="CCCCCC"/>
          <w:sz w:val="20"/>
          <w:szCs w:val="20"/>
          <w:lang w:eastAsia="en-GB"/>
        </w:rPr>
        <w:t>b</w:t>
      </w:r>
      <w:r w:rsidRPr="00B51B20">
        <w:rPr>
          <w:rFonts w:ascii="Courier New" w:eastAsia="Times New Roman" w:hAnsi="Courier New" w:cs="Courier New"/>
          <w:color w:val="CCCCCC"/>
          <w:sz w:val="28"/>
          <w:szCs w:val="28"/>
          <w:lang w:eastAsia="en-GB"/>
        </w:rPr>
        <w:t>, </w:t>
      </w:r>
      <w:r w:rsidRPr="00B51B20">
        <w:rPr>
          <w:rFonts w:ascii="Courier New" w:eastAsia="Times New Roman" w:hAnsi="Courier New" w:cs="Courier New"/>
          <w:color w:val="CCCCCC"/>
          <w:sz w:val="20"/>
          <w:szCs w:val="20"/>
          <w:lang w:eastAsia="en-GB"/>
        </w:rPr>
        <w:t>c</w:t>
      </w:r>
      <w:r w:rsidRPr="00B51B20">
        <w:rPr>
          <w:rFonts w:ascii="Courier New" w:eastAsia="Times New Roman" w:hAnsi="Courier New" w:cs="Courier New"/>
          <w:color w:val="CCCCCC"/>
          <w:sz w:val="28"/>
          <w:szCs w:val="28"/>
          <w:lang w:eastAsia="en-GB"/>
        </w:rPr>
        <w:t>, </w:t>
      </w:r>
      <w:r w:rsidRPr="00B51B20">
        <w:rPr>
          <w:rFonts w:ascii="Courier New" w:eastAsia="Times New Roman" w:hAnsi="Courier New" w:cs="Courier New"/>
          <w:color w:val="CCCCCC"/>
          <w:sz w:val="20"/>
          <w:szCs w:val="20"/>
          <w:lang w:eastAsia="en-GB"/>
        </w:rPr>
        <w:t>x</w:t>
      </w:r>
      <w:r w:rsidRPr="00B51B20">
        <w:rPr>
          <w:rFonts w:ascii="Courier New" w:eastAsia="Times New Roman" w:hAnsi="Courier New" w:cs="Courier New"/>
          <w:color w:val="CCCCCC"/>
          <w:sz w:val="28"/>
          <w:szCs w:val="28"/>
          <w:lang w:eastAsia="en-GB"/>
        </w:rPr>
        <w:t>, </w:t>
      </w:r>
      <w:r w:rsidRPr="00B51B20">
        <w:rPr>
          <w:rFonts w:ascii="Courier New" w:eastAsia="Times New Roman" w:hAnsi="Courier New" w:cs="Courier New"/>
          <w:color w:val="CCCCCC"/>
          <w:sz w:val="20"/>
          <w:szCs w:val="20"/>
          <w:lang w:eastAsia="en-GB"/>
        </w:rPr>
        <w:t>y</w:t>
      </w:r>
      <w:r w:rsidRPr="00B51B20">
        <w:rPr>
          <w:rFonts w:ascii="Courier New" w:eastAsia="Times New Roman" w:hAnsi="Courier New" w:cs="Courier New"/>
          <w:color w:val="CCCCCC"/>
          <w:sz w:val="28"/>
          <w:szCs w:val="28"/>
          <w:lang w:eastAsia="en-GB"/>
        </w:rPr>
        <w:t>, and </w:t>
      </w:r>
      <w:r w:rsidRPr="00B51B20">
        <w:rPr>
          <w:rFonts w:ascii="Courier New" w:eastAsia="Times New Roman" w:hAnsi="Courier New" w:cs="Courier New"/>
          <w:color w:val="CCCCCC"/>
          <w:sz w:val="20"/>
          <w:szCs w:val="20"/>
          <w:lang w:eastAsia="en-GB"/>
        </w:rPr>
        <w:t>z</w:t>
      </w:r>
      <w:r w:rsidRPr="00B51B20">
        <w:rPr>
          <w:rFonts w:ascii="Courier New" w:eastAsia="Times New Roman" w:hAnsi="Courier New" w:cs="Courier New"/>
          <w:color w:val="CCCCCC"/>
          <w:sz w:val="28"/>
          <w:szCs w:val="28"/>
          <w:lang w:eastAsia="en-GB"/>
        </w:rPr>
        <w:t xml:space="preserve">. (Duplicate answers to the same question </w:t>
      </w:r>
      <w:proofErr w:type="gramStart"/>
      <w:r w:rsidRPr="00B51B20">
        <w:rPr>
          <w:rFonts w:ascii="Courier New" w:eastAsia="Times New Roman" w:hAnsi="Courier New" w:cs="Courier New"/>
          <w:color w:val="CCCCCC"/>
          <w:sz w:val="28"/>
          <w:szCs w:val="28"/>
          <w:lang w:eastAsia="en-GB"/>
        </w:rPr>
        <w:t>don't</w:t>
      </w:r>
      <w:proofErr w:type="gramEnd"/>
      <w:r w:rsidRPr="00B51B20">
        <w:rPr>
          <w:rFonts w:ascii="Courier New" w:eastAsia="Times New Roman" w:hAnsi="Courier New" w:cs="Courier New"/>
          <w:color w:val="CCCCCC"/>
          <w:sz w:val="28"/>
          <w:szCs w:val="28"/>
          <w:lang w:eastAsia="en-GB"/>
        </w:rPr>
        <w:t xml:space="preserve"> count extra; each question counts at most once.)</w:t>
      </w:r>
    </w:p>
    <w:p w14:paraId="3F9D544B" w14:textId="77777777" w:rsidR="00B51B20" w:rsidRPr="00B51B20" w:rsidRDefault="00B51B20" w:rsidP="00B51B20">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 xml:space="preserve">Another group asks for your help, then another, and eventually </w:t>
      </w:r>
      <w:proofErr w:type="gramStart"/>
      <w:r w:rsidRPr="00B51B20">
        <w:rPr>
          <w:rFonts w:ascii="Courier New" w:eastAsia="Times New Roman" w:hAnsi="Courier New" w:cs="Courier New"/>
          <w:color w:val="CCCCCC"/>
          <w:sz w:val="28"/>
          <w:szCs w:val="28"/>
          <w:lang w:eastAsia="en-GB"/>
        </w:rPr>
        <w:t>you've</w:t>
      </w:r>
      <w:proofErr w:type="gramEnd"/>
      <w:r w:rsidRPr="00B51B20">
        <w:rPr>
          <w:rFonts w:ascii="Courier New" w:eastAsia="Times New Roman" w:hAnsi="Courier New" w:cs="Courier New"/>
          <w:color w:val="CCCCCC"/>
          <w:sz w:val="28"/>
          <w:szCs w:val="28"/>
          <w:lang w:eastAsia="en-GB"/>
        </w:rPr>
        <w:t xml:space="preserve"> collected answers from every group on the plane (your puzzle input). Each group's answers are separated by a blank line, and within each group, each person's answers are on a single line. For example:</w:t>
      </w:r>
    </w:p>
    <w:p w14:paraId="11B7892E"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roofErr w:type="spellStart"/>
      <w:r w:rsidRPr="00B51B20">
        <w:rPr>
          <w:rFonts w:ascii="Courier New" w:eastAsia="Times New Roman" w:hAnsi="Courier New" w:cs="Courier New"/>
          <w:color w:val="CCCCCC"/>
          <w:sz w:val="20"/>
          <w:szCs w:val="20"/>
          <w:lang w:eastAsia="en-GB"/>
        </w:rPr>
        <w:t>abc</w:t>
      </w:r>
      <w:proofErr w:type="spellEnd"/>
    </w:p>
    <w:p w14:paraId="49166B93"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
    <w:p w14:paraId="7C29B347"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a</w:t>
      </w:r>
    </w:p>
    <w:p w14:paraId="66CF9291"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b</w:t>
      </w:r>
    </w:p>
    <w:p w14:paraId="4436B48B"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c</w:t>
      </w:r>
    </w:p>
    <w:p w14:paraId="01B9199B"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
    <w:p w14:paraId="3518125F"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ab</w:t>
      </w:r>
    </w:p>
    <w:p w14:paraId="77858FCA"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ac</w:t>
      </w:r>
    </w:p>
    <w:p w14:paraId="59EA41F3"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
    <w:p w14:paraId="0AF0F400"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a</w:t>
      </w:r>
    </w:p>
    <w:p w14:paraId="58CD6CFB"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a</w:t>
      </w:r>
    </w:p>
    <w:p w14:paraId="5BDAAFE0"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a</w:t>
      </w:r>
    </w:p>
    <w:p w14:paraId="6F9A0448"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a</w:t>
      </w:r>
    </w:p>
    <w:p w14:paraId="02A32B2E"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p>
    <w:p w14:paraId="48BC4247" w14:textId="77777777" w:rsidR="00B51B20" w:rsidRPr="00B51B20" w:rsidRDefault="00B51B20" w:rsidP="00B51B20">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B51B20">
        <w:rPr>
          <w:rFonts w:ascii="Courier New" w:eastAsia="Times New Roman" w:hAnsi="Courier New" w:cs="Courier New"/>
          <w:color w:val="CCCCCC"/>
          <w:sz w:val="20"/>
          <w:szCs w:val="20"/>
          <w:lang w:eastAsia="en-GB"/>
        </w:rPr>
        <w:t>b</w:t>
      </w:r>
    </w:p>
    <w:p w14:paraId="79476AF8" w14:textId="77777777" w:rsidR="00B51B20" w:rsidRPr="00B51B20" w:rsidRDefault="00B51B20" w:rsidP="00B51B20">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This list represents answers from five groups:</w:t>
      </w:r>
    </w:p>
    <w:p w14:paraId="43DFA062" w14:textId="77777777" w:rsidR="00B51B20" w:rsidRPr="00B51B20" w:rsidRDefault="00B51B20" w:rsidP="00B51B20">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lastRenderedPageBreak/>
        <w:t>The first group contains one person who answered "yes" to </w:t>
      </w:r>
      <w:r w:rsidRPr="00B51B20">
        <w:rPr>
          <w:rFonts w:ascii="Courier New" w:eastAsia="Times New Roman" w:hAnsi="Courier New" w:cs="Courier New"/>
          <w:color w:val="FFFFFF"/>
          <w:sz w:val="20"/>
          <w:szCs w:val="20"/>
          <w:lang w:eastAsia="en-GB"/>
        </w:rPr>
        <w:t>3</w:t>
      </w:r>
      <w:r w:rsidRPr="00B51B20">
        <w:rPr>
          <w:rFonts w:ascii="Courier New" w:eastAsia="Times New Roman" w:hAnsi="Courier New" w:cs="Courier New"/>
          <w:color w:val="CCCCCC"/>
          <w:sz w:val="28"/>
          <w:szCs w:val="28"/>
          <w:lang w:eastAsia="en-GB"/>
        </w:rPr>
        <w:t> questions: </w:t>
      </w:r>
      <w:r w:rsidRPr="00B51B20">
        <w:rPr>
          <w:rFonts w:ascii="Courier New" w:eastAsia="Times New Roman" w:hAnsi="Courier New" w:cs="Courier New"/>
          <w:color w:val="CCCCCC"/>
          <w:sz w:val="20"/>
          <w:szCs w:val="20"/>
          <w:lang w:eastAsia="en-GB"/>
        </w:rPr>
        <w:t>a</w:t>
      </w:r>
      <w:r w:rsidRPr="00B51B20">
        <w:rPr>
          <w:rFonts w:ascii="Courier New" w:eastAsia="Times New Roman" w:hAnsi="Courier New" w:cs="Courier New"/>
          <w:color w:val="CCCCCC"/>
          <w:sz w:val="28"/>
          <w:szCs w:val="28"/>
          <w:lang w:eastAsia="en-GB"/>
        </w:rPr>
        <w:t>, </w:t>
      </w:r>
      <w:r w:rsidRPr="00B51B20">
        <w:rPr>
          <w:rFonts w:ascii="Courier New" w:eastAsia="Times New Roman" w:hAnsi="Courier New" w:cs="Courier New"/>
          <w:color w:val="CCCCCC"/>
          <w:sz w:val="20"/>
          <w:szCs w:val="20"/>
          <w:lang w:eastAsia="en-GB"/>
        </w:rPr>
        <w:t>b</w:t>
      </w:r>
      <w:r w:rsidRPr="00B51B20">
        <w:rPr>
          <w:rFonts w:ascii="Courier New" w:eastAsia="Times New Roman" w:hAnsi="Courier New" w:cs="Courier New"/>
          <w:color w:val="CCCCCC"/>
          <w:sz w:val="28"/>
          <w:szCs w:val="28"/>
          <w:lang w:eastAsia="en-GB"/>
        </w:rPr>
        <w:t>, and </w:t>
      </w:r>
      <w:r w:rsidRPr="00B51B20">
        <w:rPr>
          <w:rFonts w:ascii="Courier New" w:eastAsia="Times New Roman" w:hAnsi="Courier New" w:cs="Courier New"/>
          <w:color w:val="CCCCCC"/>
          <w:sz w:val="20"/>
          <w:szCs w:val="20"/>
          <w:lang w:eastAsia="en-GB"/>
        </w:rPr>
        <w:t>c</w:t>
      </w:r>
      <w:r w:rsidRPr="00B51B20">
        <w:rPr>
          <w:rFonts w:ascii="Courier New" w:eastAsia="Times New Roman" w:hAnsi="Courier New" w:cs="Courier New"/>
          <w:color w:val="CCCCCC"/>
          <w:sz w:val="28"/>
          <w:szCs w:val="28"/>
          <w:lang w:eastAsia="en-GB"/>
        </w:rPr>
        <w:t>.</w:t>
      </w:r>
    </w:p>
    <w:p w14:paraId="7518A5D7" w14:textId="77777777" w:rsidR="00B51B20" w:rsidRPr="00B51B20" w:rsidRDefault="00B51B20" w:rsidP="00B51B20">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The second group contains three people; combined, they answered "yes" to </w:t>
      </w:r>
      <w:r w:rsidRPr="00B51B20">
        <w:rPr>
          <w:rFonts w:ascii="Courier New" w:eastAsia="Times New Roman" w:hAnsi="Courier New" w:cs="Courier New"/>
          <w:color w:val="FFFFFF"/>
          <w:sz w:val="20"/>
          <w:szCs w:val="20"/>
          <w:lang w:eastAsia="en-GB"/>
        </w:rPr>
        <w:t>3</w:t>
      </w:r>
      <w:r w:rsidRPr="00B51B20">
        <w:rPr>
          <w:rFonts w:ascii="Courier New" w:eastAsia="Times New Roman" w:hAnsi="Courier New" w:cs="Courier New"/>
          <w:color w:val="CCCCCC"/>
          <w:sz w:val="28"/>
          <w:szCs w:val="28"/>
          <w:lang w:eastAsia="en-GB"/>
        </w:rPr>
        <w:t> questions: </w:t>
      </w:r>
      <w:r w:rsidRPr="00B51B20">
        <w:rPr>
          <w:rFonts w:ascii="Courier New" w:eastAsia="Times New Roman" w:hAnsi="Courier New" w:cs="Courier New"/>
          <w:color w:val="CCCCCC"/>
          <w:sz w:val="20"/>
          <w:szCs w:val="20"/>
          <w:lang w:eastAsia="en-GB"/>
        </w:rPr>
        <w:t>a</w:t>
      </w:r>
      <w:r w:rsidRPr="00B51B20">
        <w:rPr>
          <w:rFonts w:ascii="Courier New" w:eastAsia="Times New Roman" w:hAnsi="Courier New" w:cs="Courier New"/>
          <w:color w:val="CCCCCC"/>
          <w:sz w:val="28"/>
          <w:szCs w:val="28"/>
          <w:lang w:eastAsia="en-GB"/>
        </w:rPr>
        <w:t>, </w:t>
      </w:r>
      <w:r w:rsidRPr="00B51B20">
        <w:rPr>
          <w:rFonts w:ascii="Courier New" w:eastAsia="Times New Roman" w:hAnsi="Courier New" w:cs="Courier New"/>
          <w:color w:val="CCCCCC"/>
          <w:sz w:val="20"/>
          <w:szCs w:val="20"/>
          <w:lang w:eastAsia="en-GB"/>
        </w:rPr>
        <w:t>b</w:t>
      </w:r>
      <w:r w:rsidRPr="00B51B20">
        <w:rPr>
          <w:rFonts w:ascii="Courier New" w:eastAsia="Times New Roman" w:hAnsi="Courier New" w:cs="Courier New"/>
          <w:color w:val="CCCCCC"/>
          <w:sz w:val="28"/>
          <w:szCs w:val="28"/>
          <w:lang w:eastAsia="en-GB"/>
        </w:rPr>
        <w:t>, and </w:t>
      </w:r>
      <w:r w:rsidRPr="00B51B20">
        <w:rPr>
          <w:rFonts w:ascii="Courier New" w:eastAsia="Times New Roman" w:hAnsi="Courier New" w:cs="Courier New"/>
          <w:color w:val="CCCCCC"/>
          <w:sz w:val="20"/>
          <w:szCs w:val="20"/>
          <w:lang w:eastAsia="en-GB"/>
        </w:rPr>
        <w:t>c</w:t>
      </w:r>
      <w:r w:rsidRPr="00B51B20">
        <w:rPr>
          <w:rFonts w:ascii="Courier New" w:eastAsia="Times New Roman" w:hAnsi="Courier New" w:cs="Courier New"/>
          <w:color w:val="CCCCCC"/>
          <w:sz w:val="28"/>
          <w:szCs w:val="28"/>
          <w:lang w:eastAsia="en-GB"/>
        </w:rPr>
        <w:t>.</w:t>
      </w:r>
    </w:p>
    <w:p w14:paraId="4D9F2BEE" w14:textId="77777777" w:rsidR="00B51B20" w:rsidRPr="00B51B20" w:rsidRDefault="00B51B20" w:rsidP="00B51B20">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The third group contains two people; combined, they answered "yes" to </w:t>
      </w:r>
      <w:r w:rsidRPr="00B51B20">
        <w:rPr>
          <w:rFonts w:ascii="Courier New" w:eastAsia="Times New Roman" w:hAnsi="Courier New" w:cs="Courier New"/>
          <w:color w:val="FFFFFF"/>
          <w:sz w:val="20"/>
          <w:szCs w:val="20"/>
          <w:lang w:eastAsia="en-GB"/>
        </w:rPr>
        <w:t>3</w:t>
      </w:r>
      <w:r w:rsidRPr="00B51B20">
        <w:rPr>
          <w:rFonts w:ascii="Courier New" w:eastAsia="Times New Roman" w:hAnsi="Courier New" w:cs="Courier New"/>
          <w:color w:val="CCCCCC"/>
          <w:sz w:val="28"/>
          <w:szCs w:val="28"/>
          <w:lang w:eastAsia="en-GB"/>
        </w:rPr>
        <w:t> questions: </w:t>
      </w:r>
      <w:r w:rsidRPr="00B51B20">
        <w:rPr>
          <w:rFonts w:ascii="Courier New" w:eastAsia="Times New Roman" w:hAnsi="Courier New" w:cs="Courier New"/>
          <w:color w:val="CCCCCC"/>
          <w:sz w:val="20"/>
          <w:szCs w:val="20"/>
          <w:lang w:eastAsia="en-GB"/>
        </w:rPr>
        <w:t>a</w:t>
      </w:r>
      <w:r w:rsidRPr="00B51B20">
        <w:rPr>
          <w:rFonts w:ascii="Courier New" w:eastAsia="Times New Roman" w:hAnsi="Courier New" w:cs="Courier New"/>
          <w:color w:val="CCCCCC"/>
          <w:sz w:val="28"/>
          <w:szCs w:val="28"/>
          <w:lang w:eastAsia="en-GB"/>
        </w:rPr>
        <w:t>, </w:t>
      </w:r>
      <w:r w:rsidRPr="00B51B20">
        <w:rPr>
          <w:rFonts w:ascii="Courier New" w:eastAsia="Times New Roman" w:hAnsi="Courier New" w:cs="Courier New"/>
          <w:color w:val="CCCCCC"/>
          <w:sz w:val="20"/>
          <w:szCs w:val="20"/>
          <w:lang w:eastAsia="en-GB"/>
        </w:rPr>
        <w:t>b</w:t>
      </w:r>
      <w:r w:rsidRPr="00B51B20">
        <w:rPr>
          <w:rFonts w:ascii="Courier New" w:eastAsia="Times New Roman" w:hAnsi="Courier New" w:cs="Courier New"/>
          <w:color w:val="CCCCCC"/>
          <w:sz w:val="28"/>
          <w:szCs w:val="28"/>
          <w:lang w:eastAsia="en-GB"/>
        </w:rPr>
        <w:t>, and </w:t>
      </w:r>
      <w:r w:rsidRPr="00B51B20">
        <w:rPr>
          <w:rFonts w:ascii="Courier New" w:eastAsia="Times New Roman" w:hAnsi="Courier New" w:cs="Courier New"/>
          <w:color w:val="CCCCCC"/>
          <w:sz w:val="20"/>
          <w:szCs w:val="20"/>
          <w:lang w:eastAsia="en-GB"/>
        </w:rPr>
        <w:t>c</w:t>
      </w:r>
      <w:r w:rsidRPr="00B51B20">
        <w:rPr>
          <w:rFonts w:ascii="Courier New" w:eastAsia="Times New Roman" w:hAnsi="Courier New" w:cs="Courier New"/>
          <w:color w:val="CCCCCC"/>
          <w:sz w:val="28"/>
          <w:szCs w:val="28"/>
          <w:lang w:eastAsia="en-GB"/>
        </w:rPr>
        <w:t>.</w:t>
      </w:r>
    </w:p>
    <w:p w14:paraId="6E6528FE" w14:textId="77777777" w:rsidR="00B51B20" w:rsidRPr="00B51B20" w:rsidRDefault="00B51B20" w:rsidP="00B51B20">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The fourth group contains four people; combined, they answered "yes" to only </w:t>
      </w:r>
      <w:r w:rsidRPr="00B51B20">
        <w:rPr>
          <w:rFonts w:ascii="Courier New" w:eastAsia="Times New Roman" w:hAnsi="Courier New" w:cs="Courier New"/>
          <w:color w:val="FFFFFF"/>
          <w:sz w:val="20"/>
          <w:szCs w:val="20"/>
          <w:lang w:eastAsia="en-GB"/>
        </w:rPr>
        <w:t>1</w:t>
      </w:r>
      <w:r w:rsidRPr="00B51B20">
        <w:rPr>
          <w:rFonts w:ascii="Courier New" w:eastAsia="Times New Roman" w:hAnsi="Courier New" w:cs="Courier New"/>
          <w:color w:val="CCCCCC"/>
          <w:sz w:val="28"/>
          <w:szCs w:val="28"/>
          <w:lang w:eastAsia="en-GB"/>
        </w:rPr>
        <w:t> question, </w:t>
      </w:r>
      <w:r w:rsidRPr="00B51B20">
        <w:rPr>
          <w:rFonts w:ascii="Courier New" w:eastAsia="Times New Roman" w:hAnsi="Courier New" w:cs="Courier New"/>
          <w:color w:val="CCCCCC"/>
          <w:sz w:val="20"/>
          <w:szCs w:val="20"/>
          <w:lang w:eastAsia="en-GB"/>
        </w:rPr>
        <w:t>a</w:t>
      </w:r>
      <w:r w:rsidRPr="00B51B20">
        <w:rPr>
          <w:rFonts w:ascii="Courier New" w:eastAsia="Times New Roman" w:hAnsi="Courier New" w:cs="Courier New"/>
          <w:color w:val="CCCCCC"/>
          <w:sz w:val="28"/>
          <w:szCs w:val="28"/>
          <w:lang w:eastAsia="en-GB"/>
        </w:rPr>
        <w:t>.</w:t>
      </w:r>
    </w:p>
    <w:p w14:paraId="39E288D1" w14:textId="77777777" w:rsidR="00B51B20" w:rsidRPr="00B51B20" w:rsidRDefault="00B51B20" w:rsidP="00B51B20">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The last group contains one person who answered "yes" to only </w:t>
      </w:r>
      <w:r w:rsidRPr="00B51B20">
        <w:rPr>
          <w:rFonts w:ascii="Courier New" w:eastAsia="Times New Roman" w:hAnsi="Courier New" w:cs="Courier New"/>
          <w:color w:val="FFFFFF"/>
          <w:sz w:val="20"/>
          <w:szCs w:val="20"/>
          <w:lang w:eastAsia="en-GB"/>
        </w:rPr>
        <w:t>1</w:t>
      </w:r>
      <w:r w:rsidRPr="00B51B20">
        <w:rPr>
          <w:rFonts w:ascii="Courier New" w:eastAsia="Times New Roman" w:hAnsi="Courier New" w:cs="Courier New"/>
          <w:color w:val="CCCCCC"/>
          <w:sz w:val="28"/>
          <w:szCs w:val="28"/>
          <w:lang w:eastAsia="en-GB"/>
        </w:rPr>
        <w:t> question, </w:t>
      </w:r>
      <w:r w:rsidRPr="00B51B20">
        <w:rPr>
          <w:rFonts w:ascii="Courier New" w:eastAsia="Times New Roman" w:hAnsi="Courier New" w:cs="Courier New"/>
          <w:color w:val="CCCCCC"/>
          <w:sz w:val="20"/>
          <w:szCs w:val="20"/>
          <w:lang w:eastAsia="en-GB"/>
        </w:rPr>
        <w:t>b</w:t>
      </w:r>
      <w:r w:rsidRPr="00B51B20">
        <w:rPr>
          <w:rFonts w:ascii="Courier New" w:eastAsia="Times New Roman" w:hAnsi="Courier New" w:cs="Courier New"/>
          <w:color w:val="CCCCCC"/>
          <w:sz w:val="28"/>
          <w:szCs w:val="28"/>
          <w:lang w:eastAsia="en-GB"/>
        </w:rPr>
        <w:t>.</w:t>
      </w:r>
    </w:p>
    <w:p w14:paraId="42A78D2C" w14:textId="77777777" w:rsidR="00B51B20" w:rsidRPr="00B51B20" w:rsidRDefault="00B51B20" w:rsidP="00B51B20">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In this example, the sum of these counts is </w:t>
      </w:r>
      <w:r w:rsidRPr="00B51B20">
        <w:rPr>
          <w:rFonts w:ascii="Courier New" w:eastAsia="Times New Roman" w:hAnsi="Courier New" w:cs="Courier New"/>
          <w:color w:val="CCCCCC"/>
          <w:sz w:val="20"/>
          <w:szCs w:val="20"/>
          <w:lang w:eastAsia="en-GB"/>
        </w:rPr>
        <w:t>3 + 3 + 3 + 1 + 1</w:t>
      </w:r>
      <w:r w:rsidRPr="00B51B20">
        <w:rPr>
          <w:rFonts w:ascii="Courier New" w:eastAsia="Times New Roman" w:hAnsi="Courier New" w:cs="Courier New"/>
          <w:color w:val="CCCCCC"/>
          <w:sz w:val="28"/>
          <w:szCs w:val="28"/>
          <w:lang w:eastAsia="en-GB"/>
        </w:rPr>
        <w:t> = </w:t>
      </w:r>
      <w:r w:rsidRPr="00B51B20">
        <w:rPr>
          <w:rFonts w:ascii="Courier New" w:eastAsia="Times New Roman" w:hAnsi="Courier New" w:cs="Courier New"/>
          <w:color w:val="FFFFFF"/>
          <w:sz w:val="20"/>
          <w:szCs w:val="20"/>
          <w:lang w:eastAsia="en-GB"/>
        </w:rPr>
        <w:t>11</w:t>
      </w:r>
      <w:r w:rsidRPr="00B51B20">
        <w:rPr>
          <w:rFonts w:ascii="Courier New" w:eastAsia="Times New Roman" w:hAnsi="Courier New" w:cs="Courier New"/>
          <w:color w:val="CCCCCC"/>
          <w:sz w:val="28"/>
          <w:szCs w:val="28"/>
          <w:lang w:eastAsia="en-GB"/>
        </w:rPr>
        <w:t>.</w:t>
      </w:r>
    </w:p>
    <w:p w14:paraId="30DFA342" w14:textId="77777777" w:rsidR="00B51B20" w:rsidRPr="00B51B20" w:rsidRDefault="00B51B20" w:rsidP="00B51B20">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B51B20">
        <w:rPr>
          <w:rFonts w:ascii="Courier New" w:eastAsia="Times New Roman" w:hAnsi="Courier New" w:cs="Courier New"/>
          <w:color w:val="CCCCCC"/>
          <w:sz w:val="28"/>
          <w:szCs w:val="28"/>
          <w:lang w:eastAsia="en-GB"/>
        </w:rPr>
        <w:t>For each group, count the number of questions to which anyone answered "yes". </w:t>
      </w:r>
      <w:r w:rsidRPr="00B51B20">
        <w:rPr>
          <w:rFonts w:ascii="Times New Roman" w:eastAsia="Times New Roman" w:hAnsi="Times New Roman" w:cs="Times New Roman"/>
          <w:color w:val="FFFFFF"/>
          <w:sz w:val="28"/>
          <w:szCs w:val="28"/>
          <w:lang w:eastAsia="en-GB"/>
        </w:rPr>
        <w:t>What is the sum of those counts?</w:t>
      </w:r>
    </w:p>
    <w:p w14:paraId="442552A4" w14:textId="77777777" w:rsidR="004F532F" w:rsidRDefault="004F532F"/>
    <w:sectPr w:rsidR="004F53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064B" w14:textId="77777777" w:rsidR="004F1CF7" w:rsidRDefault="004F1CF7" w:rsidP="00B51B20">
      <w:pPr>
        <w:spacing w:after="0" w:line="240" w:lineRule="auto"/>
      </w:pPr>
      <w:r>
        <w:separator/>
      </w:r>
    </w:p>
  </w:endnote>
  <w:endnote w:type="continuationSeparator" w:id="0">
    <w:p w14:paraId="5D587638" w14:textId="77777777" w:rsidR="004F1CF7" w:rsidRDefault="004F1CF7" w:rsidP="00B5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8A3A" w14:textId="77777777" w:rsidR="00B51B20" w:rsidRDefault="00B51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6C0C" w14:textId="77777777" w:rsidR="00B51B20" w:rsidRDefault="00B51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9A22" w14:textId="77777777" w:rsidR="00B51B20" w:rsidRDefault="00B51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A866" w14:textId="77777777" w:rsidR="004F1CF7" w:rsidRDefault="004F1CF7" w:rsidP="00B51B20">
      <w:pPr>
        <w:spacing w:after="0" w:line="240" w:lineRule="auto"/>
      </w:pPr>
      <w:r>
        <w:separator/>
      </w:r>
    </w:p>
  </w:footnote>
  <w:footnote w:type="continuationSeparator" w:id="0">
    <w:p w14:paraId="26EB1E75" w14:textId="77777777" w:rsidR="004F1CF7" w:rsidRDefault="004F1CF7" w:rsidP="00B51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373F" w14:textId="77777777" w:rsidR="00B51B20" w:rsidRDefault="00B51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5562" w14:textId="77777777" w:rsidR="00B51B20" w:rsidRDefault="00B51B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530C" w14:textId="77777777" w:rsidR="00B51B20" w:rsidRDefault="00B51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09F4"/>
    <w:multiLevelType w:val="multilevel"/>
    <w:tmpl w:val="2E0CFC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20"/>
    <w:rsid w:val="004F1CF7"/>
    <w:rsid w:val="004F532F"/>
    <w:rsid w:val="00B51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1AFA"/>
  <w15:chartTrackingRefBased/>
  <w15:docId w15:val="{A71E9B58-5AB2-4C2D-A0C4-E6A61701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B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51B20"/>
    <w:rPr>
      <w:color w:val="0000FF"/>
      <w:u w:val="single"/>
    </w:rPr>
  </w:style>
  <w:style w:type="character" w:styleId="HTMLCode">
    <w:name w:val="HTML Code"/>
    <w:basedOn w:val="DefaultParagraphFont"/>
    <w:uiPriority w:val="99"/>
    <w:semiHidden/>
    <w:unhideWhenUsed/>
    <w:rsid w:val="00B51B20"/>
    <w:rPr>
      <w:rFonts w:ascii="Courier New" w:eastAsia="Times New Roman" w:hAnsi="Courier New" w:cs="Courier New"/>
      <w:sz w:val="20"/>
      <w:szCs w:val="20"/>
    </w:rPr>
  </w:style>
  <w:style w:type="character" w:styleId="Emphasis">
    <w:name w:val="Emphasis"/>
    <w:basedOn w:val="DefaultParagraphFont"/>
    <w:uiPriority w:val="20"/>
    <w:qFormat/>
    <w:rsid w:val="00B51B20"/>
    <w:rPr>
      <w:i/>
      <w:iCs/>
    </w:rPr>
  </w:style>
  <w:style w:type="paragraph" w:styleId="HTMLPreformatted">
    <w:name w:val="HTML Preformatted"/>
    <w:basedOn w:val="Normal"/>
    <w:link w:val="HTMLPreformattedChar"/>
    <w:uiPriority w:val="99"/>
    <w:semiHidden/>
    <w:unhideWhenUsed/>
    <w:rsid w:val="00B5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B2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B5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B20"/>
  </w:style>
  <w:style w:type="paragraph" w:styleId="Footer">
    <w:name w:val="footer"/>
    <w:basedOn w:val="Normal"/>
    <w:link w:val="FooterChar"/>
    <w:uiPriority w:val="99"/>
    <w:unhideWhenUsed/>
    <w:rsid w:val="00B5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6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Customs_declara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Khalaili, Fadi</dc:creator>
  <cp:keywords/>
  <dc:description/>
  <cp:lastModifiedBy>Khalaili, Fadi</cp:lastModifiedBy>
  <cp:revision>1</cp:revision>
  <dcterms:created xsi:type="dcterms:W3CDTF">2022-05-30T11:40:00Z</dcterms:created>
  <dcterms:modified xsi:type="dcterms:W3CDTF">2022-05-30T11:41:00Z</dcterms:modified>
</cp:coreProperties>
</file>