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EF6" w:rsidRPr="00055EF6" w:rsidRDefault="00055EF6" w:rsidP="00055EF6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bookmarkStart w:id="0" w:name="OLE_LINK1"/>
      <w:r>
        <w:rPr>
          <w:rFonts w:hint="eastAsia"/>
          <w:sz w:val="24"/>
          <w:szCs w:val="28"/>
        </w:rPr>
        <w:t>数据来源</w:t>
      </w:r>
    </w:p>
    <w:p w:rsidR="00563C66" w:rsidRDefault="003017AB" w:rsidP="00055EF6">
      <w:pPr>
        <w:ind w:leftChars="100" w:left="210" w:firstLine="210"/>
        <w:rPr>
          <w:sz w:val="24"/>
          <w:szCs w:val="28"/>
        </w:rPr>
      </w:pPr>
      <w:r w:rsidRPr="00E050EF">
        <w:rPr>
          <w:rFonts w:hint="eastAsia"/>
          <w:sz w:val="24"/>
          <w:szCs w:val="28"/>
        </w:rPr>
        <w:t>我们从</w:t>
      </w:r>
      <w:proofErr w:type="spellStart"/>
      <w:r w:rsidRPr="00E050EF">
        <w:rPr>
          <w:rFonts w:hint="eastAsia"/>
          <w:sz w:val="24"/>
          <w:szCs w:val="28"/>
        </w:rPr>
        <w:t>Uniprot</w:t>
      </w:r>
      <w:proofErr w:type="spellEnd"/>
      <w:r w:rsidRPr="00E050EF">
        <w:rPr>
          <w:rFonts w:hint="eastAsia"/>
          <w:sz w:val="24"/>
          <w:szCs w:val="28"/>
        </w:rPr>
        <w:t>数据库中下载了人类、蝙蝠的ACE</w:t>
      </w:r>
      <w:r w:rsidRPr="00E050EF">
        <w:rPr>
          <w:sz w:val="24"/>
          <w:szCs w:val="28"/>
        </w:rPr>
        <w:t>2</w:t>
      </w:r>
      <w:r w:rsidR="00E050EF" w:rsidRPr="00E050EF">
        <w:rPr>
          <w:rFonts w:hint="eastAsia"/>
          <w:sz w:val="24"/>
          <w:szCs w:val="28"/>
        </w:rPr>
        <w:t>氨基酸</w:t>
      </w:r>
      <w:r w:rsidRPr="00E050EF">
        <w:rPr>
          <w:rFonts w:hint="eastAsia"/>
          <w:sz w:val="24"/>
          <w:szCs w:val="28"/>
        </w:rPr>
        <w:t>序列，人类的ACE</w:t>
      </w:r>
      <w:r w:rsidRPr="00E050EF">
        <w:rPr>
          <w:sz w:val="24"/>
          <w:szCs w:val="28"/>
        </w:rPr>
        <w:t>2</w:t>
      </w:r>
      <w:r w:rsidR="00150B29">
        <w:rPr>
          <w:rFonts w:hint="eastAsia"/>
          <w:sz w:val="24"/>
          <w:szCs w:val="28"/>
        </w:rPr>
        <w:t>氨基酸</w:t>
      </w:r>
      <w:r w:rsidR="00E050EF" w:rsidRPr="00E050EF">
        <w:rPr>
          <w:rFonts w:hint="eastAsia"/>
          <w:sz w:val="24"/>
          <w:szCs w:val="28"/>
        </w:rPr>
        <w:t>序列</w:t>
      </w:r>
      <w:r w:rsidRPr="00E050EF">
        <w:rPr>
          <w:rFonts w:hint="eastAsia"/>
          <w:sz w:val="24"/>
          <w:szCs w:val="28"/>
        </w:rPr>
        <w:t>经过可变剪接可分为2</w:t>
      </w:r>
      <w:r w:rsidR="00E050EF" w:rsidRPr="00E050EF">
        <w:rPr>
          <w:rFonts w:hint="eastAsia"/>
          <w:sz w:val="24"/>
          <w:szCs w:val="28"/>
        </w:rPr>
        <w:t>个</w:t>
      </w:r>
      <w:r w:rsidRPr="00E050EF">
        <w:rPr>
          <w:rFonts w:hint="eastAsia"/>
          <w:sz w:val="24"/>
          <w:szCs w:val="28"/>
        </w:rPr>
        <w:t>亚型，</w:t>
      </w:r>
      <w:r w:rsidR="0079247B">
        <w:rPr>
          <w:rFonts w:hint="eastAsia"/>
          <w:sz w:val="24"/>
          <w:szCs w:val="28"/>
        </w:rPr>
        <w:t>共计2个序列：</w:t>
      </w:r>
      <w:r w:rsidRPr="00E050EF">
        <w:rPr>
          <w:sz w:val="24"/>
          <w:szCs w:val="28"/>
        </w:rPr>
        <w:t>Q9BYF1-1</w:t>
      </w:r>
      <w:r w:rsidRPr="00E050EF">
        <w:rPr>
          <w:rFonts w:hint="eastAsia"/>
          <w:sz w:val="24"/>
          <w:szCs w:val="28"/>
        </w:rPr>
        <w:t>（8</w:t>
      </w:r>
      <w:r w:rsidRPr="00E050EF">
        <w:rPr>
          <w:sz w:val="24"/>
          <w:szCs w:val="28"/>
        </w:rPr>
        <w:t>05</w:t>
      </w:r>
      <w:r w:rsidRPr="00E050EF">
        <w:rPr>
          <w:rFonts w:hint="eastAsia"/>
          <w:sz w:val="24"/>
          <w:szCs w:val="28"/>
        </w:rPr>
        <w:t>AA）和</w:t>
      </w:r>
      <w:r w:rsidR="00E050EF" w:rsidRPr="00E050EF">
        <w:rPr>
          <w:sz w:val="24"/>
          <w:szCs w:val="28"/>
        </w:rPr>
        <w:t>Q9BYF1-2</w:t>
      </w:r>
      <w:r w:rsidR="00E050EF" w:rsidRPr="00E050EF">
        <w:rPr>
          <w:rFonts w:hint="eastAsia"/>
          <w:sz w:val="24"/>
          <w:szCs w:val="28"/>
        </w:rPr>
        <w:t>（5</w:t>
      </w:r>
      <w:r w:rsidR="00E050EF" w:rsidRPr="00E050EF">
        <w:rPr>
          <w:sz w:val="24"/>
          <w:szCs w:val="28"/>
        </w:rPr>
        <w:t>55</w:t>
      </w:r>
      <w:r w:rsidR="00E050EF" w:rsidRPr="00E050EF">
        <w:rPr>
          <w:rFonts w:hint="eastAsia"/>
          <w:sz w:val="24"/>
          <w:szCs w:val="28"/>
        </w:rPr>
        <w:t>AA）；蝙蝠的ACE</w:t>
      </w:r>
      <w:r w:rsidR="00E050EF" w:rsidRPr="00E050EF">
        <w:rPr>
          <w:sz w:val="24"/>
          <w:szCs w:val="28"/>
        </w:rPr>
        <w:t>2</w:t>
      </w:r>
      <w:r w:rsidR="00150B29">
        <w:rPr>
          <w:rFonts w:hint="eastAsia"/>
          <w:sz w:val="24"/>
          <w:szCs w:val="28"/>
        </w:rPr>
        <w:t>氨基酸</w:t>
      </w:r>
      <w:r w:rsidR="00E050EF" w:rsidRPr="00E050EF">
        <w:rPr>
          <w:rFonts w:hint="eastAsia"/>
          <w:sz w:val="24"/>
          <w:szCs w:val="28"/>
        </w:rPr>
        <w:t>序列根据种属不同可分为6种，共计1</w:t>
      </w:r>
      <w:r w:rsidR="00E050EF" w:rsidRPr="00E050EF">
        <w:rPr>
          <w:sz w:val="24"/>
          <w:szCs w:val="28"/>
        </w:rPr>
        <w:t>0</w:t>
      </w:r>
      <w:r w:rsidR="00E050EF" w:rsidRPr="00E050EF">
        <w:rPr>
          <w:rFonts w:hint="eastAsia"/>
          <w:sz w:val="24"/>
          <w:szCs w:val="28"/>
        </w:rPr>
        <w:t>个序列。</w:t>
      </w:r>
      <w:r w:rsidR="00055EF6">
        <w:rPr>
          <w:rFonts w:hint="eastAsia"/>
          <w:sz w:val="24"/>
          <w:szCs w:val="28"/>
        </w:rPr>
        <w:t>1</w:t>
      </w:r>
      <w:r w:rsidR="00055EF6">
        <w:rPr>
          <w:sz w:val="24"/>
          <w:szCs w:val="28"/>
        </w:rPr>
        <w:t>2</w:t>
      </w:r>
      <w:r w:rsidR="00055EF6">
        <w:rPr>
          <w:rFonts w:hint="eastAsia"/>
          <w:sz w:val="24"/>
          <w:szCs w:val="28"/>
        </w:rPr>
        <w:t>个</w:t>
      </w:r>
      <w:r w:rsidR="00E050EF" w:rsidRPr="00E050EF">
        <w:rPr>
          <w:rFonts w:hint="eastAsia"/>
          <w:sz w:val="24"/>
          <w:szCs w:val="28"/>
        </w:rPr>
        <w:t>氨基酸序列的详细信息储存于</w:t>
      </w:r>
      <w:hyperlink r:id="rId5" w:history="1">
        <w:r w:rsidR="00E050EF" w:rsidRPr="00E050EF">
          <w:rPr>
            <w:rStyle w:val="a3"/>
            <w:rFonts w:hint="eastAsia"/>
            <w:sz w:val="24"/>
            <w:szCs w:val="28"/>
          </w:rPr>
          <w:t>分析过程记录</w:t>
        </w:r>
      </w:hyperlink>
      <w:r w:rsidR="00E050EF" w:rsidRPr="00E050EF">
        <w:rPr>
          <w:rFonts w:hint="eastAsia"/>
          <w:sz w:val="24"/>
          <w:szCs w:val="28"/>
        </w:rPr>
        <w:t>中，</w:t>
      </w:r>
      <w:r w:rsidR="00055EF6">
        <w:rPr>
          <w:rFonts w:hint="eastAsia"/>
          <w:sz w:val="24"/>
          <w:szCs w:val="28"/>
        </w:rPr>
        <w:t>经</w:t>
      </w:r>
      <w:r w:rsidR="00E050EF" w:rsidRPr="00E050EF">
        <w:rPr>
          <w:rFonts w:hint="eastAsia"/>
          <w:sz w:val="24"/>
          <w:szCs w:val="28"/>
        </w:rPr>
        <w:t>汇总后的</w:t>
      </w:r>
      <w:proofErr w:type="spellStart"/>
      <w:r w:rsidR="00E050EF" w:rsidRPr="00E050EF">
        <w:rPr>
          <w:rFonts w:hint="eastAsia"/>
          <w:sz w:val="24"/>
          <w:szCs w:val="28"/>
        </w:rPr>
        <w:t>fasta</w:t>
      </w:r>
      <w:proofErr w:type="spellEnd"/>
      <w:r w:rsidR="00E050EF" w:rsidRPr="00E050EF">
        <w:rPr>
          <w:rFonts w:hint="eastAsia"/>
          <w:sz w:val="24"/>
          <w:szCs w:val="28"/>
        </w:rPr>
        <w:t>文件名为</w:t>
      </w:r>
      <w:proofErr w:type="gramStart"/>
      <w:r w:rsidR="00E050EF" w:rsidRPr="00E050EF">
        <w:rPr>
          <w:sz w:val="24"/>
          <w:szCs w:val="28"/>
        </w:rPr>
        <w:t>”</w:t>
      </w:r>
      <w:proofErr w:type="gramEnd"/>
      <w:r w:rsidR="00E050EF" w:rsidRPr="00E050EF">
        <w:rPr>
          <w:sz w:val="24"/>
          <w:szCs w:val="28"/>
        </w:rPr>
        <w:t>human_bat_ACE2_sequence_compare_request.fasta</w:t>
      </w:r>
      <w:proofErr w:type="gramStart"/>
      <w:r w:rsidR="00E050EF" w:rsidRPr="00E050EF">
        <w:rPr>
          <w:sz w:val="24"/>
          <w:szCs w:val="28"/>
        </w:rPr>
        <w:t>”</w:t>
      </w:r>
      <w:proofErr w:type="gramEnd"/>
      <w:r w:rsidR="00990E3F">
        <w:rPr>
          <w:rFonts w:hint="eastAsia"/>
          <w:sz w:val="24"/>
          <w:szCs w:val="28"/>
        </w:rPr>
        <w:t>。</w:t>
      </w:r>
    </w:p>
    <w:p w:rsidR="00055EF6" w:rsidRPr="00055EF6" w:rsidRDefault="00055EF6" w:rsidP="00055EF6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多序列比对分析</w:t>
      </w:r>
    </w:p>
    <w:p w:rsidR="00E050EF" w:rsidRDefault="00E050EF">
      <w:pPr>
        <w:rPr>
          <w:rFonts w:hint="eastAsia"/>
          <w:sz w:val="24"/>
          <w:szCs w:val="28"/>
        </w:rPr>
      </w:pPr>
      <w:r w:rsidRPr="00E050EF">
        <w:rPr>
          <w:sz w:val="24"/>
          <w:szCs w:val="28"/>
        </w:rPr>
        <w:tab/>
      </w:r>
      <w:r w:rsidRPr="00E050EF">
        <w:rPr>
          <w:rFonts w:hint="eastAsia"/>
          <w:sz w:val="24"/>
          <w:szCs w:val="28"/>
        </w:rPr>
        <w:t>应用</w:t>
      </w:r>
      <w:r w:rsidR="00D704AF">
        <w:rPr>
          <w:sz w:val="24"/>
          <w:szCs w:val="28"/>
        </w:rPr>
        <w:fldChar w:fldCharType="begin"/>
      </w:r>
      <w:r w:rsidR="00D704AF">
        <w:rPr>
          <w:sz w:val="24"/>
          <w:szCs w:val="28"/>
        </w:rPr>
        <w:instrText xml:space="preserve"> HYPERLINK "https://www.genome.jp/tools-bin/clustalw" </w:instrText>
      </w:r>
      <w:r w:rsidR="00D704AF">
        <w:rPr>
          <w:sz w:val="24"/>
          <w:szCs w:val="28"/>
        </w:rPr>
      </w:r>
      <w:r w:rsidR="00D704AF">
        <w:rPr>
          <w:sz w:val="24"/>
          <w:szCs w:val="28"/>
        </w:rPr>
        <w:fldChar w:fldCharType="separate"/>
      </w:r>
      <w:r w:rsidRPr="00D704AF">
        <w:rPr>
          <w:rStyle w:val="a3"/>
          <w:sz w:val="24"/>
          <w:szCs w:val="28"/>
        </w:rPr>
        <w:t>CLUSTALW</w:t>
      </w:r>
      <w:r w:rsidR="00D704AF">
        <w:rPr>
          <w:sz w:val="24"/>
          <w:szCs w:val="28"/>
        </w:rPr>
        <w:fldChar w:fldCharType="end"/>
      </w:r>
      <w:r w:rsidRPr="00E050EF">
        <w:rPr>
          <w:rFonts w:hint="eastAsia"/>
          <w:sz w:val="24"/>
          <w:szCs w:val="28"/>
        </w:rPr>
        <w:t>软件</w:t>
      </w:r>
      <w:r w:rsidRPr="00E050EF">
        <w:rPr>
          <w:sz w:val="24"/>
          <w:szCs w:val="28"/>
        </w:rPr>
        <w:t>进行</w:t>
      </w:r>
      <w:r w:rsidR="00055EF6">
        <w:rPr>
          <w:rFonts w:hint="eastAsia"/>
          <w:sz w:val="24"/>
          <w:szCs w:val="28"/>
        </w:rPr>
        <w:t>多氨基酸序列</w:t>
      </w:r>
      <w:r w:rsidRPr="00E050EF">
        <w:rPr>
          <w:sz w:val="24"/>
          <w:szCs w:val="28"/>
        </w:rPr>
        <w:t>比对</w:t>
      </w:r>
      <w:r w:rsidRPr="00E050EF">
        <w:rPr>
          <w:rFonts w:hint="eastAsia"/>
          <w:sz w:val="24"/>
          <w:szCs w:val="28"/>
        </w:rPr>
        <w:t>，得到名</w:t>
      </w:r>
      <w:bookmarkStart w:id="1" w:name="_GoBack"/>
      <w:bookmarkEnd w:id="1"/>
      <w:r w:rsidRPr="00E050EF">
        <w:rPr>
          <w:rFonts w:hint="eastAsia"/>
          <w:sz w:val="24"/>
          <w:szCs w:val="28"/>
        </w:rPr>
        <w:t>为</w:t>
      </w:r>
      <w:proofErr w:type="gramStart"/>
      <w:r>
        <w:rPr>
          <w:sz w:val="24"/>
          <w:szCs w:val="28"/>
        </w:rPr>
        <w:t>”</w:t>
      </w:r>
      <w:proofErr w:type="spellStart"/>
      <w:proofErr w:type="gramEnd"/>
      <w:r w:rsidRPr="00E050EF">
        <w:rPr>
          <w:sz w:val="24"/>
          <w:szCs w:val="28"/>
        </w:rPr>
        <w:t>human_bat_compare_clustalw.aln</w:t>
      </w:r>
      <w:proofErr w:type="spellEnd"/>
      <w:proofErr w:type="gramStart"/>
      <w:r>
        <w:rPr>
          <w:sz w:val="24"/>
          <w:szCs w:val="28"/>
        </w:rPr>
        <w:t>”</w:t>
      </w:r>
      <w:proofErr w:type="gramEnd"/>
      <w:r>
        <w:rPr>
          <w:rFonts w:hint="eastAsia"/>
          <w:sz w:val="24"/>
          <w:szCs w:val="28"/>
        </w:rPr>
        <w:t>比对结果，上</w:t>
      </w:r>
      <w:proofErr w:type="gramStart"/>
      <w:r>
        <w:rPr>
          <w:rFonts w:hint="eastAsia"/>
          <w:sz w:val="24"/>
          <w:szCs w:val="28"/>
        </w:rPr>
        <w:t>传结果</w:t>
      </w:r>
      <w:proofErr w:type="gramEnd"/>
      <w:r w:rsidR="00150B29">
        <w:rPr>
          <w:rFonts w:hint="eastAsia"/>
          <w:sz w:val="24"/>
          <w:szCs w:val="28"/>
        </w:rPr>
        <w:t>于</w:t>
      </w:r>
      <w:hyperlink r:id="rId6" w:history="1">
        <w:r w:rsidR="00150B29" w:rsidRPr="00D704AF">
          <w:rPr>
            <w:rStyle w:val="a3"/>
            <w:sz w:val="24"/>
            <w:szCs w:val="28"/>
          </w:rPr>
          <w:t>ESPript 3</w:t>
        </w:r>
      </w:hyperlink>
      <w:r w:rsidR="00B77B66">
        <w:rPr>
          <w:sz w:val="24"/>
          <w:szCs w:val="28"/>
        </w:rPr>
        <w:t xml:space="preserve"> </w:t>
      </w:r>
      <w:r w:rsidR="00B77B66">
        <w:rPr>
          <w:sz w:val="24"/>
          <w:szCs w:val="28"/>
        </w:rPr>
        <w:fldChar w:fldCharType="begin"/>
      </w:r>
      <w:r w:rsidR="002F54D2">
        <w:rPr>
          <w:sz w:val="24"/>
          <w:szCs w:val="28"/>
        </w:rPr>
        <w:instrText xml:space="preserve"> ADDIN NE.Ref.{DCD1AC7B-0290-4375-A1BD-33690321CB08}</w:instrText>
      </w:r>
      <w:r w:rsidR="00B77B66">
        <w:rPr>
          <w:sz w:val="24"/>
          <w:szCs w:val="28"/>
        </w:rPr>
        <w:fldChar w:fldCharType="separate"/>
      </w:r>
      <w:r w:rsidR="002F54D2">
        <w:rPr>
          <w:rFonts w:ascii="等线" w:eastAsia="等线" w:cs="等线"/>
          <w:color w:val="000000"/>
          <w:kern w:val="0"/>
          <w:sz w:val="24"/>
          <w:szCs w:val="24"/>
          <w:vertAlign w:val="superscript"/>
        </w:rPr>
        <w:t>[1]</w:t>
      </w:r>
      <w:r w:rsidR="00B77B66">
        <w:rPr>
          <w:sz w:val="24"/>
          <w:szCs w:val="28"/>
        </w:rPr>
        <w:fldChar w:fldCharType="end"/>
      </w:r>
      <w:r w:rsidR="00150B29" w:rsidRPr="00E050EF">
        <w:rPr>
          <w:sz w:val="24"/>
          <w:szCs w:val="28"/>
        </w:rPr>
        <w:t>上</w:t>
      </w:r>
      <w:r>
        <w:rPr>
          <w:rFonts w:hint="eastAsia"/>
          <w:sz w:val="24"/>
          <w:szCs w:val="28"/>
        </w:rPr>
        <w:t>进行可视化</w:t>
      </w:r>
      <w:r w:rsidR="00055EF6">
        <w:rPr>
          <w:rFonts w:hint="eastAsia"/>
          <w:sz w:val="24"/>
          <w:szCs w:val="28"/>
        </w:rPr>
        <w:t>分析</w:t>
      </w:r>
      <w:r>
        <w:rPr>
          <w:rFonts w:hint="eastAsia"/>
          <w:sz w:val="24"/>
          <w:szCs w:val="28"/>
        </w:rPr>
        <w:t>后，得到</w:t>
      </w:r>
      <w:r w:rsidR="00150B29">
        <w:rPr>
          <w:rFonts w:hint="eastAsia"/>
          <w:sz w:val="24"/>
          <w:szCs w:val="28"/>
        </w:rPr>
        <w:t>结果文件</w:t>
      </w:r>
      <w:proofErr w:type="gramStart"/>
      <w:r w:rsidR="00150B29">
        <w:rPr>
          <w:sz w:val="24"/>
          <w:szCs w:val="28"/>
        </w:rPr>
        <w:t>”</w:t>
      </w:r>
      <w:proofErr w:type="gramEnd"/>
      <w:r w:rsidR="00150B29" w:rsidRPr="00150B29">
        <w:t xml:space="preserve"> </w:t>
      </w:r>
      <w:r w:rsidR="00150B29" w:rsidRPr="00150B29">
        <w:rPr>
          <w:sz w:val="24"/>
          <w:szCs w:val="28"/>
        </w:rPr>
        <w:t>human_bat_ACE2_sequence_compare.pdf</w:t>
      </w:r>
      <w:proofErr w:type="gramStart"/>
      <w:r w:rsidR="00150B29">
        <w:rPr>
          <w:sz w:val="24"/>
          <w:szCs w:val="28"/>
        </w:rPr>
        <w:t>”</w:t>
      </w:r>
      <w:proofErr w:type="gramEnd"/>
      <w:r w:rsidR="00150B29">
        <w:rPr>
          <w:rFonts w:hint="eastAsia"/>
          <w:sz w:val="24"/>
          <w:szCs w:val="28"/>
        </w:rPr>
        <w:t>。</w:t>
      </w:r>
      <w:r w:rsidR="00990E3F">
        <w:rPr>
          <w:rFonts w:hint="eastAsia"/>
          <w:sz w:val="24"/>
          <w:szCs w:val="28"/>
        </w:rPr>
        <w:t>现有文献表明，蝙蝠ACE2蛋白序列的差异位点主要位于</w:t>
      </w:r>
      <w:r w:rsidR="00990E3F" w:rsidRPr="00990E3F">
        <w:rPr>
          <w:sz w:val="24"/>
          <w:szCs w:val="28"/>
        </w:rPr>
        <w:t>N-</w:t>
      </w:r>
      <w:proofErr w:type="gramStart"/>
      <w:r w:rsidR="00990E3F" w:rsidRPr="00990E3F">
        <w:rPr>
          <w:sz w:val="24"/>
          <w:szCs w:val="28"/>
        </w:rPr>
        <w:t>端区域</w:t>
      </w:r>
      <w:proofErr w:type="gramEnd"/>
      <w:r w:rsidR="00990E3F" w:rsidRPr="00990E3F">
        <w:rPr>
          <w:sz w:val="24"/>
          <w:szCs w:val="28"/>
        </w:rPr>
        <w:t xml:space="preserve"> （N-terminal</w:t>
      </w:r>
      <w:r w:rsidR="00990E3F">
        <w:rPr>
          <w:sz w:val="24"/>
          <w:szCs w:val="28"/>
        </w:rPr>
        <w:t xml:space="preserve"> </w:t>
      </w:r>
      <w:r w:rsidR="00990E3F">
        <w:rPr>
          <w:rFonts w:hint="eastAsia"/>
          <w:sz w:val="24"/>
          <w:szCs w:val="28"/>
        </w:rPr>
        <w:t>region</w:t>
      </w:r>
      <w:r w:rsidR="00990E3F" w:rsidRPr="00990E3F">
        <w:rPr>
          <w:sz w:val="24"/>
          <w:szCs w:val="28"/>
        </w:rPr>
        <w:t>）</w:t>
      </w:r>
      <w:r w:rsidR="00990E3F">
        <w:rPr>
          <w:rFonts w:hint="eastAsia"/>
          <w:sz w:val="24"/>
          <w:szCs w:val="28"/>
        </w:rPr>
        <w:t>，该区域在既往的分子结构研究中被认为是SARS冠状病毒的结合区域，</w:t>
      </w:r>
      <w:r w:rsidR="00F45FE5">
        <w:rPr>
          <w:rFonts w:hint="eastAsia"/>
          <w:sz w:val="24"/>
          <w:szCs w:val="28"/>
        </w:rPr>
        <w:t>提示并非所有蝙蝠的ACE2蛋白都可作为SARS冠状病毒的功能受体</w:t>
      </w:r>
      <w:r w:rsidR="002F54D2">
        <w:rPr>
          <w:sz w:val="24"/>
          <w:szCs w:val="28"/>
        </w:rPr>
        <w:fldChar w:fldCharType="begin"/>
      </w:r>
      <w:r w:rsidR="002F54D2">
        <w:rPr>
          <w:sz w:val="24"/>
          <w:szCs w:val="28"/>
        </w:rPr>
        <w:instrText xml:space="preserve"> ADDIN NE.Ref.{93A426F3-664B-4354-AC21-B6F1A1F573CE}</w:instrText>
      </w:r>
      <w:r w:rsidR="002F54D2">
        <w:rPr>
          <w:sz w:val="24"/>
          <w:szCs w:val="28"/>
        </w:rPr>
        <w:fldChar w:fldCharType="separate"/>
      </w:r>
      <w:r w:rsidR="002F54D2">
        <w:rPr>
          <w:rFonts w:ascii="等线" w:eastAsia="等线" w:cs="等线"/>
          <w:color w:val="000000"/>
          <w:kern w:val="0"/>
          <w:sz w:val="24"/>
          <w:szCs w:val="24"/>
          <w:vertAlign w:val="superscript"/>
        </w:rPr>
        <w:t>[2]</w:t>
      </w:r>
      <w:r w:rsidR="002F54D2">
        <w:rPr>
          <w:sz w:val="24"/>
          <w:szCs w:val="28"/>
        </w:rPr>
        <w:fldChar w:fldCharType="end"/>
      </w:r>
      <w:r w:rsidR="00F45FE5">
        <w:rPr>
          <w:rFonts w:hint="eastAsia"/>
          <w:sz w:val="24"/>
          <w:szCs w:val="28"/>
        </w:rPr>
        <w:t>。</w:t>
      </w:r>
      <w:r w:rsidR="00990E3F">
        <w:rPr>
          <w:rFonts w:hint="eastAsia"/>
          <w:sz w:val="24"/>
          <w:szCs w:val="28"/>
        </w:rPr>
        <w:t>而在最新的研究中，</w:t>
      </w:r>
      <w:r w:rsidR="00D704AF">
        <w:rPr>
          <w:rFonts w:hint="eastAsia"/>
          <w:sz w:val="24"/>
          <w:szCs w:val="28"/>
        </w:rPr>
        <w:t>进化树分析表明当前流行的2</w:t>
      </w:r>
      <w:r w:rsidR="00D704AF">
        <w:rPr>
          <w:sz w:val="24"/>
          <w:szCs w:val="28"/>
        </w:rPr>
        <w:t>019</w:t>
      </w:r>
      <w:r w:rsidR="00D704AF">
        <w:rPr>
          <w:rFonts w:hint="eastAsia"/>
          <w:sz w:val="24"/>
          <w:szCs w:val="28"/>
        </w:rPr>
        <w:t>新型冠状病毒</w:t>
      </w:r>
      <w:r w:rsidR="00D704AF">
        <w:rPr>
          <w:rFonts w:hint="eastAsia"/>
          <w:sz w:val="24"/>
          <w:szCs w:val="28"/>
        </w:rPr>
        <w:t>（2</w:t>
      </w:r>
      <w:r w:rsidR="00D704AF">
        <w:rPr>
          <w:sz w:val="24"/>
          <w:szCs w:val="28"/>
        </w:rPr>
        <w:t>019</w:t>
      </w:r>
      <w:r w:rsidR="00D704AF">
        <w:rPr>
          <w:rFonts w:hint="eastAsia"/>
          <w:sz w:val="24"/>
          <w:szCs w:val="28"/>
        </w:rPr>
        <w:t>-nCoV）</w:t>
      </w:r>
      <w:r w:rsidR="00D704AF">
        <w:rPr>
          <w:rFonts w:hint="eastAsia"/>
          <w:sz w:val="24"/>
          <w:szCs w:val="28"/>
        </w:rPr>
        <w:t>起源于蝙蝠，且</w:t>
      </w:r>
      <w:r w:rsidR="00F45FE5">
        <w:rPr>
          <w:rFonts w:hint="eastAsia"/>
          <w:sz w:val="24"/>
          <w:szCs w:val="28"/>
        </w:rPr>
        <w:t>被证实和SARS</w:t>
      </w:r>
      <w:r w:rsidR="00D704AF">
        <w:rPr>
          <w:rFonts w:hint="eastAsia"/>
          <w:sz w:val="24"/>
          <w:szCs w:val="28"/>
        </w:rPr>
        <w:t>冠状病毒</w:t>
      </w:r>
      <w:r w:rsidR="00F45FE5">
        <w:rPr>
          <w:rFonts w:hint="eastAsia"/>
          <w:sz w:val="24"/>
          <w:szCs w:val="28"/>
        </w:rPr>
        <w:t>同样使用了ACE</w:t>
      </w:r>
      <w:r w:rsidR="00F45FE5">
        <w:rPr>
          <w:sz w:val="24"/>
          <w:szCs w:val="28"/>
        </w:rPr>
        <w:t>2</w:t>
      </w:r>
      <w:r w:rsidR="00F45FE5">
        <w:rPr>
          <w:rFonts w:hint="eastAsia"/>
          <w:sz w:val="24"/>
          <w:szCs w:val="28"/>
        </w:rPr>
        <w:t>蛋白作为其进入细胞的受体</w:t>
      </w:r>
      <w:r w:rsidR="002F54D2">
        <w:rPr>
          <w:sz w:val="24"/>
          <w:szCs w:val="28"/>
        </w:rPr>
        <w:fldChar w:fldCharType="begin"/>
      </w:r>
      <w:r w:rsidR="002F54D2">
        <w:rPr>
          <w:sz w:val="24"/>
          <w:szCs w:val="28"/>
        </w:rPr>
        <w:instrText xml:space="preserve"> ADDIN NE.Ref.{3BE468C2-A664-418D-8C36-E4E6587A3C1F}</w:instrText>
      </w:r>
      <w:r w:rsidR="002F54D2">
        <w:rPr>
          <w:sz w:val="24"/>
          <w:szCs w:val="28"/>
        </w:rPr>
        <w:fldChar w:fldCharType="separate"/>
      </w:r>
      <w:r w:rsidR="002F54D2">
        <w:rPr>
          <w:rFonts w:ascii="等线" w:eastAsia="等线" w:cs="等线"/>
          <w:color w:val="000000"/>
          <w:kern w:val="0"/>
          <w:sz w:val="24"/>
          <w:szCs w:val="24"/>
          <w:vertAlign w:val="superscript"/>
        </w:rPr>
        <w:t>[3, 4]</w:t>
      </w:r>
      <w:r w:rsidR="002F54D2">
        <w:rPr>
          <w:sz w:val="24"/>
          <w:szCs w:val="28"/>
        </w:rPr>
        <w:fldChar w:fldCharType="end"/>
      </w:r>
      <w:r w:rsidR="00F45FE5">
        <w:rPr>
          <w:rFonts w:hint="eastAsia"/>
          <w:sz w:val="24"/>
          <w:szCs w:val="28"/>
        </w:rPr>
        <w:t>，</w:t>
      </w:r>
      <w:r w:rsidR="00D704AF">
        <w:rPr>
          <w:rFonts w:hint="eastAsia"/>
          <w:sz w:val="24"/>
          <w:szCs w:val="28"/>
        </w:rPr>
        <w:t>故而有必要基于2</w:t>
      </w:r>
      <w:r w:rsidR="00D704AF">
        <w:rPr>
          <w:sz w:val="24"/>
          <w:szCs w:val="28"/>
        </w:rPr>
        <w:t>019</w:t>
      </w:r>
      <w:r w:rsidR="00D704AF">
        <w:rPr>
          <w:rFonts w:hint="eastAsia"/>
          <w:sz w:val="24"/>
          <w:szCs w:val="28"/>
        </w:rPr>
        <w:t>新型冠状病毒的受体结合模体（RBM）信息，研究其与</w:t>
      </w:r>
      <w:proofErr w:type="gramStart"/>
      <w:r w:rsidR="00D704AF">
        <w:rPr>
          <w:rFonts w:hint="eastAsia"/>
          <w:sz w:val="24"/>
          <w:szCs w:val="28"/>
        </w:rPr>
        <w:t>不</w:t>
      </w:r>
      <w:proofErr w:type="gramEnd"/>
      <w:r w:rsidR="00D704AF">
        <w:rPr>
          <w:rFonts w:hint="eastAsia"/>
          <w:sz w:val="24"/>
          <w:szCs w:val="28"/>
        </w:rPr>
        <w:t>同种的蝙蝠ACE2蛋白的相互作用，进而帮助进一步确证其传染源头。</w:t>
      </w:r>
    </w:p>
    <w:p w:rsidR="00055EF6" w:rsidRPr="00055EF6" w:rsidRDefault="00055EF6" w:rsidP="00055EF6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进化树构建</w:t>
      </w:r>
    </w:p>
    <w:p w:rsidR="0057009D" w:rsidRDefault="0057009D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应用MEGA-X</w:t>
      </w:r>
      <w:r w:rsidR="002F54D2">
        <w:rPr>
          <w:sz w:val="24"/>
          <w:szCs w:val="28"/>
        </w:rPr>
        <w:fldChar w:fldCharType="begin"/>
      </w:r>
      <w:r w:rsidR="002F54D2">
        <w:rPr>
          <w:sz w:val="24"/>
          <w:szCs w:val="28"/>
        </w:rPr>
        <w:instrText xml:space="preserve"> ADDIN NE.Ref.{138C82A7-6D80-41B8-AF4D-BC67B1C16AF0}</w:instrText>
      </w:r>
      <w:r w:rsidR="002F54D2">
        <w:rPr>
          <w:sz w:val="24"/>
          <w:szCs w:val="28"/>
        </w:rPr>
        <w:fldChar w:fldCharType="separate"/>
      </w:r>
      <w:r w:rsidR="002F54D2">
        <w:rPr>
          <w:rFonts w:ascii="等线" w:eastAsia="等线" w:cs="等线"/>
          <w:color w:val="000000"/>
          <w:kern w:val="0"/>
          <w:sz w:val="24"/>
          <w:szCs w:val="24"/>
          <w:vertAlign w:val="superscript"/>
        </w:rPr>
        <w:t>[5]</w:t>
      </w:r>
      <w:r w:rsidR="002F54D2">
        <w:rPr>
          <w:sz w:val="24"/>
          <w:szCs w:val="28"/>
        </w:rPr>
        <w:fldChar w:fldCharType="end"/>
      </w:r>
      <w:r>
        <w:rPr>
          <w:rFonts w:hint="eastAsia"/>
          <w:sz w:val="24"/>
          <w:szCs w:val="28"/>
        </w:rPr>
        <w:t>软件进行进化树构建，采用邻接法（</w:t>
      </w:r>
      <w:r w:rsidRPr="0057009D">
        <w:rPr>
          <w:sz w:val="24"/>
          <w:szCs w:val="28"/>
        </w:rPr>
        <w:t>Neighbor-Joining</w:t>
      </w:r>
      <w:r>
        <w:rPr>
          <w:rFonts w:hint="eastAsia"/>
          <w:sz w:val="24"/>
          <w:szCs w:val="28"/>
        </w:rPr>
        <w:t>）来建树</w:t>
      </w:r>
      <w:r w:rsidR="00055EF6"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bootstrap法对建树的可靠性进行评估，得到</w:t>
      </w:r>
      <w:r w:rsidR="00055EF6">
        <w:rPr>
          <w:rFonts w:hint="eastAsia"/>
          <w:sz w:val="24"/>
          <w:szCs w:val="28"/>
        </w:rPr>
        <w:t>进化树对应可视化文件“</w:t>
      </w:r>
      <w:r w:rsidR="00055EF6" w:rsidRPr="00055EF6">
        <w:rPr>
          <w:sz w:val="24"/>
          <w:szCs w:val="28"/>
        </w:rPr>
        <w:t>human_bat_ACE2_sequence_compare.svg</w:t>
      </w:r>
      <w:r w:rsidR="00055EF6">
        <w:rPr>
          <w:rFonts w:hint="eastAsia"/>
          <w:sz w:val="24"/>
          <w:szCs w:val="28"/>
        </w:rPr>
        <w:t>”。节点数据均大于7</w:t>
      </w:r>
      <w:r w:rsidR="00055EF6">
        <w:rPr>
          <w:sz w:val="24"/>
          <w:szCs w:val="28"/>
        </w:rPr>
        <w:t>0</w:t>
      </w:r>
      <w:r w:rsidR="00055EF6">
        <w:rPr>
          <w:rFonts w:hint="eastAsia"/>
          <w:sz w:val="24"/>
          <w:szCs w:val="28"/>
        </w:rPr>
        <w:t>，提示该分类计算结果可靠性有所保证。</w:t>
      </w:r>
    </w:p>
    <w:p w:rsidR="00055EF6" w:rsidRPr="00055EF6" w:rsidRDefault="00055EF6" w:rsidP="00055EF6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序列一致性分析</w:t>
      </w:r>
    </w:p>
    <w:p w:rsidR="002F54D2" w:rsidRDefault="00150B29" w:rsidP="002F54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应用BLAST对人类和</w:t>
      </w:r>
      <w:r w:rsidR="00650C57">
        <w:rPr>
          <w:rFonts w:hint="eastAsia"/>
          <w:sz w:val="24"/>
          <w:szCs w:val="28"/>
        </w:rPr>
        <w:t>蝙蝠的ACE</w:t>
      </w:r>
      <w:r w:rsidR="00650C57">
        <w:rPr>
          <w:sz w:val="24"/>
          <w:szCs w:val="28"/>
        </w:rPr>
        <w:t>2</w:t>
      </w:r>
      <w:r w:rsidR="00650C57">
        <w:rPr>
          <w:rFonts w:hint="eastAsia"/>
          <w:sz w:val="24"/>
          <w:szCs w:val="28"/>
        </w:rPr>
        <w:t>氨基酸序列进行比较，发现蝙蝠的ACE</w:t>
      </w:r>
      <w:r w:rsidR="00650C57">
        <w:rPr>
          <w:sz w:val="24"/>
          <w:szCs w:val="28"/>
        </w:rPr>
        <w:t>2</w:t>
      </w:r>
      <w:r w:rsidR="00650C57">
        <w:rPr>
          <w:rFonts w:hint="eastAsia"/>
          <w:sz w:val="24"/>
          <w:szCs w:val="28"/>
        </w:rPr>
        <w:t>与人类的ACE</w:t>
      </w:r>
      <w:r w:rsidR="00650C57">
        <w:rPr>
          <w:sz w:val="24"/>
          <w:szCs w:val="28"/>
        </w:rPr>
        <w:t>2</w:t>
      </w:r>
      <w:r w:rsidR="00650C57">
        <w:rPr>
          <w:rFonts w:hint="eastAsia"/>
          <w:sz w:val="24"/>
          <w:szCs w:val="28"/>
        </w:rPr>
        <w:t>高度相关，且氨基酸一致性在7</w:t>
      </w:r>
      <w:r w:rsidR="00650C57">
        <w:rPr>
          <w:sz w:val="24"/>
          <w:szCs w:val="28"/>
        </w:rPr>
        <w:t>9</w:t>
      </w:r>
      <w:r w:rsidR="00650C57">
        <w:rPr>
          <w:rFonts w:hint="eastAsia"/>
          <w:sz w:val="24"/>
          <w:szCs w:val="28"/>
        </w:rPr>
        <w:t>%</w:t>
      </w:r>
      <w:r w:rsidR="00650C57">
        <w:rPr>
          <w:sz w:val="24"/>
          <w:szCs w:val="28"/>
        </w:rPr>
        <w:t>-81</w:t>
      </w:r>
      <w:r w:rsidR="00650C57">
        <w:rPr>
          <w:rFonts w:hint="eastAsia"/>
          <w:sz w:val="24"/>
          <w:szCs w:val="28"/>
        </w:rPr>
        <w:t>%之间。</w:t>
      </w:r>
      <w:r w:rsidR="00990E3F">
        <w:rPr>
          <w:rFonts w:hint="eastAsia"/>
          <w:sz w:val="24"/>
          <w:szCs w:val="28"/>
        </w:rPr>
        <w:t>现有文献表明，</w:t>
      </w:r>
      <w:r w:rsidR="005552A3">
        <w:rPr>
          <w:rFonts w:hint="eastAsia"/>
          <w:sz w:val="24"/>
          <w:szCs w:val="28"/>
        </w:rPr>
        <w:t>不同</w:t>
      </w:r>
      <w:r w:rsidR="0079247B">
        <w:rPr>
          <w:rFonts w:hint="eastAsia"/>
          <w:sz w:val="24"/>
          <w:szCs w:val="28"/>
        </w:rPr>
        <w:t>属</w:t>
      </w:r>
      <w:r w:rsidR="005552A3">
        <w:rPr>
          <w:rFonts w:hint="eastAsia"/>
          <w:sz w:val="24"/>
          <w:szCs w:val="28"/>
        </w:rPr>
        <w:t>蝙蝠间ACE</w:t>
      </w:r>
      <w:r w:rsidR="005552A3">
        <w:rPr>
          <w:sz w:val="24"/>
          <w:szCs w:val="28"/>
        </w:rPr>
        <w:t>2</w:t>
      </w:r>
      <w:r w:rsidR="005552A3">
        <w:rPr>
          <w:rFonts w:hint="eastAsia"/>
          <w:sz w:val="24"/>
          <w:szCs w:val="28"/>
        </w:rPr>
        <w:t>的氨基酸序列一致性</w:t>
      </w:r>
      <w:r w:rsidR="0079247B">
        <w:rPr>
          <w:rFonts w:hint="eastAsia"/>
          <w:sz w:val="24"/>
          <w:szCs w:val="28"/>
        </w:rPr>
        <w:t>在</w:t>
      </w:r>
      <w:r w:rsidR="00990E3F">
        <w:rPr>
          <w:rFonts w:hint="eastAsia"/>
          <w:sz w:val="24"/>
          <w:szCs w:val="28"/>
        </w:rPr>
        <w:t>7</w:t>
      </w:r>
      <w:r w:rsidR="00990E3F">
        <w:rPr>
          <w:sz w:val="24"/>
          <w:szCs w:val="28"/>
        </w:rPr>
        <w:t>8</w:t>
      </w:r>
      <w:r w:rsidR="0079247B">
        <w:rPr>
          <w:rFonts w:hint="eastAsia"/>
          <w:sz w:val="24"/>
          <w:szCs w:val="28"/>
        </w:rPr>
        <w:t>%</w:t>
      </w:r>
      <w:r w:rsidR="0079247B">
        <w:rPr>
          <w:sz w:val="24"/>
          <w:szCs w:val="28"/>
        </w:rPr>
        <w:t>-8</w:t>
      </w:r>
      <w:r w:rsidR="00990E3F">
        <w:rPr>
          <w:sz w:val="24"/>
          <w:szCs w:val="28"/>
        </w:rPr>
        <w:t>4</w:t>
      </w:r>
      <w:r w:rsidR="0079247B">
        <w:rPr>
          <w:rFonts w:hint="eastAsia"/>
          <w:sz w:val="24"/>
          <w:szCs w:val="28"/>
        </w:rPr>
        <w:t>%之间，而在</w:t>
      </w:r>
      <w:r w:rsidR="0079247B" w:rsidRPr="0079247B">
        <w:rPr>
          <w:rFonts w:hint="eastAsia"/>
          <w:sz w:val="24"/>
          <w:szCs w:val="28"/>
        </w:rPr>
        <w:t>菊头</w:t>
      </w:r>
      <w:proofErr w:type="gramStart"/>
      <w:r w:rsidR="0079247B" w:rsidRPr="0079247B">
        <w:rPr>
          <w:rFonts w:hint="eastAsia"/>
          <w:sz w:val="24"/>
          <w:szCs w:val="28"/>
        </w:rPr>
        <w:t>蝠</w:t>
      </w:r>
      <w:proofErr w:type="gramEnd"/>
      <w:r w:rsidR="0079247B">
        <w:rPr>
          <w:rFonts w:hint="eastAsia"/>
          <w:sz w:val="24"/>
          <w:szCs w:val="28"/>
        </w:rPr>
        <w:t>（</w:t>
      </w:r>
      <w:r w:rsidR="0079247B" w:rsidRPr="0079247B">
        <w:rPr>
          <w:sz w:val="24"/>
          <w:szCs w:val="28"/>
        </w:rPr>
        <w:t>Rhinolophus</w:t>
      </w:r>
      <w:r w:rsidR="0079247B">
        <w:rPr>
          <w:rFonts w:hint="eastAsia"/>
          <w:sz w:val="24"/>
          <w:szCs w:val="28"/>
        </w:rPr>
        <w:t>）属内的四种蝙蝠（</w:t>
      </w:r>
      <w:r w:rsidR="0079247B" w:rsidRPr="0079247B">
        <w:rPr>
          <w:rFonts w:hint="eastAsia"/>
          <w:sz w:val="24"/>
          <w:szCs w:val="28"/>
        </w:rPr>
        <w:t>中华菊头</w:t>
      </w:r>
      <w:proofErr w:type="gramStart"/>
      <w:r w:rsidR="0079247B" w:rsidRPr="0079247B">
        <w:rPr>
          <w:rFonts w:hint="eastAsia"/>
          <w:sz w:val="24"/>
          <w:szCs w:val="28"/>
        </w:rPr>
        <w:t>蝠</w:t>
      </w:r>
      <w:proofErr w:type="gramEnd"/>
      <w:r w:rsidR="0079247B">
        <w:rPr>
          <w:rFonts w:hint="eastAsia"/>
          <w:sz w:val="24"/>
          <w:szCs w:val="28"/>
        </w:rPr>
        <w:t>、</w:t>
      </w:r>
      <w:r w:rsidR="0079247B" w:rsidRPr="0079247B">
        <w:rPr>
          <w:rFonts w:hint="eastAsia"/>
          <w:sz w:val="24"/>
          <w:szCs w:val="28"/>
        </w:rPr>
        <w:t>马铁菊头</w:t>
      </w:r>
      <w:proofErr w:type="gramStart"/>
      <w:r w:rsidR="0079247B" w:rsidRPr="0079247B">
        <w:rPr>
          <w:rFonts w:hint="eastAsia"/>
          <w:sz w:val="24"/>
          <w:szCs w:val="28"/>
        </w:rPr>
        <w:t>蝠</w:t>
      </w:r>
      <w:proofErr w:type="gramEnd"/>
      <w:r w:rsidR="0079247B">
        <w:rPr>
          <w:rFonts w:hint="eastAsia"/>
          <w:sz w:val="24"/>
          <w:szCs w:val="28"/>
        </w:rPr>
        <w:t>、</w:t>
      </w:r>
      <w:r w:rsidR="0079247B" w:rsidRPr="0079247B">
        <w:rPr>
          <w:rFonts w:hint="eastAsia"/>
          <w:sz w:val="24"/>
          <w:szCs w:val="28"/>
        </w:rPr>
        <w:t>小菊头</w:t>
      </w:r>
      <w:proofErr w:type="gramStart"/>
      <w:r w:rsidR="0079247B" w:rsidRPr="0079247B">
        <w:rPr>
          <w:rFonts w:hint="eastAsia"/>
          <w:sz w:val="24"/>
          <w:szCs w:val="28"/>
        </w:rPr>
        <w:t>蝠</w:t>
      </w:r>
      <w:proofErr w:type="gramEnd"/>
      <w:r w:rsidR="0079247B">
        <w:rPr>
          <w:rFonts w:hint="eastAsia"/>
          <w:sz w:val="24"/>
          <w:szCs w:val="28"/>
        </w:rPr>
        <w:t>、大</w:t>
      </w:r>
      <w:proofErr w:type="gramStart"/>
      <w:r w:rsidR="0079247B">
        <w:rPr>
          <w:rFonts w:hint="eastAsia"/>
          <w:sz w:val="24"/>
          <w:szCs w:val="28"/>
        </w:rPr>
        <w:t>耳菊头蝠</w:t>
      </w:r>
      <w:proofErr w:type="gramEnd"/>
      <w:r w:rsidR="0079247B">
        <w:rPr>
          <w:rFonts w:hint="eastAsia"/>
          <w:sz w:val="24"/>
          <w:szCs w:val="28"/>
        </w:rPr>
        <w:t>）间，ACE</w:t>
      </w:r>
      <w:r w:rsidR="0079247B">
        <w:rPr>
          <w:sz w:val="24"/>
          <w:szCs w:val="28"/>
        </w:rPr>
        <w:t>2</w:t>
      </w:r>
      <w:r w:rsidR="0079247B">
        <w:rPr>
          <w:rFonts w:hint="eastAsia"/>
          <w:sz w:val="24"/>
          <w:szCs w:val="28"/>
        </w:rPr>
        <w:t>的氨基酸序列一致性</w:t>
      </w:r>
      <w:r w:rsidR="009770E6">
        <w:rPr>
          <w:rFonts w:hint="eastAsia"/>
          <w:sz w:val="24"/>
          <w:szCs w:val="28"/>
        </w:rPr>
        <w:t>则</w:t>
      </w:r>
      <w:r w:rsidR="0079247B">
        <w:rPr>
          <w:rFonts w:hint="eastAsia"/>
          <w:sz w:val="24"/>
          <w:szCs w:val="28"/>
        </w:rPr>
        <w:t>增加至</w:t>
      </w:r>
      <w:r w:rsidR="00990E3F">
        <w:rPr>
          <w:rFonts w:hint="eastAsia"/>
          <w:sz w:val="24"/>
          <w:szCs w:val="28"/>
        </w:rPr>
        <w:t>8</w:t>
      </w:r>
      <w:r w:rsidR="00990E3F">
        <w:rPr>
          <w:sz w:val="24"/>
          <w:szCs w:val="28"/>
        </w:rPr>
        <w:t>9</w:t>
      </w:r>
      <w:r w:rsidR="0079247B">
        <w:rPr>
          <w:rFonts w:hint="eastAsia"/>
          <w:sz w:val="24"/>
          <w:szCs w:val="28"/>
        </w:rPr>
        <w:t>%</w:t>
      </w:r>
      <w:r w:rsidR="0079247B">
        <w:rPr>
          <w:sz w:val="24"/>
          <w:szCs w:val="28"/>
        </w:rPr>
        <w:t>-9</w:t>
      </w:r>
      <w:r w:rsidR="00990E3F">
        <w:rPr>
          <w:sz w:val="24"/>
          <w:szCs w:val="28"/>
        </w:rPr>
        <w:t>8</w:t>
      </w:r>
      <w:r w:rsidR="0079247B">
        <w:rPr>
          <w:rFonts w:hint="eastAsia"/>
          <w:sz w:val="24"/>
          <w:szCs w:val="28"/>
        </w:rPr>
        <w:t>%</w:t>
      </w:r>
      <w:r w:rsidR="00C317EF">
        <w:rPr>
          <w:rFonts w:hint="eastAsia"/>
          <w:sz w:val="24"/>
          <w:szCs w:val="28"/>
        </w:rPr>
        <w:t>。</w:t>
      </w:r>
      <w:bookmarkEnd w:id="0"/>
      <w:r w:rsidR="002F54D2"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 w:rsidR="002F54D2">
        <w:rPr>
          <w:rFonts w:ascii="Times New Roman" w:hAnsi="Times New Roman" w:cs="Times New Roman"/>
          <w:kern w:val="0"/>
          <w:sz w:val="24"/>
          <w:szCs w:val="24"/>
        </w:rPr>
        <w:instrText xml:space="preserve"> ADDIN NE.Bib</w:instrText>
      </w:r>
      <w:r w:rsidR="002F54D2"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</w:p>
    <w:p w:rsidR="002F54D2" w:rsidRDefault="002F54D2" w:rsidP="002F54D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40"/>
          <w:szCs w:val="40"/>
        </w:rPr>
        <w:t>参考文献</w:t>
      </w:r>
    </w:p>
    <w:p w:rsid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[1] </w:t>
      </w:r>
      <w:bookmarkStart w:id="2" w:name="_nebDE09E7C6_579C_41FE_B13B_4A9CD8EA2B2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Robert X,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Gouet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P. Deciphering key features in protein structures with the new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ENDscript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server[J]. Nucleic Acids Research. 2014, 42(W1): W320-W324.</w:t>
      </w:r>
      <w:bookmarkEnd w:id="2"/>
    </w:p>
    <w:p w:rsid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[2] </w:t>
      </w:r>
      <w:bookmarkStart w:id="3" w:name="_neb48F406F6_6AFB_4011_B855_E471BF9E2AD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Hou Y, Peng C, Yu M, et al. Angiotensin-converting enzyme 2 (ACE2) proteins of different bat species confer variable susceptibility to SARS-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CoV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entry[J]. Archives of Virology. 2010, 155(10): 1563-1569.</w:t>
      </w:r>
      <w:bookmarkEnd w:id="3"/>
    </w:p>
    <w:p w:rsid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[3] </w:t>
      </w:r>
      <w:bookmarkStart w:id="4" w:name="_neb7A81DA13_2F53_4AFD_8389_00FC5C0EAB31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Zhou P, Yang X, Wang X, et al. A pneumonia outbreak associated with a new coronavirus of probable bat origin[J]. Nature. 2020.</w:t>
      </w:r>
      <w:bookmarkEnd w:id="4"/>
    </w:p>
    <w:p w:rsid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[4] </w:t>
      </w:r>
      <w:bookmarkStart w:id="5" w:name="_neb59212086_8822_4FEA_8497_AB9A25D1FC5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Wan Y, Shang J, Graham R, et al. Receptor recognition by novel coronavirus from Wuhan: An analysis based on decade-long structural studies of SARS[J]. Journal of Virology. 2020.</w:t>
      </w:r>
      <w:bookmarkEnd w:id="5"/>
    </w:p>
    <w:p w:rsid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[5] </w:t>
      </w:r>
      <w:bookmarkStart w:id="6" w:name="_neb98E76577_632A_45BF_9F6F_CDCC488D14F3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Kumar S,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Stecher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G, Li M, et al. MEGA X: Molecular Evolutionary Genetics Analysis across Computing Platforms[J]. Molecular Biology and Evolution. 2018, 35(6): 1547-1549.</w:t>
      </w:r>
      <w:bookmarkEnd w:id="6"/>
    </w:p>
    <w:p w:rsidR="00150B29" w:rsidRP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</w:p>
    <w:sectPr w:rsidR="00150B29" w:rsidRPr="002F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22D4F"/>
    <w:multiLevelType w:val="hybridMultilevel"/>
    <w:tmpl w:val="F6BC2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0D02453A-ADB5-4661-965E-5BE09B02C0B3}" w:val=" ADDIN NE.Ref.{0D02453A-ADB5-4661-965E-5BE09B02C0B3}&lt;Citation&gt;&lt;Group&gt;&lt;References&gt;&lt;Item&gt;&lt;ID&gt;392&lt;/ID&gt;&lt;UID&gt;{7A81DA13-2F53-4AFD-8389-00FC5C0EAB31}&lt;/UID&gt;&lt;Title&gt;A pneumonia outbreak associated with a new coronavirus of probable bat origin&lt;/Title&gt;&lt;Template&gt;Journal Article&lt;/Template&gt;&lt;Star&gt;0&lt;/Star&gt;&lt;Tag&gt;0&lt;/Tag&gt;&lt;Author&gt;Zhou, Peng; Yang, Xing-Lou; Wang, Xian-Guang; Hu, Ben; Zhang, Lei; Zhang, Wei; Si, Hao-Rui; Zhu, Yan; Li, Bei; Huang, Chao-Lin; Chen, Hui-Dong; Chen, Jing; Luo, Yun; Guo, Hua; Jiang, Ren-Di; Liu, Mei-Qin; Chen, Ying; Shen, Xu-Rui; Wang, Xi; Zheng, Xiao-Shuang; Zhao, Kai; Chen, Quan-Jiao; Deng, Fei; Liu, Lin-Lin; Yan, Bing; Zhan, Fa-Xian; Wang, Yan-Yi; Xiao, Geng-Fu; Shi, Zheng-Li&lt;/Author&gt;&lt;Year&gt;2020&lt;/Year&gt;&lt;Details&gt;&lt;_accessed&gt;63181080&lt;/_accessed&gt;&lt;_collection_scope&gt;SCI;SCIE&lt;/_collection_scope&gt;&lt;_created&gt;63181080&lt;/_created&gt;&lt;_date&gt;63161280&lt;/_date&gt;&lt;_db_updated&gt;CrossRef&lt;/_db_updated&gt;&lt;_doi&gt;10.1038/s41586-020-2012-7&lt;/_doi&gt;&lt;_impact_factor&gt;  43.070&lt;/_impact_factor&gt;&lt;_isbn&gt;0028-0836&lt;/_isbn&gt;&lt;_journal&gt;Nature&lt;/_journal&gt;&lt;_modified&gt;63181080&lt;/_modified&gt;&lt;_tertiary_title&gt;Nature&lt;/_tertiary_title&gt;&lt;_url&gt;http://www.nature.com/articles/s41586-020-2012-7_x000d__x000a_http://www.nature.com/articles/s41586-020-2012-7.pdf&lt;/_url&gt;&lt;/Details&gt;&lt;Extra&gt;&lt;DBUID&gt;{F96A950B-833F-4880-A151-76DA2D6A2879}&lt;/DBUID&gt;&lt;/Extra&gt;&lt;/Item&gt;&lt;/References&gt;&lt;/Group&gt;&lt;/Citation&gt;_x000a_"/>
    <w:docVar w:name="NE.Ref{138C82A7-6D80-41B8-AF4D-BC67B1C16AF0}" w:val=" ADDIN NE.Ref.{138C82A7-6D80-41B8-AF4D-BC67B1C16AF0}&lt;Citation&gt;&lt;Group&gt;&lt;References&gt;&lt;Item&gt;&lt;ID&gt;395&lt;/ID&gt;&lt;UID&gt;{98E76577-632A-45BF-9F6F-CDCC488D14F3}&lt;/UID&gt;&lt;Title&gt;MEGA X: Molecular Evolutionary Genetics Analysis across Computing Platforms&lt;/Title&gt;&lt;Template&gt;Journal Article&lt;/Template&gt;&lt;Star&gt;0&lt;/Star&gt;&lt;Tag&gt;0&lt;/Tag&gt;&lt;Author&gt;Kumar, Sudhir; Stecher, Glen; Li, Michael; Knyaz, Christina; Tamura, Koichiro&lt;/Author&gt;&lt;Year&gt;2018&lt;/Year&gt;&lt;Details&gt;&lt;_created&gt;63184316&lt;/_created&gt;&lt;_doi&gt;10.1093/molbev/msy096&lt;/_doi&gt;&lt;_modified&gt;63184321&lt;/_modified&gt;&lt;_url&gt;https://academic.oup.com/mbe/article/35/6/1547/4990887_x000d__x000a_http://academic.oup.com/mbe/article-pdf/35/6/1547/25091958/msy096.pdf&lt;/_url&gt;&lt;_journal&gt;Molecular Biology and Evolution&lt;/_journal&gt;&lt;_volume&gt;35&lt;/_volume&gt;&lt;_issue&gt;6&lt;/_issue&gt;&lt;_pages&gt;1547-1549&lt;/_pages&gt;&lt;_date&gt;62280000&lt;/_date&gt;&lt;_isbn&gt;0737-4038&lt;/_isbn&gt;&lt;_accessed&gt;63184321&lt;/_accessed&gt;&lt;_db_updated&gt;CrossRef&lt;/_db_updated&gt;&lt;_impact_factor&gt;  14.797&lt;/_impact_factor&gt;&lt;_collection_scope&gt;SCI;SCIE&lt;/_collection_scope&gt;&lt;/Details&gt;&lt;Extra&gt;&lt;DBUID&gt;{F96A950B-833F-4880-A151-76DA2D6A2879}&lt;/DBUID&gt;&lt;/Extra&gt;&lt;/Item&gt;&lt;/References&gt;&lt;/Group&gt;&lt;/Citation&gt;_x000a_"/>
    <w:docVar w:name="NE.Ref{15151EE4-F96B-4145-BBA9-23B5985B264F}" w:val=" ADDIN NE.Ref.{15151EE4-F96B-4145-BBA9-23B5985B264F}&lt;Citation&gt;&lt;Group&gt;&lt;References&gt;&lt;Item&gt;&lt;ID&gt;392&lt;/ID&gt;&lt;UID&gt;{7A81DA13-2F53-4AFD-8389-00FC5C0EAB31}&lt;/UID&gt;&lt;Title&gt;A pneumonia outbreak associated with a new coronavirus of probable bat origin&lt;/Title&gt;&lt;Template&gt;Journal Article&lt;/Template&gt;&lt;Star&gt;0&lt;/Star&gt;&lt;Tag&gt;0&lt;/Tag&gt;&lt;Author&gt;Zhou, Peng; Yang, Xing-Lou; Wang, Xian-Guang; Hu, Ben; Zhang, Lei; Zhang, Wei; Si, Hao-Rui; Zhu, Yan; Li, Bei; Huang, Chao-Lin; Chen, Hui-Dong; Chen, Jing; Luo, Yun; Guo, Hua; Jiang, Ren-Di; Liu, Mei-Qin; Chen, Ying; Shen, Xu-Rui; Wang, Xi; Zheng, Xiao-Shuang; Zhao, Kai; Chen, Quan-Jiao; Deng, Fei; Liu, Lin-Lin; Yan, Bing; Zhan, Fa-Xian; Wang, Yan-Yi; Xiao, Geng-Fu; Shi, Zheng-Li&lt;/Author&gt;&lt;Year&gt;2020&lt;/Year&gt;&lt;Details&gt;&lt;_accessed&gt;63181080&lt;/_accessed&gt;&lt;_collection_scope&gt;SCI;SCIE&lt;/_collection_scope&gt;&lt;_created&gt;63181080&lt;/_created&gt;&lt;_date&gt;63161280&lt;/_date&gt;&lt;_db_updated&gt;CrossRef&lt;/_db_updated&gt;&lt;_doi&gt;10.1038/s41586-020-2012-7&lt;/_doi&gt;&lt;_impact_factor&gt;  43.070&lt;/_impact_factor&gt;&lt;_isbn&gt;0028-0836&lt;/_isbn&gt;&lt;_journal&gt;Nature&lt;/_journal&gt;&lt;_modified&gt;63181080&lt;/_modified&gt;&lt;_tertiary_title&gt;Nature&lt;/_tertiary_title&gt;&lt;_url&gt;http://www.nature.com/articles/s41586-020-2012-7_x000d__x000a_http://www.nature.com/articles/s41586-020-2012-7.pdf&lt;/_url&gt;&lt;/Details&gt;&lt;Extra&gt;&lt;DBUID&gt;{F96A950B-833F-4880-A151-76DA2D6A2879}&lt;/DBUID&gt;&lt;/Extra&gt;&lt;/Item&gt;&lt;/References&gt;&lt;/Group&gt;&lt;Group&gt;&lt;References&gt;&lt;Item&gt;&lt;ID&gt;391&lt;/ID&gt;&lt;UID&gt;{59212086-8822-4FEA-8497-AB9A25D1FC56}&lt;/UID&gt;&lt;Title&gt;Receptor recognition by novel coronavirus from Wuhan: An analysis based on decade-long structural studies of SARS&lt;/Title&gt;&lt;Template&gt;Journal Article&lt;/Template&gt;&lt;Star&gt;0&lt;/Star&gt;&lt;Tag&gt;0&lt;/Tag&gt;&lt;Author&gt;Wan, Yushun; Shang, Jian; Graham, Rachel; Baric, Ralph S; Li, Fang&lt;/Author&gt;&lt;Year&gt;2020&lt;/Year&gt;&lt;Details&gt;&lt;_accessed&gt;63181060&lt;/_accessed&gt;&lt;_collection_scope&gt;SCI;SCIE&lt;/_collection_scope&gt;&lt;_created&gt;63181060&lt;/_created&gt;&lt;_date&gt;63154080&lt;/_date&gt;&lt;_db_updated&gt;CrossRef&lt;/_db_updated&gt;&lt;_doi&gt;10.1128/JVI.00127-20&lt;/_doi&gt;&lt;_impact_factor&gt;   4.324&lt;/_impact_factor&gt;&lt;_isbn&gt;0022-538X&lt;/_isbn&gt;&lt;_journal&gt;Journal of Virology&lt;/_journal&gt;&lt;_modified&gt;63181060&lt;/_modified&gt;&lt;_tertiary_title&gt;J Virol&lt;/_tertiary_title&gt;&lt;_url&gt;http://jvi.asm.org/lookup/doi/10.1128/JVI.00127-20_x000d__x000a_https://syndication.highwire.org/content/doi/10.1128/JVI.00127-20&lt;/_url&gt;&lt;/Details&gt;&lt;Extra&gt;&lt;DBUID&gt;{F96A950B-833F-4880-A151-76DA2D6A2879}&lt;/DBUID&gt;&lt;/Extra&gt;&lt;/Item&gt;&lt;/References&gt;&lt;/Group&gt;&lt;/Citation&gt;_x000a_"/>
    <w:docVar w:name="NE.Ref{3BE468C2-A664-418D-8C36-E4E6587A3C1F}" w:val=" ADDIN NE.Ref.{3BE468C2-A664-418D-8C36-E4E6587A3C1F}&lt;Citation&gt;&lt;Group&gt;&lt;References&gt;&lt;Item&gt;&lt;ID&gt;392&lt;/ID&gt;&lt;UID&gt;{7A81DA13-2F53-4AFD-8389-00FC5C0EAB31}&lt;/UID&gt;&lt;Title&gt;A pneumonia outbreak associated with a new coronavirus of probable bat origin&lt;/Title&gt;&lt;Template&gt;Journal Article&lt;/Template&gt;&lt;Star&gt;0&lt;/Star&gt;&lt;Tag&gt;0&lt;/Tag&gt;&lt;Author&gt;Zhou, Peng; Yang, Xing-Lou; Wang, Xian-Guang; Hu, Ben; Zhang, Lei; Zhang, Wei; Si, Hao-Rui; Zhu, Yan; Li, Bei; Huang, Chao-Lin; Chen, Hui-Dong; Chen, Jing; Luo, Yun; Guo, Hua; Jiang, Ren-Di; Liu, Mei-Qin; Chen, Ying; Shen, Xu-Rui; Wang, Xi; Zheng, Xiao-Shuang; Zhao, Kai; Chen, Quan-Jiao; Deng, Fei; Liu, Lin-Lin; Yan, Bing; Zhan, Fa-Xian; Wang, Yan-Yi; Xiao, Geng-Fu; Shi, Zheng-Li&lt;/Author&gt;&lt;Year&gt;2020&lt;/Year&gt;&lt;Details&gt;&lt;_accessed&gt;63181080&lt;/_accessed&gt;&lt;_collection_scope&gt;SCI;SCIE&lt;/_collection_scope&gt;&lt;_created&gt;63181080&lt;/_created&gt;&lt;_date&gt;63161280&lt;/_date&gt;&lt;_db_updated&gt;CrossRef&lt;/_db_updated&gt;&lt;_doi&gt;10.1038/s41586-020-2012-7&lt;/_doi&gt;&lt;_impact_factor&gt;  43.070&lt;/_impact_factor&gt;&lt;_isbn&gt;0028-0836&lt;/_isbn&gt;&lt;_journal&gt;Nature&lt;/_journal&gt;&lt;_modified&gt;63181080&lt;/_modified&gt;&lt;_tertiary_title&gt;Nature&lt;/_tertiary_title&gt;&lt;_url&gt;http://www.nature.com/articles/s41586-020-2012-7_x000d__x000a_http://www.nature.com/articles/s41586-020-2012-7.pdf&lt;/_url&gt;&lt;/Details&gt;&lt;Extra&gt;&lt;DBUID&gt;{F96A950B-833F-4880-A151-76DA2D6A2879}&lt;/DBUID&gt;&lt;/Extra&gt;&lt;/Item&gt;&lt;/References&gt;&lt;/Group&gt;&lt;Group&gt;&lt;References&gt;&lt;Item&gt;&lt;ID&gt;391&lt;/ID&gt;&lt;UID&gt;{59212086-8822-4FEA-8497-AB9A25D1FC56}&lt;/UID&gt;&lt;Title&gt;Receptor recognition by novel coronavirus from Wuhan: An analysis based on decade-long structural studies of SARS&lt;/Title&gt;&lt;Template&gt;Journal Article&lt;/Template&gt;&lt;Star&gt;0&lt;/Star&gt;&lt;Tag&gt;0&lt;/Tag&gt;&lt;Author&gt;Wan, Yushun; Shang, Jian; Graham, Rachel; Baric, Ralph S; Li, Fang&lt;/Author&gt;&lt;Year&gt;2020&lt;/Year&gt;&lt;Details&gt;&lt;_accessed&gt;63181060&lt;/_accessed&gt;&lt;_collection_scope&gt;SCI;SCIE&lt;/_collection_scope&gt;&lt;_created&gt;63181060&lt;/_created&gt;&lt;_date&gt;63154080&lt;/_date&gt;&lt;_db_updated&gt;CrossRef&lt;/_db_updated&gt;&lt;_doi&gt;10.1128/JVI.00127-20&lt;/_doi&gt;&lt;_impact_factor&gt;   4.324&lt;/_impact_factor&gt;&lt;_isbn&gt;0022-538X&lt;/_isbn&gt;&lt;_journal&gt;Journal of Virology&lt;/_journal&gt;&lt;_modified&gt;63181060&lt;/_modified&gt;&lt;_tertiary_title&gt;J Virol&lt;/_tertiary_title&gt;&lt;_url&gt;http://jvi.asm.org/lookup/doi/10.1128/JVI.00127-20_x000d__x000a_https://syndication.highwire.org/content/doi/10.1128/JVI.00127-20&lt;/_url&gt;&lt;/Details&gt;&lt;Extra&gt;&lt;DBUID&gt;{F96A950B-833F-4880-A151-76DA2D6A2879}&lt;/DBUID&gt;&lt;/Extra&gt;&lt;/Item&gt;&lt;/References&gt;&lt;/Group&gt;&lt;/Citation&gt;_x000a_"/>
    <w:docVar w:name="NE.Ref{93A426F3-664B-4354-AC21-B6F1A1F573CE}" w:val=" ADDIN NE.Ref.{93A426F3-664B-4354-AC21-B6F1A1F573CE}&lt;Citation&gt;&lt;Group&gt;&lt;References&gt;&lt;Item&gt;&lt;ID&gt;393&lt;/ID&gt;&lt;UID&gt;{48F406F6-6AFB-4011-B855-E471BF9E2AD6}&lt;/UID&gt;&lt;Title&gt;Angiotensin-converting enzyme 2 (ACE2) proteins of different bat species confer variable susceptibility to SARS-CoV entry&lt;/Title&gt;&lt;Template&gt;Journal Article&lt;/Template&gt;&lt;Star&gt;0&lt;/Star&gt;&lt;Tag&gt;0&lt;/Tag&gt;&lt;Author&gt;Hou, Yuxuan; Peng, Cheng; Yu, Meng; Li, Yan; Han, Zhenggang; Li, Fang; Wang, Lin-Fa; Shi, Zhengli&lt;/Author&gt;&lt;Year&gt;2010&lt;/Year&gt;&lt;Details&gt;&lt;_accessed&gt;63181134&lt;/_accessed&gt;&lt;_collection_scope&gt;SCI;SCIE&lt;/_collection_scope&gt;&lt;_created&gt;63181134&lt;/_created&gt;&lt;_db_updated&gt;CrossRef&lt;/_db_updated&gt;&lt;_doi&gt;10.1007/s00705-010-0729-6&lt;/_doi&gt;&lt;_impact_factor&gt;   2.261&lt;/_impact_factor&gt;&lt;_isbn&gt;0304-8608&lt;/_isbn&gt;&lt;_issue&gt;10&lt;/_issue&gt;&lt;_journal&gt;Archives of Virology&lt;/_journal&gt;&lt;_modified&gt;63181134&lt;/_modified&gt;&lt;_pages&gt;1563-1569&lt;/_pages&gt;&lt;_tertiary_title&gt;Arch Virol&lt;/_tertiary_title&gt;&lt;_url&gt;http://link.springer.com/10.1007/s00705-010-0729-6_x000d__x000a_http://link.springer.com/content/pdf/10.1007/s00705-010-0729-6&lt;/_url&gt;&lt;_volume&gt;155&lt;/_volume&gt;&lt;/Details&gt;&lt;Extra&gt;&lt;DBUID&gt;{F96A950B-833F-4880-A151-76DA2D6A2879}&lt;/DBUID&gt;&lt;/Extra&gt;&lt;/Item&gt;&lt;/References&gt;&lt;/Group&gt;&lt;/Citation&gt;_x000a_"/>
    <w:docVar w:name="NE.Ref{DCD1AC7B-0290-4375-A1BD-33690321CB08}" w:val=" ADDIN NE.Ref.{DCD1AC7B-0290-4375-A1BD-33690321CB08}&lt;Citation&gt;&lt;Group&gt;&lt;References&gt;&lt;Item&gt;&lt;ID&gt;394&lt;/ID&gt;&lt;UID&gt;{DE09E7C6-579C-41FE-B13B-4A9CD8EA2B20}&lt;/UID&gt;&lt;Title&gt;Deciphering key features in protein structures with the new ENDscript server&lt;/Title&gt;&lt;Template&gt;Journal Article&lt;/Template&gt;&lt;Star&gt;0&lt;/Star&gt;&lt;Tag&gt;0&lt;/Tag&gt;&lt;Author&gt;Robert, Xavier; Gouet, Patrice&lt;/Author&gt;&lt;Year&gt;2014&lt;/Year&gt;&lt;Details&gt;&lt;_alternate_title&gt;Nucleic Acids Research&lt;/_alternate_title&gt;&lt;_collection_scope&gt;SCI;SCIE&lt;/_collection_scope&gt;&lt;_created&gt;63184314&lt;/_created&gt;&lt;_date&gt;2014-04-21&lt;/_date&gt;&lt;_date_display&gt;2014_x000d__x000a_2014/04/21/&lt;/_date_display&gt;&lt;_doi&gt;10.1093/nar/gku316&lt;/_doi&gt;&lt;_impact_factor&gt;  11.147&lt;/_impact_factor&gt;&lt;_isbn&gt;0305-1048&lt;/_isbn&gt;&lt;_issue&gt;W1&lt;/_issue&gt;&lt;_journal&gt;Nucleic Acids Research&lt;/_journal&gt;&lt;_modified&gt;63184314&lt;/_modified&gt;&lt;_pages&gt;W320-W324&lt;/_pages&gt;&lt;_url&gt;https://doi.org/10.1093/nar/gku316&lt;/_url&gt;&lt;_volume&gt;42&lt;/_volume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Advances in Atmospheric Sciences（大气科学进展）"/>
  </w:docVars>
  <w:rsids>
    <w:rsidRoot w:val="003017AB"/>
    <w:rsid w:val="00055EF6"/>
    <w:rsid w:val="00150B29"/>
    <w:rsid w:val="002F54D2"/>
    <w:rsid w:val="003017AB"/>
    <w:rsid w:val="005552A3"/>
    <w:rsid w:val="00563C66"/>
    <w:rsid w:val="0057009D"/>
    <w:rsid w:val="00650C57"/>
    <w:rsid w:val="0079247B"/>
    <w:rsid w:val="009770E6"/>
    <w:rsid w:val="00990E3F"/>
    <w:rsid w:val="00B77B66"/>
    <w:rsid w:val="00C317EF"/>
    <w:rsid w:val="00D704AF"/>
    <w:rsid w:val="00E050EF"/>
    <w:rsid w:val="00E232BF"/>
    <w:rsid w:val="00F45FE5"/>
    <w:rsid w:val="00F8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D951"/>
  <w15:chartTrackingRefBased/>
  <w15:docId w15:val="{6074A149-3E6C-4720-8714-2BA5322D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0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50E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700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pript.ibcp.fr/ESPript/cgi-bin/ESPript.cgi" TargetMode="External"/><Relationship Id="rId5" Type="http://schemas.openxmlformats.org/officeDocument/2006/relationships/hyperlink" Target="https://github.com/longqh3/Record-for-bioinformatic-data-preprocessing/blob/master/%E4%BA%BA%E7%B1%BB%26%E8%9D%99%E8%9D%A0ACE2%E8%9B%8B%E7%99%BD%E5%BA%8F%E5%88%97%E5%AF%B9%E6%AF%94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Qihan Long</dc:creator>
  <cp:keywords/>
  <dc:description>NE.Bib</dc:description>
  <cp:lastModifiedBy>Qihan Long</cp:lastModifiedBy>
  <cp:revision>3</cp:revision>
  <dcterms:created xsi:type="dcterms:W3CDTF">2020-02-18T03:59:00Z</dcterms:created>
  <dcterms:modified xsi:type="dcterms:W3CDTF">2020-02-18T16:05:00Z</dcterms:modified>
</cp:coreProperties>
</file>