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0FD6" w14:textId="77777777" w:rsidR="009F69BF" w:rsidRDefault="00CD03B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数据说明</w:t>
      </w:r>
    </w:p>
    <w:p w14:paraId="7AFE5596" w14:textId="77777777" w:rsidR="009F69BF" w:rsidRDefault="00CD03B3">
      <w:r>
        <w:rPr>
          <w:rFonts w:hint="eastAsia"/>
        </w:rPr>
        <w:t>本次比赛提供</w:t>
      </w:r>
      <w:r>
        <w:t>包含客户行为、资产、当前产品持有</w:t>
      </w:r>
      <w:r>
        <w:rPr>
          <w:rFonts w:hint="eastAsia"/>
        </w:rPr>
        <w:t>的历史业务数据</w:t>
      </w:r>
      <w:r>
        <w:t>，</w:t>
      </w:r>
      <w:r>
        <w:rPr>
          <w:rFonts w:hint="eastAsia"/>
        </w:rPr>
        <w:t>格式为</w:t>
      </w:r>
      <w:r>
        <w:t>UTF8</w:t>
      </w:r>
      <w:r>
        <w:t>编码格式的</w:t>
      </w:r>
      <w:r>
        <w:rPr>
          <w:rFonts w:hint="eastAsia"/>
        </w:rPr>
        <w:t>excel</w:t>
      </w:r>
      <w:r>
        <w:t>文件</w:t>
      </w:r>
      <w:r>
        <w:rPr>
          <w:rFonts w:hint="eastAsia"/>
        </w:rPr>
        <w:t>，</w:t>
      </w:r>
      <w:r>
        <w:t>以逗号分隔。</w:t>
      </w:r>
    </w:p>
    <w:p w14:paraId="0A265B53" w14:textId="77777777" w:rsidR="009F69BF" w:rsidRDefault="00CD03B3">
      <w:pPr>
        <w:pStyle w:val="Heading2"/>
      </w:pPr>
      <w:r>
        <w:rPr>
          <w:rFonts w:hint="eastAsia"/>
        </w:rPr>
        <w:t>内容</w:t>
      </w:r>
    </w:p>
    <w:p w14:paraId="7C8A2E21" w14:textId="77777777" w:rsidR="009F69BF" w:rsidRDefault="00CD03B3">
      <w:pPr>
        <w:widowControl/>
        <w:shd w:val="clear" w:color="auto" w:fill="FFFFFF"/>
        <w:jc w:val="left"/>
        <w:rPr>
          <w:rFonts w:ascii="Helvetica" w:eastAsia="SimSun" w:hAnsi="Helvetica" w:cs="Helvetica"/>
          <w:color w:val="333333"/>
          <w:kern w:val="0"/>
          <w:sz w:val="22"/>
        </w:rPr>
      </w:pPr>
      <w:r>
        <w:rPr>
          <w:rFonts w:ascii="Helvetica" w:eastAsia="SimSun" w:hAnsi="Helvetica" w:cs="Helvetica"/>
          <w:color w:val="333333"/>
          <w:kern w:val="0"/>
          <w:sz w:val="22"/>
        </w:rPr>
        <w:t>数据集共包含：</w:t>
      </w:r>
      <w:r>
        <w:rPr>
          <w:rFonts w:ascii="Helvetica" w:eastAsia="SimSun" w:hAnsi="Helvetica" w:cs="Helvetica"/>
          <w:color w:val="333333"/>
          <w:kern w:val="0"/>
          <w:sz w:val="22"/>
        </w:rPr>
        <w:t>train.csv</w:t>
      </w:r>
      <w:r>
        <w:rPr>
          <w:rFonts w:ascii="Helvetica" w:eastAsia="SimSun" w:hAnsi="Helvetica" w:cs="Helvetica"/>
          <w:color w:val="333333"/>
          <w:kern w:val="0"/>
          <w:sz w:val="22"/>
        </w:rPr>
        <w:t>，</w:t>
      </w:r>
      <w:r>
        <w:rPr>
          <w:rFonts w:ascii="Helvetica" w:eastAsia="SimSun" w:hAnsi="Helvetica" w:cs="Helvetica"/>
          <w:color w:val="333333"/>
          <w:kern w:val="0"/>
          <w:sz w:val="22"/>
        </w:rPr>
        <w:t>test.csv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两个</w:t>
      </w:r>
      <w:r>
        <w:rPr>
          <w:rFonts w:ascii="Helvetica" w:eastAsia="SimSun" w:hAnsi="Helvetica" w:cs="Helvetica"/>
          <w:color w:val="333333"/>
          <w:kern w:val="0"/>
          <w:sz w:val="22"/>
        </w:rPr>
        <w:t>个数据文件。</w:t>
      </w:r>
    </w:p>
    <w:p w14:paraId="5C18A3EB" w14:textId="77777777" w:rsidR="009F69BF" w:rsidRDefault="009F69BF">
      <w:pPr>
        <w:widowControl/>
        <w:shd w:val="clear" w:color="auto" w:fill="FFFFFF"/>
        <w:jc w:val="left"/>
        <w:rPr>
          <w:rFonts w:ascii="Helvetica" w:eastAsia="SimSun" w:hAnsi="Helvetica" w:cs="Helvetica"/>
          <w:color w:val="333333"/>
          <w:kern w:val="0"/>
          <w:sz w:val="22"/>
        </w:rPr>
      </w:pPr>
    </w:p>
    <w:p w14:paraId="385558FF" w14:textId="77777777" w:rsidR="009F69BF" w:rsidRDefault="00CD03B3">
      <w:pPr>
        <w:widowControl/>
        <w:shd w:val="clear" w:color="auto" w:fill="FFFFFF"/>
        <w:jc w:val="left"/>
        <w:rPr>
          <w:rFonts w:ascii="Helvetica" w:eastAsia="SimSun" w:hAnsi="Helvetica" w:cs="Helvetica"/>
          <w:color w:val="333333"/>
          <w:kern w:val="0"/>
          <w:sz w:val="22"/>
        </w:rPr>
      </w:pPr>
      <w:r>
        <w:rPr>
          <w:rFonts w:ascii="Helvetica" w:eastAsia="SimSun" w:hAnsi="Helvetica" w:cs="Helvetica"/>
          <w:color w:val="333333"/>
          <w:kern w:val="0"/>
          <w:sz w:val="22"/>
        </w:rPr>
        <w:t>1.train.csv</w:t>
      </w:r>
      <w:r>
        <w:rPr>
          <w:rFonts w:ascii="Helvetica" w:eastAsia="SimSun" w:hAnsi="Helvetica" w:cs="Helvetica"/>
          <w:color w:val="333333"/>
          <w:kern w:val="0"/>
          <w:sz w:val="22"/>
        </w:rPr>
        <w:t>（</w:t>
      </w:r>
      <w:proofErr w:type="spellStart"/>
      <w:r>
        <w:rPr>
          <w:rFonts w:ascii="Helvetica" w:eastAsia="SimSun" w:hAnsi="Helvetica" w:cs="Helvetica"/>
          <w:color w:val="333333"/>
          <w:kern w:val="0"/>
          <w:sz w:val="22"/>
        </w:rPr>
        <w:t>feature+label</w:t>
      </w:r>
      <w:proofErr w:type="spellEnd"/>
      <w:r>
        <w:rPr>
          <w:rFonts w:ascii="Helvetica" w:eastAsia="SimSun" w:hAnsi="Helvetica" w:cs="Helvetica"/>
          <w:color w:val="333333"/>
          <w:kern w:val="0"/>
          <w:sz w:val="22"/>
        </w:rPr>
        <w:t>）为</w:t>
      </w:r>
      <w:r>
        <w:rPr>
          <w:rFonts w:ascii="Helvetica" w:eastAsia="SimSun" w:hAnsi="Helvetica" w:cs="Helvetica"/>
          <w:color w:val="333333"/>
          <w:kern w:val="0"/>
          <w:sz w:val="22"/>
        </w:rPr>
        <w:t>78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万</w:t>
      </w:r>
      <w:r>
        <w:rPr>
          <w:rFonts w:ascii="Helvetica" w:eastAsia="SimSun" w:hAnsi="Helvetica" w:cs="Helvetica"/>
          <w:color w:val="333333"/>
          <w:kern w:val="0"/>
          <w:sz w:val="22"/>
        </w:rPr>
        <w:t>条，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包括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70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万条负样本和</w:t>
      </w:r>
      <w:r>
        <w:rPr>
          <w:rFonts w:ascii="Helvetica" w:eastAsia="SimSun" w:hAnsi="Helvetica" w:cs="Helvetica"/>
          <w:color w:val="333333"/>
          <w:kern w:val="0"/>
          <w:sz w:val="22"/>
        </w:rPr>
        <w:t>8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万条正样本</w:t>
      </w:r>
      <w:r>
        <w:rPr>
          <w:rFonts w:ascii="Helvetica" w:eastAsia="SimSun" w:hAnsi="Helvetica" w:cs="Helvetica"/>
          <w:color w:val="333333"/>
          <w:kern w:val="0"/>
          <w:sz w:val="22"/>
        </w:rPr>
        <w:t>。</w:t>
      </w:r>
    </w:p>
    <w:p w14:paraId="3D43F452" w14:textId="589035B7" w:rsidR="009F69BF" w:rsidRDefault="00CD03B3">
      <w:pPr>
        <w:widowControl/>
        <w:shd w:val="clear" w:color="auto" w:fill="FFFFFF"/>
        <w:jc w:val="left"/>
        <w:rPr>
          <w:rFonts w:ascii="Helvetica" w:eastAsia="SimSun" w:hAnsi="Helvetica" w:cs="Helvetica"/>
          <w:color w:val="333333"/>
          <w:kern w:val="0"/>
          <w:sz w:val="22"/>
        </w:rPr>
      </w:pPr>
      <w:r>
        <w:rPr>
          <w:rFonts w:ascii="Helvetica" w:eastAsia="SimSun" w:hAnsi="Helvetica" w:cs="Helvetica"/>
          <w:color w:val="333333"/>
          <w:kern w:val="0"/>
          <w:sz w:val="22"/>
        </w:rPr>
        <w:t>2.</w:t>
      </w:r>
      <w:r>
        <w:rPr>
          <w:rFonts w:ascii="Helvetica" w:eastAsia="SimSun" w:hAnsi="Helvetica" w:cs="Helvetica"/>
          <w:color w:val="333333"/>
          <w:kern w:val="0"/>
          <w:sz w:val="22"/>
        </w:rPr>
        <w:t>test.csv(feature)</w:t>
      </w:r>
      <w:r>
        <w:rPr>
          <w:rFonts w:ascii="Helvetica" w:eastAsia="SimSun" w:hAnsi="Helvetica" w:cs="Helvetica"/>
          <w:color w:val="333333"/>
          <w:kern w:val="0"/>
          <w:sz w:val="22"/>
        </w:rPr>
        <w:t>为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3</w:t>
      </w:r>
      <w:r>
        <w:rPr>
          <w:rFonts w:ascii="Helvetica" w:eastAsia="SimSun" w:hAnsi="Helvetica" w:cs="Helvetica"/>
          <w:color w:val="333333"/>
          <w:kern w:val="0"/>
          <w:sz w:val="22"/>
        </w:rPr>
        <w:t>4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万</w:t>
      </w:r>
      <w:r>
        <w:rPr>
          <w:rFonts w:ascii="Helvetica" w:eastAsia="SimSun" w:hAnsi="Helvetica" w:cs="Helvetica"/>
          <w:color w:val="333333"/>
          <w:kern w:val="0"/>
          <w:sz w:val="22"/>
        </w:rPr>
        <w:t>条业务测试数据。</w:t>
      </w:r>
    </w:p>
    <w:p w14:paraId="7300C4C7" w14:textId="77777777" w:rsidR="009F69BF" w:rsidRDefault="009F69BF"/>
    <w:p w14:paraId="7F8A0212" w14:textId="77777777" w:rsidR="009F69BF" w:rsidRDefault="00CD03B3">
      <w:r>
        <w:t>备注：</w:t>
      </w:r>
      <w:r>
        <w:t>1</w:t>
      </w:r>
      <w:r>
        <w:t>）提供的数据经过了脱敏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null</w:t>
      </w:r>
      <w:r>
        <w:t>代表缺失值。</w:t>
      </w:r>
    </w:p>
    <w:p w14:paraId="6C7E6F70" w14:textId="77777777" w:rsidR="009F69BF" w:rsidRDefault="00CD03B3">
      <w:pPr>
        <w:pStyle w:val="Heading2"/>
      </w:pPr>
      <w:r>
        <w:rPr>
          <w:rFonts w:hint="eastAsia"/>
        </w:rPr>
        <w:t>特征说明</w:t>
      </w:r>
    </w:p>
    <w:p w14:paraId="4986021D" w14:textId="77777777" w:rsidR="009F69BF" w:rsidRDefault="00CD03B3">
      <w:pPr>
        <w:widowControl/>
        <w:shd w:val="clear" w:color="auto" w:fill="FFFFFF"/>
        <w:jc w:val="left"/>
        <w:rPr>
          <w:rFonts w:ascii="Helvetica" w:eastAsia="SimSun" w:hAnsi="Helvetica" w:cs="Helvetica"/>
          <w:color w:val="333333"/>
          <w:kern w:val="0"/>
          <w:sz w:val="22"/>
        </w:rPr>
      </w:pPr>
      <w:r>
        <w:rPr>
          <w:rFonts w:ascii="Helvetica" w:eastAsia="SimSun" w:hAnsi="Helvetica" w:cs="Helvetica"/>
          <w:color w:val="333333"/>
          <w:kern w:val="0"/>
          <w:sz w:val="22"/>
        </w:rPr>
        <w:t>训练集里的</w:t>
      </w:r>
      <w:r>
        <w:rPr>
          <w:rFonts w:ascii="Helvetica" w:eastAsia="SimSun" w:hAnsi="Helvetica" w:cs="Helvetica"/>
          <w:color w:val="333333"/>
          <w:kern w:val="0"/>
          <w:sz w:val="22"/>
        </w:rPr>
        <w:t>feature</w:t>
      </w:r>
      <w:r>
        <w:rPr>
          <w:rFonts w:ascii="Helvetica" w:eastAsia="SimSun" w:hAnsi="Helvetica" w:cs="Helvetica"/>
          <w:color w:val="333333"/>
          <w:kern w:val="0"/>
          <w:sz w:val="22"/>
        </w:rPr>
        <w:t>包括了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33</w:t>
      </w:r>
      <w:r>
        <w:rPr>
          <w:rFonts w:ascii="Helvetica" w:eastAsia="SimSun" w:hAnsi="Helvetica" w:cs="Helvetica"/>
          <w:color w:val="333333"/>
          <w:kern w:val="0"/>
          <w:sz w:val="22"/>
        </w:rPr>
        <w:t>9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个变量，</w:t>
      </w:r>
      <w:r>
        <w:rPr>
          <w:rFonts w:ascii="Helvetica" w:eastAsia="SimSun" w:hAnsi="Helvetica" w:cs="Helvetica"/>
          <w:color w:val="333333"/>
          <w:kern w:val="0"/>
          <w:sz w:val="22"/>
        </w:rPr>
        <w:t>其中</w:t>
      </w:r>
      <w:proofErr w:type="spellStart"/>
      <w:r>
        <w:rPr>
          <w:rFonts w:ascii="Helvetica" w:eastAsia="SimSun" w:hAnsi="Helvetica" w:cs="Helvetica" w:hint="eastAsia"/>
          <w:color w:val="333333"/>
          <w:kern w:val="0"/>
          <w:sz w:val="22"/>
        </w:rPr>
        <w:t>cust</w:t>
      </w:r>
      <w:r>
        <w:rPr>
          <w:rFonts w:ascii="Helvetica" w:eastAsia="SimSun" w:hAnsi="Helvetica" w:cs="Helvetica"/>
          <w:color w:val="333333"/>
          <w:kern w:val="0"/>
          <w:sz w:val="22"/>
        </w:rPr>
        <w:t>_id</w:t>
      </w:r>
      <w:proofErr w:type="spellEnd"/>
      <w:r>
        <w:rPr>
          <w:rFonts w:ascii="Helvetica" w:eastAsia="SimSun" w:hAnsi="Helvetica" w:cs="Helvetica"/>
          <w:color w:val="333333"/>
          <w:kern w:val="0"/>
          <w:sz w:val="22"/>
        </w:rPr>
        <w:t>是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定义客户</w:t>
      </w:r>
      <w:r>
        <w:rPr>
          <w:rFonts w:ascii="Helvetica" w:eastAsia="SimSun" w:hAnsi="Helvetica" w:cs="Helvetica"/>
          <w:color w:val="333333"/>
          <w:kern w:val="0"/>
          <w:sz w:val="22"/>
        </w:rPr>
        <w:t>的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唯一</w:t>
      </w:r>
      <w:r>
        <w:rPr>
          <w:rFonts w:ascii="Helvetica" w:eastAsia="SimSun" w:hAnsi="Helvetica" w:cs="Helvetica"/>
          <w:color w:val="333333"/>
          <w:kern w:val="0"/>
          <w:sz w:val="22"/>
        </w:rPr>
        <w:t>id</w:t>
      </w:r>
      <w:r>
        <w:rPr>
          <w:rFonts w:ascii="Helvetica" w:eastAsia="SimSun" w:hAnsi="Helvetica" w:cs="Helvetica"/>
          <w:color w:val="333333"/>
          <w:kern w:val="0"/>
          <w:sz w:val="22"/>
        </w:rPr>
        <w:t>，</w:t>
      </w:r>
      <w:r>
        <w:rPr>
          <w:rFonts w:ascii="Helvetica" w:eastAsia="SimSun" w:hAnsi="Helvetica" w:cs="Helvetica"/>
          <w:color w:val="333333"/>
          <w:kern w:val="0"/>
          <w:sz w:val="22"/>
        </w:rPr>
        <w:t>flag</w:t>
      </w:r>
      <w:r>
        <w:rPr>
          <w:rFonts w:ascii="Helvetica" w:eastAsia="SimSun" w:hAnsi="Helvetica" w:cs="Helvetica"/>
          <w:color w:val="333333"/>
          <w:kern w:val="0"/>
          <w:sz w:val="22"/>
        </w:rPr>
        <w:t>字段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为是否购买产品的</w:t>
      </w:r>
      <w:r>
        <w:rPr>
          <w:rFonts w:ascii="Helvetica" w:eastAsia="SimSun" w:hAnsi="Helvetica" w:cs="Helvetica"/>
          <w:color w:val="333333"/>
          <w:kern w:val="0"/>
          <w:sz w:val="22"/>
        </w:rPr>
        <w:t>label</w:t>
      </w:r>
      <w:r>
        <w:rPr>
          <w:rFonts w:ascii="Helvetica" w:eastAsia="SimSun" w:hAnsi="Helvetica" w:cs="Helvetica"/>
          <w:color w:val="333333"/>
          <w:kern w:val="0"/>
          <w:sz w:val="22"/>
        </w:rPr>
        <w:t>，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其中第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3-7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个变量为客户基础属性，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 xml:space="preserve"> 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8-14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个变量为账户数量，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 xml:space="preserve"> 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15-35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个变量为账户交易情况，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36-48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个变量为资产情况，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49-58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个变量为贷款情况，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59-166</w:t>
      </w:r>
      <w:r>
        <w:rPr>
          <w:rFonts w:ascii="Helvetica" w:eastAsia="SimSun" w:hAnsi="Helvetica" w:cs="Helvetica"/>
          <w:color w:val="333333"/>
          <w:kern w:val="0"/>
          <w:sz w:val="22"/>
        </w:rPr>
        <w:t>及</w:t>
      </w:r>
      <w:r>
        <w:rPr>
          <w:rFonts w:ascii="Helvetica" w:eastAsia="SimSun" w:hAnsi="Helvetica" w:cs="Helvetica"/>
          <w:color w:val="333333"/>
          <w:kern w:val="0"/>
          <w:sz w:val="22"/>
        </w:rPr>
        <w:t>315-330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个变量为渠道交易，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167-178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个变量为渠道行为，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179-282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个变量为第三方交易，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28</w:t>
      </w:r>
      <w:r>
        <w:rPr>
          <w:rFonts w:ascii="Helvetica" w:eastAsia="SimSun" w:hAnsi="Helvetica" w:cs="Helvetica"/>
          <w:color w:val="333333"/>
          <w:kern w:val="0"/>
          <w:sz w:val="22"/>
        </w:rPr>
        <w:t>3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-3</w:t>
      </w:r>
      <w:r>
        <w:rPr>
          <w:rFonts w:ascii="Helvetica" w:eastAsia="SimSun" w:hAnsi="Helvetica" w:cs="Helvetica"/>
          <w:color w:val="333333"/>
          <w:kern w:val="0"/>
          <w:sz w:val="22"/>
        </w:rPr>
        <w:t>14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个变量为自</w:t>
      </w:r>
      <w:r>
        <w:rPr>
          <w:rFonts w:ascii="Helvetica" w:eastAsia="SimSun" w:hAnsi="Helvetica" w:cs="Helvetica"/>
          <w:color w:val="333333"/>
          <w:kern w:val="0"/>
          <w:sz w:val="22"/>
        </w:rPr>
        <w:t>助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设备交易，</w:t>
      </w:r>
      <w:r>
        <w:rPr>
          <w:rFonts w:ascii="Helvetica" w:eastAsia="SimSun" w:hAnsi="Helvetica" w:cs="Helvetica"/>
          <w:color w:val="333333"/>
          <w:kern w:val="0"/>
          <w:sz w:val="22"/>
        </w:rPr>
        <w:t>第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331-338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个变量为其他标识</w:t>
      </w:r>
      <w:r>
        <w:rPr>
          <w:rFonts w:ascii="Helvetica" w:eastAsia="SimSun" w:hAnsi="Helvetica" w:cs="Helvetica"/>
          <w:color w:val="333333"/>
          <w:kern w:val="0"/>
          <w:sz w:val="22"/>
        </w:rPr>
        <w:t>，最后一个变量为购买时间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。测试集除没有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flag</w:t>
      </w:r>
      <w:r>
        <w:rPr>
          <w:rFonts w:ascii="Helvetica" w:eastAsia="SimSun" w:hAnsi="Helvetica" w:cs="Helvetica" w:hint="eastAsia"/>
          <w:color w:val="333333"/>
          <w:kern w:val="0"/>
          <w:sz w:val="22"/>
        </w:rPr>
        <w:t>外，其余特征与训练集相同</w:t>
      </w:r>
      <w:r>
        <w:rPr>
          <w:rFonts w:ascii="Helvetica" w:eastAsia="SimSun" w:hAnsi="Helvetica" w:cs="Helvetica"/>
          <w:color w:val="333333"/>
          <w:kern w:val="0"/>
          <w:sz w:val="22"/>
        </w:rPr>
        <w:t>。</w:t>
      </w:r>
    </w:p>
    <w:sectPr w:rsidR="009F6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Tc0MbMwMzawsDRS0lEKTi0uzszPAykwrAUAHpETeywAAAA="/>
  </w:docVars>
  <w:rsids>
    <w:rsidRoot w:val="0097503F"/>
    <w:rsid w:val="FDFDC415"/>
    <w:rsid w:val="FFFF35DF"/>
    <w:rsid w:val="00002EB3"/>
    <w:rsid w:val="00003CEC"/>
    <w:rsid w:val="000468F2"/>
    <w:rsid w:val="000530EB"/>
    <w:rsid w:val="00057384"/>
    <w:rsid w:val="00096E56"/>
    <w:rsid w:val="000B4724"/>
    <w:rsid w:val="000C3F62"/>
    <w:rsid w:val="000C7274"/>
    <w:rsid w:val="001032B2"/>
    <w:rsid w:val="001058CA"/>
    <w:rsid w:val="00155A67"/>
    <w:rsid w:val="00197F34"/>
    <w:rsid w:val="001E2AA0"/>
    <w:rsid w:val="00206B44"/>
    <w:rsid w:val="002167E8"/>
    <w:rsid w:val="00217B81"/>
    <w:rsid w:val="00227E1B"/>
    <w:rsid w:val="0024336C"/>
    <w:rsid w:val="002902A6"/>
    <w:rsid w:val="002B4E52"/>
    <w:rsid w:val="002D323C"/>
    <w:rsid w:val="00334BDC"/>
    <w:rsid w:val="0035526A"/>
    <w:rsid w:val="003654D4"/>
    <w:rsid w:val="00375974"/>
    <w:rsid w:val="00382AEB"/>
    <w:rsid w:val="003B6C64"/>
    <w:rsid w:val="003B6D69"/>
    <w:rsid w:val="003D5568"/>
    <w:rsid w:val="003E39FE"/>
    <w:rsid w:val="003E7492"/>
    <w:rsid w:val="003F30B6"/>
    <w:rsid w:val="00414F79"/>
    <w:rsid w:val="00434744"/>
    <w:rsid w:val="00445984"/>
    <w:rsid w:val="004651E7"/>
    <w:rsid w:val="004731E3"/>
    <w:rsid w:val="00486F8C"/>
    <w:rsid w:val="00487C55"/>
    <w:rsid w:val="00492E74"/>
    <w:rsid w:val="00493150"/>
    <w:rsid w:val="004A4D4E"/>
    <w:rsid w:val="00526611"/>
    <w:rsid w:val="0053372E"/>
    <w:rsid w:val="00541F4D"/>
    <w:rsid w:val="00547E7F"/>
    <w:rsid w:val="00575BD6"/>
    <w:rsid w:val="00585314"/>
    <w:rsid w:val="005E62E2"/>
    <w:rsid w:val="00606C78"/>
    <w:rsid w:val="006304A9"/>
    <w:rsid w:val="006316B7"/>
    <w:rsid w:val="006332E2"/>
    <w:rsid w:val="00644146"/>
    <w:rsid w:val="00682F03"/>
    <w:rsid w:val="006C3937"/>
    <w:rsid w:val="00710B1A"/>
    <w:rsid w:val="007132DF"/>
    <w:rsid w:val="00741138"/>
    <w:rsid w:val="00741438"/>
    <w:rsid w:val="00745667"/>
    <w:rsid w:val="00750ED0"/>
    <w:rsid w:val="007B5D5B"/>
    <w:rsid w:val="007C148F"/>
    <w:rsid w:val="007C7FCD"/>
    <w:rsid w:val="008434AF"/>
    <w:rsid w:val="00885982"/>
    <w:rsid w:val="0089416B"/>
    <w:rsid w:val="0089473C"/>
    <w:rsid w:val="00896292"/>
    <w:rsid w:val="008977A5"/>
    <w:rsid w:val="008C2471"/>
    <w:rsid w:val="00915C83"/>
    <w:rsid w:val="00931361"/>
    <w:rsid w:val="00953A3A"/>
    <w:rsid w:val="00965996"/>
    <w:rsid w:val="00965A63"/>
    <w:rsid w:val="0097503F"/>
    <w:rsid w:val="00997793"/>
    <w:rsid w:val="009A58F2"/>
    <w:rsid w:val="009A747B"/>
    <w:rsid w:val="009F2363"/>
    <w:rsid w:val="009F56FA"/>
    <w:rsid w:val="009F69BF"/>
    <w:rsid w:val="00A503C8"/>
    <w:rsid w:val="00A86257"/>
    <w:rsid w:val="00A86A4A"/>
    <w:rsid w:val="00A902D2"/>
    <w:rsid w:val="00AB23E5"/>
    <w:rsid w:val="00AC4269"/>
    <w:rsid w:val="00AF7122"/>
    <w:rsid w:val="00B21DB4"/>
    <w:rsid w:val="00B62E14"/>
    <w:rsid w:val="00BE3AEF"/>
    <w:rsid w:val="00C22E2D"/>
    <w:rsid w:val="00C2425E"/>
    <w:rsid w:val="00C25C9D"/>
    <w:rsid w:val="00C811CB"/>
    <w:rsid w:val="00C84954"/>
    <w:rsid w:val="00C9259D"/>
    <w:rsid w:val="00C97258"/>
    <w:rsid w:val="00CB2998"/>
    <w:rsid w:val="00CC22FD"/>
    <w:rsid w:val="00CC3C15"/>
    <w:rsid w:val="00CD03B3"/>
    <w:rsid w:val="00D10785"/>
    <w:rsid w:val="00D12F41"/>
    <w:rsid w:val="00D21669"/>
    <w:rsid w:val="00D66251"/>
    <w:rsid w:val="00DB6EFA"/>
    <w:rsid w:val="00DC2B68"/>
    <w:rsid w:val="00E146D3"/>
    <w:rsid w:val="00E3501B"/>
    <w:rsid w:val="00E63A02"/>
    <w:rsid w:val="00F00BEF"/>
    <w:rsid w:val="00F421C7"/>
    <w:rsid w:val="00F5380B"/>
    <w:rsid w:val="00F62C84"/>
    <w:rsid w:val="00F774D2"/>
    <w:rsid w:val="00FA2781"/>
    <w:rsid w:val="00FB4BA1"/>
    <w:rsid w:val="00FF6193"/>
    <w:rsid w:val="377C5314"/>
    <w:rsid w:val="5F3BB3CD"/>
    <w:rsid w:val="73C79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85C60"/>
  <w15:docId w15:val="{42E61FAD-8275-014A-B1C5-06A4C252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author-1156908">
    <w:name w:val="author-1156908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417</Characters>
  <Application>Microsoft Office Word</Application>
  <DocSecurity>0</DocSecurity>
  <Lines>3</Lines>
  <Paragraphs>1</Paragraphs>
  <ScaleCrop>false</ScaleCrop>
  <Company>中国平安保险(集团)股份有限公司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yhb晏寒冰</dc:creator>
  <cp:lastModifiedBy>ZHANG YU</cp:lastModifiedBy>
  <cp:revision>2</cp:revision>
  <dcterms:created xsi:type="dcterms:W3CDTF">2019-03-27T11:23:00Z</dcterms:created>
  <dcterms:modified xsi:type="dcterms:W3CDTF">2021-04-21T12:22:00Z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