
<file path=[Content_Types].xml><?xml version="1.0" encoding="utf-8"?>
<Types xmlns="http://schemas.openxmlformats.org/package/2006/content-types">
  <Default ContentType="message/rfc822" Extension="mht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title"/>
        <w:jc w:val="left"/>
      </w:pPr>
      <w:r>
        <w:rPr>
          <w:b/>
        </w:rPr>
        <w:t>Week 6 - Hash Functions</w:t>
      </w:r>
    </w:p>
    <w:p>
      <w:pPr>
        <w:pStyle w:val="heading"/>
        <w:jc w:val="left"/>
      </w:pPr>
      <w:r>
        <w:rPr/>
        <w:t>MAT260: Cryptology</w:t>
      </w:r>
    </w:p>
    <w:p>
      <w:pPr>
        <w:pStyle w:val="heading"/>
        <w:jc w:val="left"/>
      </w:pPr>
      <w:r>
        <w:rPr>
          <w:i/>
        </w:rPr>
        <w:t>Gary Hobson</w:t>
      </w:r>
    </w:p>
    <w:p>
      <w:pPr>
        <w:pStyle w:val="heading"/>
        <w:jc w:val="left"/>
      </w:pPr>
      <w:r>
        <w:rPr>
          <w:i/>
        </w:rPr>
        <w:t>June 9, 2025</w:t>
      </w:r>
    </w:p>
    <w:p>
      <w:pPr>
        <w:pStyle w:val="title"/>
        <w:jc w:val="left"/>
      </w:pPr>
      <w:r>
        <w:rPr>
          <w:b/>
        </w:rPr>
        <w:t/>
      </w:r>
    </w:p>
    <w:p>
      <w:pPr>
        <w:pStyle w:val="heading"/>
        <w:jc w:val="left"/>
      </w:pPr>
      <w:r>
        <w:rPr/>
        <w:t>Introduction:</w:t>
      </w:r>
    </w:p>
    <w:p>
      <w:pPr>
        <w:pStyle w:val="text"/>
        <w:jc w:val="left"/>
      </w:pPr>
      <w:r>
        <w:rPr/>
        <w:t>The assigned computer problems this week are from Chapter 12, Problems 1 and 2. </w:t>
      </w:r>
    </w:p>
    <w:p>
      <w:pPr>
        <w:pStyle w:val="text"/>
        <w:jc w:val="left"/>
      </w:pPr>
      <w:r>
        <w:rPr/>
        <w:t>Make sure to review the example computer problems in "Appendix C.8 Examples for Chapter 12" that work similar problems to those you are assigned.</w:t>
      </w:r>
    </w:p>
    <w:p>
      <w:pPr>
        <w:pStyle w:val="text"/>
        <w:jc w:val="left"/>
      </w:pPr>
      <w:r>
        <w:rPr/>
        <w:t>Make sure to run your code so all relevant computations/results are displayed and then export your work as a PDF file for submission.</w:t>
      </w:r>
    </w:p>
    <w:p>
      <w:pPr>
        <w:pStyle w:val="text"/>
        <w:jc w:val="left"/>
      </w:pPr>
      <w:r>
        <w:rPr/>
        <w:t/>
      </w:r>
    </w:p>
    <w:p>
      <w:pPr>
        <w:pStyle w:val="heading"/>
        <w:jc w:val="left"/>
      </w:pPr>
      <w:r>
        <w:rPr/>
        <w:t>Chapter 12 Problems:</w:t>
      </w:r>
    </w:p>
    <w:p>
      <w:pPr>
        <w:pStyle w:val="heading2"/>
        <w:jc w:val="left"/>
      </w:pPr>
      <w:r>
        <w:rPr/>
        <w:t>Problem 1:In this exercise, I used MATLAB to calculate the probability that at least two people in a room share the same birthday.</w:t>
      </w:r>
    </w:p>
    <w:p>
      <w:pPr>
        <w:pStyle w:val="heading2"/>
        <w:jc w:val="left"/>
      </w:pPr>
      <w:r>
        <w:rPr/>
        <w:t>For part 1, I computed both the exact probability and an approximation (using formula 8.1) for a group of 30 people, </w:t>
      </w:r>
    </w:p>
    <w:p>
      <w:pPr>
        <w:pStyle w:val="heading2"/>
        <w:jc w:val="left"/>
      </w:pPr>
      <w:r>
        <w:rPr/>
        <w:t>showing that the chance of a shared birthday is about 70.63%. In part 2, I used the approximation formula in a loop to determine</w:t>
      </w:r>
    </w:p>
    <w:p>
      <w:pPr>
        <w:pStyle w:val="heading2"/>
        <w:jc w:val="left"/>
      </w:pPr>
      <w:r>
        <w:rPr/>
        <w:t>that at least </w:t>
      </w:r>
      <w:r>
        <w:rPr>
          <w:b/>
        </w:rPr>
        <w:t>58 people</w:t>
      </w:r>
      <w:r>
        <w:rPr/>
        <w:t> are needed for a 99% chance of a birthday match. Finally, for part 3, I applied the pigeonhole principle to</w:t>
      </w:r>
    </w:p>
    <w:p>
      <w:pPr>
        <w:pStyle w:val="heading2"/>
        <w:jc w:val="left"/>
      </w:pPr>
      <w:r>
        <w:rPr/>
        <w:t>show that with </w:t>
      </w:r>
      <w:r>
        <w:rPr>
          <w:b/>
        </w:rPr>
        <w:t>366 people</w:t>
      </w:r>
      <w:r>
        <w:rPr/>
        <w:t>, a birthday match is guaranteed, since there are only 365 possible birthdays.</w:t>
      </w:r>
    </w:p>
    <w:p>
      <w:pPr>
        <w:pStyle w:val="code"/>
      </w:pPr>
      <w:r>
        <w:rPr>
          <w:noProof w:val="true"/>
        </w:rPr>
        <w:t>format </w:t>
      </w:r>
      <w:r>
        <w:rPr>
          <w:color w:val="a709f5"/>
          <w:noProof w:val="true"/>
        </w:rPr>
        <w:t>long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Part 1: Probability with 30 people</w:t>
      </w:r>
    </w:p>
    <w:p>
      <w:pPr>
        <w:pStyle w:val="code"/>
      </w:pPr>
      <w:r>
        <w:rPr>
          <w:noProof w:val="true"/>
        </w:rPr>
        <w:t>r = 30;</w:t>
      </w:r>
    </w:p>
    <w:p>
      <w:pPr>
        <w:pStyle w:val="code"/>
      </w:pPr>
      <w:r>
        <w:rPr>
          <w:noProof w:val="true"/>
        </w:rPr>
        <w:t>N = 365;</w:t>
      </w:r>
    </w:p>
    <w:p>
      <w:pPr>
        <w:pStyle w:val="code"/>
      </w:pPr>
      <w:r>
        <w:rPr>
          <w:noProof w:val="true"/>
        </w:rPr>
        <w:t>prob_no_match = prod(1 - (0:r-1)/N);</w:t>
      </w:r>
    </w:p>
    <w:p>
      <w:pPr>
        <w:pStyle w:val="code"/>
      </w:pPr>
      <w:r>
        <w:rPr>
          <w:noProof w:val="true"/>
        </w:rPr>
        <w:t>prob_match = 1 - prob_no_match;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'Probability at least two of 30 people share a birthday: %.6f\n'</w:t>
      </w:r>
      <w:r>
        <w:rPr>
          <w:noProof w:val="true"/>
        </w:rPr>
        <w:t>, prob_match);</w:t>
      </w:r>
    </w:p>
    <w:altChunk r:id="rId1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Approximation using Formula (8.1)</w:t>
      </w:r>
    </w:p>
    <w:p>
      <w:pPr>
        <w:pStyle w:val="code"/>
      </w:pPr>
      <w:r>
        <w:rPr>
          <w:noProof w:val="true"/>
        </w:rPr>
        <w:t>approx_match = 1 - exp(-r^2 / (2 * N));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'Approximate probability (Formula 8.1): %.6f\n'</w:t>
      </w:r>
      <w:r>
        <w:rPr>
          <w:noProof w:val="true"/>
        </w:rPr>
        <w:t>, approx_match);</w:t>
      </w:r>
    </w:p>
    <w:altChunk r:id="rId2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Part 2: Minimum r for 99% probability</w:t>
      </w:r>
    </w:p>
    <w:p>
      <w:pPr>
        <w:pStyle w:val="code"/>
      </w:pPr>
      <w:r>
        <w:rPr>
          <w:noProof w:val="true"/>
        </w:rPr>
        <w:t>target = 0.99;</w:t>
      </w:r>
    </w:p>
    <w:p>
      <w:pPr>
        <w:pStyle w:val="code"/>
      </w:pPr>
      <w:r>
        <w:rPr>
          <w:noProof w:val="true"/>
        </w:rPr>
        <w:t>r = 1;</w:t>
      </w:r>
    </w:p>
    <w:p>
      <w:pPr>
        <w:pStyle w:val="code"/>
      </w:pPr>
      <w:r>
        <w:rPr>
          <w:color w:val="0e00ff"/>
          <w:noProof w:val="true"/>
        </w:rPr>
        <w:t>while </w:t>
      </w:r>
      <w:r>
        <w:rPr>
          <w:noProof w:val="true"/>
        </w:rPr>
        <w:t>1 - exp(-r^2 / (2 * N)) &lt; target</w:t>
      </w:r>
    </w:p>
    <w:p>
      <w:pPr>
        <w:pStyle w:val="code"/>
      </w:pPr>
      <w:r>
        <w:rPr>
          <w:noProof w:val="true"/>
        </w:rPr>
        <w:t>    r = r + 1;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'Minimum number of people for 99%% match probability: %d\n'</w:t>
      </w:r>
      <w:r>
        <w:rPr>
          <w:noProof w:val="true"/>
        </w:rPr>
        <w:t>, r);</w:t>
      </w:r>
    </w:p>
    <w:altChunk r:id="rId3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Part 3: 100% probability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'Number of people for 100%% match (pigeonhole principle): 366\n'</w:t>
      </w:r>
      <w:r>
        <w:rPr>
          <w:noProof w:val="true"/>
        </w:rPr>
        <w:t>);</w:t>
      </w:r>
    </w:p>
    <w:altChunk r:id="rId4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/>
      </w:r>
    </w:p>
    <w:p>
      <w:pPr>
        <w:pStyle w:val="heading2"/>
        <w:jc w:val="left"/>
      </w:pPr>
      <w:r>
        <w:rPr/>
        <w:t>Problem 2:</w:t>
      </w:r>
    </w:p>
    <w:p>
      <w:pPr>
        <w:pStyle w:val="heading2"/>
        <w:jc w:val="left"/>
      </w:pPr>
      <w:r>
        <w:rPr/>
        <w:t>To solve this problem, I treated it as a variation of the birthday problem, where the total number of possible outcomes is 10,000 (since a 4-digit SSN ranges from 0000 to 9999).</w:t>
      </w:r>
    </w:p>
    <w:p>
      <w:pPr>
        <w:pStyle w:val="heading2"/>
        <w:jc w:val="left"/>
      </w:pPr>
      <w:r>
        <w:rPr/>
        <w:t> Using MATLAB, I calculated the probability that at least two students in a class of 200 share the same 4 digit SSN by first computing the probability that all students have unique numbers,</w:t>
      </w:r>
    </w:p>
    <w:p>
      <w:pPr>
        <w:pStyle w:val="heading2"/>
        <w:jc w:val="left"/>
      </w:pPr>
      <w:r>
        <w:rPr/>
        <w:t> and then subtracting that from 1. I also used the exponential approximation formula from the textbook to verify the result. Both methods confirmed that there's a high probability</w:t>
      </w:r>
    </w:p>
    <w:p>
      <w:pPr>
        <w:pStyle w:val="heading2"/>
        <w:jc w:val="left"/>
      </w:pPr>
      <w:r>
        <w:rPr/>
        <w:t> of a collision demonstrating why using only the last four digits of SSNs is not secure for student identification.</w:t>
      </w:r>
    </w:p>
    <w:p>
      <w:pPr>
        <w:pStyle w:val="code"/>
      </w:pPr>
      <w:r>
        <w:rPr>
          <w:noProof w:val="true"/>
        </w:rPr>
        <w:t>format </w:t>
      </w:r>
      <w:r>
        <w:rPr>
          <w:color w:val="a709f5"/>
          <w:noProof w:val="true"/>
        </w:rPr>
        <w:t>long</w:t>
      </w:r>
    </w:p>
    <w:p>
      <w:pPr>
        <w:pStyle w:val="code"/>
      </w:pPr>
      <w:r>
        <w:rPr>
          <w:noProof w:val="true"/>
        </w:rPr>
        <w:t>N = 10000; </w:t>
      </w:r>
      <w:r>
        <w:rPr>
          <w:color w:val="008013"/>
          <w:noProof w:val="true"/>
        </w:rPr>
        <w:t>% 4-digit SSNs</w:t>
      </w:r>
    </w:p>
    <w:p>
      <w:pPr>
        <w:pStyle w:val="code"/>
      </w:pPr>
      <w:r>
        <w:rPr>
          <w:noProof w:val="true"/>
        </w:rPr>
        <w:t>r = 200;</w:t>
      </w:r>
    </w:p>
    <w:p>
      <w:pPr>
        <w:pStyle w:val="code"/>
      </w:pPr>
      <w:r>
        <w:rPr>
          <w:noProof w:val="true"/>
        </w:rPr>
        <w:t>prob_no_match = prod(1 - (0:r-1)/N);</w:t>
      </w:r>
    </w:p>
    <w:p>
      <w:pPr>
        <w:pStyle w:val="code"/>
      </w:pPr>
      <w:r>
        <w:rPr>
          <w:noProof w:val="true"/>
        </w:rPr>
        <w:t>prob_match = 1 - prob_no_match;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'Probability at least two students share 4-digit SSN: %.6f\n'</w:t>
      </w:r>
      <w:r>
        <w:rPr>
          <w:noProof w:val="true"/>
        </w:rPr>
        <w:t>, prob_match);</w:t>
      </w:r>
    </w:p>
    <w:altChunk r:id="rId5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/>
      </w:r>
    </w:p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../outputs/output0.mht" Type="http://schemas.openxmlformats.org/officeDocument/2006/relationships/aFChunk"/>
  <Relationship Id="rId2" Target="../outputs/output1.mht" Type="http://schemas.openxmlformats.org/officeDocument/2006/relationships/aFChunk"/>
  <Relationship Id="rId3" Target="../outputs/output2.mht" Type="http://schemas.openxmlformats.org/officeDocument/2006/relationships/aFChunk"/>
  <Relationship Id="rId4" Target="../outputs/output3.mht" Type="http://schemas.openxmlformats.org/officeDocument/2006/relationships/aFChunk"/>
  <Relationship Id="rId5" Target="../outputs/output4.mht" Type="http://schemas.openxmlformats.org/officeDocument/2006/relationships/aFChunk"/>
  <Relationship Id="rId6" Target="styles.xml" Type="http://schemas.openxmlformats.org/officeDocument/2006/relationships/styles"/>
  <Relationship Id="rId7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2025-05-24T02:14:04Z</dcterms:created>
  <dcterms:modified xsi:type="dcterms:W3CDTF">2025-05-24T02:14:04Z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804ba1ec-af69-4df6-9561-da52c856cf5d</uuid>
</mwcoreProperties>
</file>

<file path=metadata/mwcorePropertiesReleaseInfo.xml><?xml version="1.0" encoding="utf-8"?>
<!-- Version information for MathWorks R2024b Release -->
<MathWorks_version_info>
  <version>24.2.0.2923080</version>
  <release>R2024b</release>
  <description>Update 6</description>
  <date>Mar 28 2025</date>
  <checksum>3365125298</checksum>
</MathWorks_version_info>
</file>