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BE" w:rsidRDefault="00F26E49" w:rsidP="00F26E49">
      <w:pPr>
        <w:pStyle w:val="a3"/>
        <w:rPr>
          <w:rFonts w:hint="eastAsia"/>
        </w:rPr>
      </w:pPr>
      <w:r w:rsidRPr="00F26E49">
        <w:rPr>
          <w:rStyle w:val="Char"/>
          <w:rFonts w:hint="eastAsia"/>
        </w:rPr>
        <w:t xml:space="preserve">Shiro </w:t>
      </w:r>
      <w:r>
        <w:rPr>
          <w:rFonts w:hint="eastAsia"/>
        </w:rPr>
        <w:t>在项目中实施安全控制，权限分配的实战应用</w:t>
      </w:r>
    </w:p>
    <w:p w:rsidR="00F26E49" w:rsidRDefault="00F26E49" w:rsidP="00F26E4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shiro 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我们手写的</w:t>
      </w:r>
      <w:r>
        <w:rPr>
          <w:rFonts w:hint="eastAsia"/>
        </w:rPr>
        <w:t xml:space="preserve">rbac </w:t>
      </w:r>
      <w:r>
        <w:rPr>
          <w:rFonts w:hint="eastAsia"/>
        </w:rPr>
        <w:t>的区别与联系</w:t>
      </w:r>
    </w:p>
    <w:p w:rsidR="00F26E49" w:rsidRDefault="00F26E49" w:rsidP="00F26E49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>shiro  ,</w:t>
      </w:r>
      <w:r>
        <w:rPr>
          <w:rFonts w:hint="eastAsia"/>
        </w:rPr>
        <w:t>还是</w:t>
      </w:r>
      <w:r>
        <w:rPr>
          <w:rFonts w:hint="eastAsia"/>
        </w:rPr>
        <w:t xml:space="preserve"> rbac ,</w:t>
      </w:r>
      <w:r>
        <w:rPr>
          <w:rFonts w:hint="eastAsia"/>
        </w:rPr>
        <w:t>其目的都是为我们的项目，实施安全验证与权限管理，它们涉及到的数据表也是一样的：</w:t>
      </w:r>
      <w:r>
        <w:rPr>
          <w:rFonts w:hint="eastAsia"/>
        </w:rPr>
        <w:t xml:space="preserve"> admin </w:t>
      </w:r>
      <w:r>
        <w:rPr>
          <w:rFonts w:hint="eastAsia"/>
        </w:rPr>
        <w:t>表，</w:t>
      </w:r>
      <w:r>
        <w:rPr>
          <w:rFonts w:hint="eastAsia"/>
        </w:rPr>
        <w:t xml:space="preserve">role </w:t>
      </w:r>
      <w:r>
        <w:rPr>
          <w:rFonts w:hint="eastAsia"/>
        </w:rPr>
        <w:t>表</w:t>
      </w:r>
      <w:r>
        <w:rPr>
          <w:rFonts w:hint="eastAsia"/>
        </w:rPr>
        <w:t>,  resources</w:t>
      </w:r>
      <w:r>
        <w:rPr>
          <w:rFonts w:hint="eastAsia"/>
        </w:rPr>
        <w:t>表，</w:t>
      </w:r>
    </w:p>
    <w:p w:rsidR="00F26E49" w:rsidRDefault="00F26E49" w:rsidP="00F26E49">
      <w:pPr>
        <w:pStyle w:val="a4"/>
        <w:ind w:left="525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其实是对</w:t>
      </w:r>
      <w:r>
        <w:rPr>
          <w:rFonts w:hint="eastAsia"/>
        </w:rPr>
        <w:t xml:space="preserve">rbac </w:t>
      </w:r>
      <w:r>
        <w:rPr>
          <w:rFonts w:hint="eastAsia"/>
        </w:rPr>
        <w:t>框架的一个高度的封装，使得我们能更便捷地使用</w:t>
      </w:r>
      <w:r>
        <w:rPr>
          <w:rFonts w:hint="eastAsia"/>
        </w:rPr>
        <w:t>rbac</w:t>
      </w:r>
      <w:r>
        <w:rPr>
          <w:rFonts w:hint="eastAsia"/>
        </w:rPr>
        <w:t>功能，它提供一系列的</w:t>
      </w:r>
      <w:r>
        <w:rPr>
          <w:rFonts w:hint="eastAsia"/>
        </w:rPr>
        <w:t>API (</w:t>
      </w:r>
      <w:r>
        <w:rPr>
          <w:rFonts w:hint="eastAsia"/>
        </w:rPr>
        <w:t>类和接口</w:t>
      </w:r>
      <w:r>
        <w:rPr>
          <w:rFonts w:hint="eastAsia"/>
        </w:rPr>
        <w:t>),</w:t>
      </w:r>
      <w:r w:rsidR="00F62BE0">
        <w:rPr>
          <w:rFonts w:hint="eastAsia"/>
        </w:rPr>
        <w:t>简化安全与权限控制，比如，它提供了一个叫</w:t>
      </w:r>
      <w:r w:rsidR="00F62BE0">
        <w:rPr>
          <w:rFonts w:hint="eastAsia"/>
        </w:rPr>
        <w:t xml:space="preserve">realm </w:t>
      </w:r>
      <w:r w:rsidR="00F62BE0">
        <w:rPr>
          <w:rFonts w:hint="eastAsia"/>
        </w:rPr>
        <w:t>的类，我们实现它，就可以在</w:t>
      </w:r>
      <w:r w:rsidR="00F62BE0">
        <w:rPr>
          <w:rFonts w:hint="eastAsia"/>
        </w:rPr>
        <w:t>realm</w:t>
      </w:r>
      <w:r w:rsidR="00F62BE0">
        <w:rPr>
          <w:rFonts w:hint="eastAsia"/>
        </w:rPr>
        <w:t>的实例</w:t>
      </w:r>
      <w:r w:rsidR="00F62BE0">
        <w:rPr>
          <w:rFonts w:hint="eastAsia"/>
        </w:rPr>
        <w:t xml:space="preserve"> </w:t>
      </w:r>
      <w:r w:rsidR="00F62BE0">
        <w:rPr>
          <w:rFonts w:hint="eastAsia"/>
        </w:rPr>
        <w:t>对象中编写安全与权限代码，它提供现成的</w:t>
      </w:r>
      <w:r w:rsidR="00F62BE0">
        <w:rPr>
          <w:rFonts w:hint="eastAsia"/>
        </w:rPr>
        <w:t>annotation,</w:t>
      </w:r>
      <w:r w:rsidR="00F62BE0">
        <w:rPr>
          <w:rFonts w:hint="eastAsia"/>
        </w:rPr>
        <w:t>方便我们控制</w:t>
      </w:r>
      <w:r w:rsidR="00F62BE0">
        <w:rPr>
          <w:rFonts w:hint="eastAsia"/>
        </w:rPr>
        <w:t xml:space="preserve">controller </w:t>
      </w:r>
      <w:r w:rsidR="00F62BE0">
        <w:rPr>
          <w:rFonts w:hint="eastAsia"/>
        </w:rPr>
        <w:t>及</w:t>
      </w:r>
      <w:r w:rsidR="00F62BE0">
        <w:rPr>
          <w:rFonts w:hint="eastAsia"/>
        </w:rPr>
        <w:t xml:space="preserve"> action  </w:t>
      </w:r>
      <w:r w:rsidR="00F62BE0">
        <w:rPr>
          <w:rFonts w:hint="eastAsia"/>
        </w:rPr>
        <w:t>的访问控制，它提供</w:t>
      </w:r>
      <w:r w:rsidR="00F62BE0">
        <w:rPr>
          <w:rFonts w:hint="eastAsia"/>
        </w:rPr>
        <w:t xml:space="preserve">shiro </w:t>
      </w:r>
      <w:r w:rsidR="00F62BE0">
        <w:rPr>
          <w:rFonts w:hint="eastAsia"/>
        </w:rPr>
        <w:t>标签</w:t>
      </w:r>
      <w:r w:rsidR="00F62BE0">
        <w:rPr>
          <w:rFonts w:hint="eastAsia"/>
        </w:rPr>
        <w:t xml:space="preserve"> </w:t>
      </w:r>
      <w:r w:rsidR="00F62BE0">
        <w:rPr>
          <w:rFonts w:hint="eastAsia"/>
        </w:rPr>
        <w:t>，方便我们控制页面元素的访问权限</w:t>
      </w:r>
    </w:p>
    <w:p w:rsidR="00F62BE0" w:rsidRDefault="00F62BE0" w:rsidP="00F26E49">
      <w:pPr>
        <w:pStyle w:val="a4"/>
        <w:ind w:left="525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hiro  </w:t>
      </w:r>
      <w:r>
        <w:rPr>
          <w:rFonts w:hint="eastAsia"/>
        </w:rPr>
        <w:t>在</w:t>
      </w:r>
      <w:r>
        <w:rPr>
          <w:rFonts w:hint="eastAsia"/>
        </w:rPr>
        <w:t xml:space="preserve">web </w:t>
      </w:r>
      <w:r>
        <w:rPr>
          <w:rFonts w:hint="eastAsia"/>
        </w:rPr>
        <w:t>项目中，</w:t>
      </w:r>
      <w:r>
        <w:rPr>
          <w:rFonts w:hint="eastAsia"/>
        </w:rPr>
        <w:t xml:space="preserve"> </w:t>
      </w:r>
      <w:r>
        <w:rPr>
          <w:rFonts w:hint="eastAsia"/>
        </w:rPr>
        <w:t>是以一个前端控制器（过滤器）开始发生作用。</w:t>
      </w:r>
    </w:p>
    <w:p w:rsidR="00C706CB" w:rsidRDefault="00C706CB" w:rsidP="00F26E49">
      <w:pPr>
        <w:pStyle w:val="a4"/>
        <w:ind w:left="525" w:firstLineChars="0" w:firstLine="0"/>
        <w:rPr>
          <w:rFonts w:hint="eastAsia"/>
        </w:rPr>
      </w:pPr>
    </w:p>
    <w:p w:rsidR="00C706CB" w:rsidRDefault="00C706CB" w:rsidP="00F26E49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 xml:space="preserve">Shiro :  </w:t>
      </w:r>
      <w:r>
        <w:rPr>
          <w:rFonts w:hint="eastAsia"/>
        </w:rPr>
        <w:t>四大功能：</w:t>
      </w:r>
      <w:r>
        <w:rPr>
          <w:rFonts w:hint="eastAsia"/>
        </w:rPr>
        <w:t xml:space="preserve">Authentication </w:t>
      </w:r>
      <w:r>
        <w:rPr>
          <w:rFonts w:hint="eastAsia"/>
        </w:rPr>
        <w:t>认证</w:t>
      </w:r>
      <w:r w:rsidR="00E7304B">
        <w:rPr>
          <w:rFonts w:hint="eastAsia"/>
        </w:rPr>
        <w:t>器</w:t>
      </w:r>
    </w:p>
    <w:p w:rsidR="00C706CB" w:rsidRDefault="00C706CB" w:rsidP="00F26E49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               Authorization  </w:t>
      </w:r>
      <w:r>
        <w:rPr>
          <w:rFonts w:hint="eastAsia"/>
        </w:rPr>
        <w:t>权限</w:t>
      </w:r>
      <w:r w:rsidR="00E7304B">
        <w:rPr>
          <w:rFonts w:hint="eastAsia"/>
        </w:rPr>
        <w:t>器</w:t>
      </w:r>
    </w:p>
    <w:p w:rsidR="00C706CB" w:rsidRDefault="00C706CB" w:rsidP="00F26E49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               </w:t>
      </w:r>
      <w:r>
        <w:t>S</w:t>
      </w:r>
      <w:r>
        <w:rPr>
          <w:rFonts w:hint="eastAsia"/>
        </w:rPr>
        <w:t xml:space="preserve">ession management   </w:t>
      </w:r>
      <w:r>
        <w:rPr>
          <w:rFonts w:hint="eastAsia"/>
        </w:rPr>
        <w:t>会话管理</w:t>
      </w:r>
    </w:p>
    <w:p w:rsidR="00C706CB" w:rsidRDefault="00C706CB" w:rsidP="00F26E49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               </w:t>
      </w:r>
      <w:r>
        <w:t>C</w:t>
      </w:r>
      <w:r>
        <w:rPr>
          <w:rFonts w:hint="eastAsia"/>
        </w:rPr>
        <w:t xml:space="preserve">ryptgraphy  </w:t>
      </w:r>
      <w:r>
        <w:rPr>
          <w:rFonts w:hint="eastAsia"/>
        </w:rPr>
        <w:t>加密</w:t>
      </w:r>
    </w:p>
    <w:p w:rsidR="00C706CB" w:rsidRDefault="00C706CB" w:rsidP="00F26E49">
      <w:pPr>
        <w:pStyle w:val="a4"/>
        <w:ind w:left="525" w:firstLineChars="0" w:firstLine="0"/>
        <w:rPr>
          <w:rFonts w:hint="eastAsia"/>
        </w:rPr>
      </w:pPr>
    </w:p>
    <w:p w:rsidR="00C706CB" w:rsidRDefault="00C706CB" w:rsidP="00C706CB">
      <w:pPr>
        <w:autoSpaceDE w:val="0"/>
        <w:autoSpaceDN w:val="0"/>
        <w:adjustRightInd w:val="0"/>
        <w:ind w:leftChars="150" w:left="315"/>
        <w:jc w:val="left"/>
        <w:rPr>
          <w:rFonts w:hint="eastAsia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记住一点，</w:t>
      </w:r>
      <w:r>
        <w:rPr>
          <w:rFonts w:ascii="Times New Roman" w:eastAsia="SimSun,Bold" w:hAnsi="Times New Roman" w:cs="Times New Roman"/>
          <w:b/>
          <w:bCs/>
          <w:kern w:val="0"/>
          <w:szCs w:val="21"/>
        </w:rPr>
        <w:t xml:space="preserve">Shiro 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不会去维护用户、维护权限；这些需要我们自己去设计</w:t>
      </w:r>
      <w:r>
        <w:rPr>
          <w:rFonts w:ascii="Times New Roman" w:eastAsia="SimSun,Bold" w:hAnsi="Times New Roman" w:cs="Times New Roman"/>
          <w:b/>
          <w:bCs/>
          <w:kern w:val="0"/>
          <w:szCs w:val="21"/>
        </w:rPr>
        <w:t>/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提供；然后通过相应的接口注入给</w:t>
      </w:r>
      <w:r>
        <w:rPr>
          <w:rFonts w:ascii="Times New Roman" w:eastAsia="SimSun,Bold" w:hAnsi="Times New Roman" w:cs="Times New Roman"/>
          <w:b/>
          <w:bCs/>
          <w:kern w:val="0"/>
          <w:szCs w:val="21"/>
        </w:rPr>
        <w:t>Shiro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即可。</w:t>
      </w:r>
      <w:r>
        <w:rPr>
          <w:rFonts w:hint="eastAsia"/>
        </w:rPr>
        <w:t xml:space="preserve"> </w:t>
      </w:r>
    </w:p>
    <w:p w:rsidR="00C706CB" w:rsidRDefault="00C706CB" w:rsidP="00C706CB">
      <w:pPr>
        <w:autoSpaceDE w:val="0"/>
        <w:autoSpaceDN w:val="0"/>
        <w:adjustRightInd w:val="0"/>
        <w:ind w:leftChars="150" w:left="315"/>
        <w:jc w:val="left"/>
        <w:rPr>
          <w:rFonts w:hint="eastAsia"/>
        </w:rPr>
      </w:pPr>
    </w:p>
    <w:p w:rsidR="00C706CB" w:rsidRDefault="00C706CB" w:rsidP="00C706CB">
      <w:pPr>
        <w:autoSpaceDE w:val="0"/>
        <w:autoSpaceDN w:val="0"/>
        <w:adjustRightInd w:val="0"/>
        <w:ind w:leftChars="150" w:left="315"/>
        <w:jc w:val="left"/>
        <w:rPr>
          <w:rFonts w:hint="eastAsia"/>
        </w:rPr>
      </w:pPr>
    </w:p>
    <w:p w:rsidR="00C706CB" w:rsidRDefault="00C706CB" w:rsidP="00C706CB">
      <w:pPr>
        <w:autoSpaceDE w:val="0"/>
        <w:autoSpaceDN w:val="0"/>
        <w:adjustRightInd w:val="0"/>
        <w:ind w:leftChars="150" w:left="315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在项目实战中的应用步骤：</w:t>
      </w:r>
    </w:p>
    <w:p w:rsidR="00C706CB" w:rsidRDefault="00966D6E" w:rsidP="00966D6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导包（在</w:t>
      </w:r>
      <w:r>
        <w:rPr>
          <w:rFonts w:hint="eastAsia"/>
        </w:rPr>
        <w:t xml:space="preserve">maven </w:t>
      </w:r>
      <w:r>
        <w:rPr>
          <w:rFonts w:hint="eastAsia"/>
        </w:rPr>
        <w:t>当中就是贴坐标）</w:t>
      </w:r>
    </w:p>
    <w:p w:rsidR="00966D6E" w:rsidRDefault="00966D6E" w:rsidP="00966D6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web.xml </w:t>
      </w:r>
      <w:r>
        <w:rPr>
          <w:rFonts w:hint="eastAsia"/>
        </w:rPr>
        <w:t>配置文件中，配置</w:t>
      </w:r>
      <w:r>
        <w:rPr>
          <w:rFonts w:hint="eastAsia"/>
        </w:rPr>
        <w:t xml:space="preserve">shiro </w:t>
      </w:r>
      <w:r>
        <w:rPr>
          <w:rFonts w:hint="eastAsia"/>
        </w:rPr>
        <w:t>过滤器</w:t>
      </w:r>
      <w:r w:rsidR="005153AC">
        <w:rPr>
          <w:rFonts w:hint="eastAsia"/>
        </w:rPr>
        <w:t xml:space="preserve">------- </w:t>
      </w:r>
      <w:r w:rsidR="005153AC">
        <w:rPr>
          <w:rFonts w:hint="eastAsia"/>
        </w:rPr>
        <w:t>配置</w:t>
      </w:r>
      <w:r w:rsidR="005153AC">
        <w:rPr>
          <w:rFonts w:hint="eastAsia"/>
        </w:rPr>
        <w:t xml:space="preserve">spring </w:t>
      </w:r>
      <w:r w:rsidR="005153AC">
        <w:rPr>
          <w:rFonts w:hint="eastAsia"/>
        </w:rPr>
        <w:t>的</w:t>
      </w:r>
      <w:r w:rsidR="005153AC">
        <w:rPr>
          <w:rFonts w:hint="eastAsia"/>
        </w:rPr>
        <w:t xml:space="preserve"> delegatingFilterProxy  </w:t>
      </w:r>
      <w:r w:rsidR="005153AC">
        <w:rPr>
          <w:rFonts w:hint="eastAsia"/>
        </w:rPr>
        <w:t>将过滤代理委托给一个</w:t>
      </w:r>
      <w:r w:rsidR="005153AC">
        <w:rPr>
          <w:rFonts w:hint="eastAsia"/>
        </w:rPr>
        <w:t xml:space="preserve">shiro </w:t>
      </w:r>
      <w:r w:rsidR="005153AC">
        <w:rPr>
          <w:rFonts w:hint="eastAsia"/>
        </w:rPr>
        <w:t>类，这个</w:t>
      </w:r>
      <w:r w:rsidR="005153AC">
        <w:rPr>
          <w:rFonts w:hint="eastAsia"/>
        </w:rPr>
        <w:t xml:space="preserve"> </w:t>
      </w:r>
      <w:r w:rsidR="005153AC">
        <w:rPr>
          <w:rFonts w:hint="eastAsia"/>
        </w:rPr>
        <w:t>委托代理类就是</w:t>
      </w:r>
      <w:r w:rsidR="005153AC">
        <w:rPr>
          <w:rFonts w:hint="eastAsia"/>
        </w:rPr>
        <w:t xml:space="preserve"> shiroFilter,</w:t>
      </w:r>
      <w:r w:rsidR="005153AC">
        <w:rPr>
          <w:rFonts w:hint="eastAsia"/>
        </w:rPr>
        <w:t>要在</w:t>
      </w:r>
      <w:r w:rsidR="005153AC">
        <w:rPr>
          <w:rFonts w:hint="eastAsia"/>
        </w:rPr>
        <w:t xml:space="preserve">spring </w:t>
      </w:r>
      <w:r w:rsidR="005153AC">
        <w:rPr>
          <w:rFonts w:hint="eastAsia"/>
        </w:rPr>
        <w:t>的上下文配置中详细配置</w:t>
      </w:r>
      <w:r w:rsidR="005153AC">
        <w:rPr>
          <w:rFonts w:hint="eastAsia"/>
        </w:rPr>
        <w:t xml:space="preserve"> </w:t>
      </w:r>
    </w:p>
    <w:p w:rsidR="00E7304B" w:rsidRDefault="00365095" w:rsidP="00966D6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 xml:space="preserve">shiro 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rPr>
          <w:rFonts w:hint="eastAsia"/>
        </w:rPr>
        <w:t>整合到</w:t>
      </w:r>
      <w:r>
        <w:rPr>
          <w:rFonts w:hint="eastAsia"/>
        </w:rPr>
        <w:t xml:space="preserve">spring </w:t>
      </w:r>
      <w:r>
        <w:rPr>
          <w:rFonts w:hint="eastAsia"/>
        </w:rPr>
        <w:t>的配置文件</w:t>
      </w:r>
      <w:r>
        <w:rPr>
          <w:rFonts w:hint="eastAsia"/>
        </w:rPr>
        <w:t xml:space="preserve">applicationContext.xml  </w:t>
      </w:r>
      <w:r>
        <w:rPr>
          <w:rFonts w:hint="eastAsia"/>
        </w:rPr>
        <w:t>文件中进行配置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E7304B" w:rsidTr="00E7304B">
        <w:tc>
          <w:tcPr>
            <w:tcW w:w="8522" w:type="dxa"/>
          </w:tcPr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>&lt;bean id="credentialsMatcher"  class="org.apache.shiro.authc.credential.HashedCredentialsMatcher"&gt;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ab/>
              <w:t xml:space="preserve">   &lt;property name="hashAlgorithmName" value="md5"/&gt;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 xml:space="preserve">        &lt;property name="hashIterations" value="2"/&gt;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ab/>
              <w:t>&lt;/bean&gt;</w:t>
            </w:r>
          </w:p>
        </w:tc>
      </w:tr>
      <w:tr w:rsidR="00E7304B" w:rsidTr="00E7304B">
        <w:tc>
          <w:tcPr>
            <w:tcW w:w="8522" w:type="dxa"/>
          </w:tcPr>
          <w:p w:rsidR="00E7304B" w:rsidRP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E7304B">
              <w:rPr>
                <w:rFonts w:hint="eastAsia"/>
                <w:b/>
              </w:rPr>
              <w:t>告知</w:t>
            </w:r>
            <w:r w:rsidRPr="00E7304B">
              <w:rPr>
                <w:rFonts w:hint="eastAsia"/>
                <w:b/>
              </w:rPr>
              <w:t xml:space="preserve">shiro ------ </w:t>
            </w:r>
            <w:r w:rsidRPr="00E7304B">
              <w:rPr>
                <w:rFonts w:hint="eastAsia"/>
                <w:b/>
              </w:rPr>
              <w:t>密码认证，以</w:t>
            </w:r>
            <w:r w:rsidRPr="00E7304B">
              <w:rPr>
                <w:rFonts w:hint="eastAsia"/>
                <w:b/>
              </w:rPr>
              <w:t xml:space="preserve">name </w:t>
            </w:r>
            <w:r w:rsidRPr="00E7304B">
              <w:rPr>
                <w:rFonts w:hint="eastAsia"/>
                <w:b/>
              </w:rPr>
              <w:t>为盐，做两次</w:t>
            </w:r>
            <w:r w:rsidRPr="00E7304B">
              <w:rPr>
                <w:rFonts w:hint="eastAsia"/>
                <w:b/>
              </w:rPr>
              <w:t>md5</w:t>
            </w:r>
            <w:r w:rsidRPr="00E7304B">
              <w:rPr>
                <w:rFonts w:hint="eastAsia"/>
                <w:b/>
              </w:rPr>
              <w:t>加密，来密码验证</w:t>
            </w:r>
          </w:p>
        </w:tc>
      </w:tr>
      <w:tr w:rsidR="00E7304B" w:rsidTr="00E7304B">
        <w:tc>
          <w:tcPr>
            <w:tcW w:w="8522" w:type="dxa"/>
          </w:tcPr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Realm --&gt;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ab/>
              <w:t>&lt;bean id="myRealm" class="org.consiste.util.realm.MyRealm"&gt;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ab/>
              <w:t xml:space="preserve">   &lt;property name="credentialsMatcher" ref="credentialsMatcher"&gt;&lt;/property&gt;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ab/>
              <w:t xml:space="preserve">   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ab/>
              <w:t>&lt;/bean&gt;</w:t>
            </w:r>
          </w:p>
        </w:tc>
      </w:tr>
      <w:tr w:rsidR="00E7304B" w:rsidTr="00E7304B">
        <w:tc>
          <w:tcPr>
            <w:tcW w:w="8522" w:type="dxa"/>
          </w:tcPr>
          <w:p w:rsidR="00E7304B" w:rsidRP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b/>
              </w:rPr>
            </w:pPr>
            <w:r w:rsidRPr="00E7304B">
              <w:rPr>
                <w:b/>
              </w:rPr>
              <w:t>R</w:t>
            </w:r>
            <w:r w:rsidRPr="00E7304B">
              <w:rPr>
                <w:rFonts w:hint="eastAsia"/>
                <w:b/>
              </w:rPr>
              <w:t xml:space="preserve">ealm </w:t>
            </w:r>
            <w:r w:rsidRPr="00E7304B">
              <w:rPr>
                <w:rFonts w:hint="eastAsia"/>
                <w:b/>
              </w:rPr>
              <w:t>是</w:t>
            </w:r>
            <w:r w:rsidRPr="00E7304B">
              <w:rPr>
                <w:rFonts w:hint="eastAsia"/>
                <w:b/>
              </w:rPr>
              <w:t xml:space="preserve">shiro </w:t>
            </w:r>
            <w:r w:rsidRPr="00E7304B">
              <w:rPr>
                <w:rFonts w:hint="eastAsia"/>
                <w:b/>
              </w:rPr>
              <w:t>的核心组件，我们在其中为它指明密码验证策略</w:t>
            </w:r>
          </w:p>
        </w:tc>
      </w:tr>
      <w:tr w:rsidR="00E7304B" w:rsidTr="00E7304B">
        <w:tc>
          <w:tcPr>
            <w:tcW w:w="8522" w:type="dxa"/>
          </w:tcPr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安全管理器</w:t>
            </w:r>
            <w:r>
              <w:rPr>
                <w:rFonts w:hint="eastAsia"/>
              </w:rPr>
              <w:t xml:space="preserve"> --&gt;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ab/>
              <w:t xml:space="preserve">&lt;bean id="securityManager" </w:t>
            </w:r>
            <w:r>
              <w:lastRenderedPageBreak/>
              <w:t>class="org.apache.shiro.web.mgt.DefaultWebSecurityManager"&gt;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&lt;property name="realm" ref="myRealm" /&gt;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ab/>
              <w:t>&lt;/bean&gt;</w:t>
            </w:r>
          </w:p>
        </w:tc>
      </w:tr>
      <w:tr w:rsidR="00E7304B" w:rsidTr="00E7304B">
        <w:tc>
          <w:tcPr>
            <w:tcW w:w="8522" w:type="dxa"/>
          </w:tcPr>
          <w:p w:rsidR="00E7304B" w:rsidRP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  <w:r w:rsidRPr="00E7304B">
              <w:rPr>
                <w:rFonts w:hint="eastAsia"/>
                <w:b/>
              </w:rPr>
              <w:lastRenderedPageBreak/>
              <w:t>我们只能调用安全器，由安全器去调用</w:t>
            </w:r>
            <w:r w:rsidRPr="00E7304B">
              <w:rPr>
                <w:rFonts w:hint="eastAsia"/>
                <w:b/>
              </w:rPr>
              <w:t xml:space="preserve">realm </w:t>
            </w:r>
            <w:r w:rsidRPr="00E7304B">
              <w:rPr>
                <w:rFonts w:hint="eastAsia"/>
                <w:b/>
              </w:rPr>
              <w:t>的功能</w:t>
            </w:r>
          </w:p>
        </w:tc>
      </w:tr>
      <w:tr w:rsidR="00E7304B" w:rsidTr="00E7304B">
        <w:tc>
          <w:tcPr>
            <w:tcW w:w="8522" w:type="dxa"/>
          </w:tcPr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相当于调用</w:t>
            </w:r>
            <w:r>
              <w:rPr>
                <w:rFonts w:hint="eastAsia"/>
              </w:rPr>
              <w:t>SecurityUtils.setSecurityManager(securityManager) --&gt;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 xml:space="preserve">    &lt;bean class="org.springframework.beans.factory.config.MethodInvokingFactoryBean"&gt;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 xml:space="preserve">        &lt;property name="staticMethod" value="org.apache.shiro.SecurityUtils.setSecurityManager"/&gt;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jc w:val="left"/>
            </w:pPr>
            <w:r>
              <w:t xml:space="preserve">        &lt;property name="arguments" ref="securityManager"/&gt;</w:t>
            </w:r>
          </w:p>
          <w:p w:rsidR="00E7304B" w:rsidRDefault="00E7304B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 xml:space="preserve">    &lt;/bean&gt;</w:t>
            </w:r>
          </w:p>
        </w:tc>
      </w:tr>
      <w:tr w:rsidR="00E7304B" w:rsidTr="00E7304B">
        <w:tc>
          <w:tcPr>
            <w:tcW w:w="8522" w:type="dxa"/>
          </w:tcPr>
          <w:p w:rsidR="00E7304B" w:rsidRP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>为静态方法调用指定方法调用工厂</w:t>
            </w:r>
            <w:r w:rsidRPr="003C5248">
              <w:rPr>
                <w:rFonts w:hint="eastAsia"/>
                <w:b/>
              </w:rPr>
              <w:t xml:space="preserve">bean </w:t>
            </w:r>
            <w:r>
              <w:rPr>
                <w:rFonts w:hint="eastAsia"/>
                <w:b/>
              </w:rPr>
              <w:t xml:space="preserve">------ 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 xml:space="preserve"> SecurityUtil</w:t>
            </w:r>
            <w:r>
              <w:rPr>
                <w:rFonts w:hint="eastAsia"/>
                <w:b/>
              </w:rPr>
              <w:t>指定安全管理器</w:t>
            </w:r>
          </w:p>
        </w:tc>
      </w:tr>
      <w:tr w:rsidR="003C5248" w:rsidTr="00E7304B">
        <w:tc>
          <w:tcPr>
            <w:tcW w:w="8522" w:type="dxa"/>
          </w:tcPr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 xml:space="preserve">&lt;!-- </w:t>
            </w:r>
            <w:r w:rsidRPr="003C5248">
              <w:rPr>
                <w:rFonts w:hint="eastAsia"/>
                <w:b/>
              </w:rPr>
              <w:t>基于</w:t>
            </w:r>
            <w:r w:rsidRPr="003C5248">
              <w:rPr>
                <w:rFonts w:hint="eastAsia"/>
                <w:b/>
              </w:rPr>
              <w:t>Form</w:t>
            </w:r>
            <w:r w:rsidRPr="003C5248">
              <w:rPr>
                <w:rFonts w:hint="eastAsia"/>
                <w:b/>
              </w:rPr>
              <w:t>表单的身份验证过滤器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&lt;bean id="formAuthenticationFilter" class="org.apache.shiro.web.filter.authc.FormAuthenticationFilter"&gt;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    &lt;property name="usernameParam" value="uname"/&gt;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    &lt;property name="passwordParam" value="password"/&gt;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    &lt;property name="rememberMeParam" value="rememberMe"/&gt;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    &lt;property name="loginUrl" value="/login"/&gt;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b/>
              </w:rPr>
            </w:pPr>
            <w:r w:rsidRPr="003C5248">
              <w:rPr>
                <w:b/>
              </w:rPr>
              <w:t xml:space="preserve">    &lt;/bean&gt;</w:t>
            </w:r>
          </w:p>
        </w:tc>
      </w:tr>
      <w:tr w:rsidR="003C5248" w:rsidTr="00E7304B">
        <w:tc>
          <w:tcPr>
            <w:tcW w:w="8522" w:type="dxa"/>
          </w:tcPr>
          <w:p w:rsidR="003C5248" w:rsidRP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指定表单验证页面</w:t>
            </w:r>
            <w:r>
              <w:rPr>
                <w:rFonts w:hint="eastAsia"/>
                <w:b/>
              </w:rPr>
              <w:t>----</w:t>
            </w:r>
            <w:r>
              <w:rPr>
                <w:rFonts w:hint="eastAsia"/>
                <w:b/>
              </w:rPr>
              <w:t>登录页面，注意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那个</w:t>
            </w:r>
            <w:r>
              <w:rPr>
                <w:rFonts w:hint="eastAsia"/>
                <w:b/>
              </w:rPr>
              <w:t xml:space="preserve">value </w:t>
            </w:r>
            <w:r>
              <w:rPr>
                <w:rFonts w:hint="eastAsia"/>
                <w:b/>
              </w:rPr>
              <w:t>的值要和页面上</w:t>
            </w:r>
            <w:r>
              <w:rPr>
                <w:rFonts w:hint="eastAsia"/>
                <w:b/>
              </w:rPr>
              <w:t xml:space="preserve"> input 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 xml:space="preserve">name </w:t>
            </w:r>
            <w:r>
              <w:rPr>
                <w:rFonts w:hint="eastAsia"/>
                <w:b/>
              </w:rPr>
              <w:t>一致</w:t>
            </w:r>
          </w:p>
        </w:tc>
      </w:tr>
      <w:tr w:rsidR="003C5248" w:rsidTr="00E7304B">
        <w:tc>
          <w:tcPr>
            <w:tcW w:w="8522" w:type="dxa"/>
          </w:tcPr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&lt;bean id="logout" class="org.apache.shiro.web.filter.authc.LogoutFilter"&gt;  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    &lt;property name="redirectUrl" value="/login"/&gt;  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b/>
              </w:rPr>
            </w:pPr>
            <w:r w:rsidRPr="003C5248">
              <w:rPr>
                <w:b/>
              </w:rPr>
              <w:t xml:space="preserve">    &lt;/bean&gt;</w:t>
            </w:r>
          </w:p>
        </w:tc>
      </w:tr>
      <w:tr w:rsidR="003C5248" w:rsidTr="00E7304B">
        <w:tc>
          <w:tcPr>
            <w:tcW w:w="8522" w:type="dxa"/>
          </w:tcPr>
          <w:p w:rsidR="003C5248" w:rsidRP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 xml:space="preserve">ogout </w:t>
            </w:r>
            <w:r>
              <w:rPr>
                <w:rFonts w:hint="eastAsia"/>
                <w:b/>
              </w:rPr>
              <w:t>的配置，其中的</w:t>
            </w:r>
            <w:r>
              <w:rPr>
                <w:rFonts w:hint="eastAsia"/>
                <w:b/>
              </w:rPr>
              <w:t xml:space="preserve">property </w:t>
            </w:r>
            <w:r>
              <w:rPr>
                <w:rFonts w:hint="eastAsia"/>
                <w:b/>
              </w:rPr>
              <w:t>指明：</w:t>
            </w:r>
            <w:r>
              <w:rPr>
                <w:rFonts w:hint="eastAsia"/>
                <w:b/>
              </w:rPr>
              <w:t xml:space="preserve">logout </w:t>
            </w:r>
            <w:r>
              <w:rPr>
                <w:rFonts w:hint="eastAsia"/>
                <w:b/>
              </w:rPr>
              <w:t>以后，去哪儿？此处，我们是去登录页面</w:t>
            </w:r>
          </w:p>
        </w:tc>
      </w:tr>
      <w:tr w:rsidR="003C5248" w:rsidTr="00E7304B">
        <w:tc>
          <w:tcPr>
            <w:tcW w:w="8522" w:type="dxa"/>
          </w:tcPr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>&lt;!-- Shiro</w:t>
            </w:r>
            <w:r w:rsidRPr="003C5248">
              <w:rPr>
                <w:rFonts w:hint="eastAsia"/>
                <w:b/>
              </w:rPr>
              <w:t>过滤器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  <w:t>&lt;bean id="shiroFilter" class="org.apache.shiro.spring.web.ShiroFilterFactoryBean"&gt;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ab/>
            </w:r>
            <w:r w:rsidRPr="003C5248">
              <w:rPr>
                <w:rFonts w:hint="eastAsia"/>
                <w:b/>
              </w:rPr>
              <w:tab/>
              <w:t>&lt;!-- Shiro</w:t>
            </w:r>
            <w:r w:rsidRPr="003C5248">
              <w:rPr>
                <w:rFonts w:hint="eastAsia"/>
                <w:b/>
              </w:rPr>
              <w:t>的核心安全接口</w:t>
            </w:r>
            <w:r w:rsidRPr="003C5248">
              <w:rPr>
                <w:rFonts w:hint="eastAsia"/>
                <w:b/>
              </w:rPr>
              <w:t>,</w:t>
            </w:r>
            <w:r w:rsidRPr="003C5248">
              <w:rPr>
                <w:rFonts w:hint="eastAsia"/>
                <w:b/>
              </w:rPr>
              <w:t>这个属性是必须的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&lt;property name="securityManager" ref="securityManager" 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ab/>
            </w:r>
            <w:r w:rsidRPr="003C5248">
              <w:rPr>
                <w:rFonts w:hint="eastAsia"/>
                <w:b/>
              </w:rPr>
              <w:tab/>
              <w:t xml:space="preserve">&lt;!-- </w:t>
            </w:r>
            <w:r w:rsidRPr="003C5248">
              <w:rPr>
                <w:rFonts w:hint="eastAsia"/>
                <w:b/>
              </w:rPr>
              <w:t>身份认证失败，则跳转到登录页面的配置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&lt;property name="loginUrl" value="/login" 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ab/>
            </w:r>
            <w:r w:rsidRPr="003C5248">
              <w:rPr>
                <w:rFonts w:hint="eastAsia"/>
                <w:b/>
              </w:rPr>
              <w:tab/>
              <w:t xml:space="preserve">&lt;!-- </w:t>
            </w:r>
            <w:r w:rsidRPr="003C5248">
              <w:rPr>
                <w:rFonts w:hint="eastAsia"/>
                <w:b/>
              </w:rPr>
              <w:t>登录成功后跳转路径</w:t>
            </w:r>
            <w:r w:rsidRPr="003C5248">
              <w:rPr>
                <w:rFonts w:hint="eastAsia"/>
                <w:b/>
              </w:rPr>
              <w:t xml:space="preserve"> --&gt; 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 xml:space="preserve">        &lt;property name="successUrl" value="/index" /&gt; 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ab/>
            </w:r>
            <w:r w:rsidRPr="003C5248">
              <w:rPr>
                <w:rFonts w:hint="eastAsia"/>
                <w:b/>
              </w:rPr>
              <w:tab/>
              <w:t xml:space="preserve">&lt;!-- </w:t>
            </w:r>
            <w:r w:rsidRPr="003C5248">
              <w:rPr>
                <w:rFonts w:hint="eastAsia"/>
                <w:b/>
              </w:rPr>
              <w:t>权限认证失败，则跳转到指定页面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&lt;property name="unauthorizedUrl" value="/common/unauthor.jsp" /&gt;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ab/>
            </w:r>
            <w:r w:rsidRPr="003C5248">
              <w:rPr>
                <w:rFonts w:hint="eastAsia"/>
                <w:b/>
              </w:rPr>
              <w:tab/>
              <w:t>&lt;!-- Shiro</w:t>
            </w:r>
            <w:r w:rsidRPr="003C5248">
              <w:rPr>
                <w:rFonts w:hint="eastAsia"/>
                <w:b/>
              </w:rPr>
              <w:t>连接约束配置</w:t>
            </w:r>
            <w:r w:rsidRPr="003C5248">
              <w:rPr>
                <w:rFonts w:hint="eastAsia"/>
                <w:b/>
              </w:rPr>
              <w:t>,</w:t>
            </w:r>
            <w:r w:rsidRPr="003C5248">
              <w:rPr>
                <w:rFonts w:hint="eastAsia"/>
                <w:b/>
              </w:rPr>
              <w:t>即过滤链的定义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&lt;property name="filterChainDefinitions"&gt;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&lt;value&gt;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 xml:space="preserve">   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lastRenderedPageBreak/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 xml:space="preserve">  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/kaptcha.jpg=anon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/validator_code_check=anon</w:t>
            </w:r>
            <w:r w:rsidRPr="003C5248">
              <w:rPr>
                <w:b/>
              </w:rPr>
              <w:tab/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/resources/**=anon</w:t>
            </w:r>
            <w:r w:rsidRPr="003C5248">
              <w:rPr>
                <w:b/>
              </w:rPr>
              <w:tab/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/login=authc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/logout=logout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/**=authc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 xml:space="preserve">&lt;!-- 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/survy/**=authc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/sys/**=authc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 xml:space="preserve"> --&gt;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&lt;/value&gt;</w:t>
            </w:r>
          </w:p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3C5248">
              <w:rPr>
                <w:b/>
              </w:rPr>
              <w:tab/>
            </w:r>
            <w:r w:rsidRPr="003C5248">
              <w:rPr>
                <w:b/>
              </w:rPr>
              <w:tab/>
              <w:t>&lt;/property&gt;</w:t>
            </w:r>
          </w:p>
          <w:p w:rsidR="003C5248" w:rsidRDefault="003C5248" w:rsidP="003C5248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  <w:r w:rsidRPr="003C5248">
              <w:rPr>
                <w:b/>
              </w:rPr>
              <w:tab/>
              <w:t>&lt;/bean&gt;</w:t>
            </w:r>
          </w:p>
        </w:tc>
      </w:tr>
      <w:tr w:rsidR="003C5248" w:rsidTr="00E7304B">
        <w:tc>
          <w:tcPr>
            <w:tcW w:w="8522" w:type="dxa"/>
          </w:tcPr>
          <w:p w:rsid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配置</w:t>
            </w:r>
            <w:r>
              <w:rPr>
                <w:rFonts w:hint="eastAsia"/>
                <w:b/>
              </w:rPr>
              <w:t xml:space="preserve">shiro </w:t>
            </w:r>
            <w:r>
              <w:rPr>
                <w:rFonts w:hint="eastAsia"/>
                <w:b/>
              </w:rPr>
              <w:t>过滤器</w:t>
            </w:r>
          </w:p>
        </w:tc>
      </w:tr>
      <w:tr w:rsidR="003C5248" w:rsidTr="00E7304B">
        <w:tc>
          <w:tcPr>
            <w:tcW w:w="8522" w:type="dxa"/>
          </w:tcPr>
          <w:p w:rsidR="003C5248" w:rsidRPr="003C5248" w:rsidRDefault="003C5248" w:rsidP="003C524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3C5248">
              <w:rPr>
                <w:rFonts w:hint="eastAsia"/>
                <w:b/>
              </w:rPr>
              <w:t xml:space="preserve">&lt;!-- </w:t>
            </w:r>
            <w:r w:rsidRPr="003C5248">
              <w:rPr>
                <w:rFonts w:hint="eastAsia"/>
                <w:b/>
              </w:rPr>
              <w:t>保证实现了</w:t>
            </w:r>
            <w:r w:rsidRPr="003C5248">
              <w:rPr>
                <w:rFonts w:hint="eastAsia"/>
                <w:b/>
              </w:rPr>
              <w:t>Shiro</w:t>
            </w:r>
            <w:r w:rsidRPr="003C5248">
              <w:rPr>
                <w:rFonts w:hint="eastAsia"/>
                <w:b/>
              </w:rPr>
              <w:t>内部</w:t>
            </w:r>
            <w:r w:rsidRPr="003C5248">
              <w:rPr>
                <w:rFonts w:hint="eastAsia"/>
                <w:b/>
              </w:rPr>
              <w:t>lifecycle</w:t>
            </w:r>
            <w:r w:rsidRPr="003C5248">
              <w:rPr>
                <w:rFonts w:hint="eastAsia"/>
                <w:b/>
              </w:rPr>
              <w:t>函数的</w:t>
            </w:r>
            <w:r w:rsidRPr="003C5248">
              <w:rPr>
                <w:rFonts w:hint="eastAsia"/>
                <w:b/>
              </w:rPr>
              <w:t>bean</w:t>
            </w:r>
            <w:r w:rsidRPr="003C5248">
              <w:rPr>
                <w:rFonts w:hint="eastAsia"/>
                <w:b/>
              </w:rPr>
              <w:t>执行</w:t>
            </w:r>
            <w:r w:rsidRPr="003C5248">
              <w:rPr>
                <w:rFonts w:hint="eastAsia"/>
                <w:b/>
              </w:rPr>
              <w:t xml:space="preserve"> --&gt;</w:t>
            </w:r>
          </w:p>
          <w:p w:rsidR="003C5248" w:rsidRDefault="003C5248" w:rsidP="003C5248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  <w:r w:rsidRPr="003C5248">
              <w:rPr>
                <w:b/>
              </w:rPr>
              <w:tab/>
              <w:t>&lt;bean id="lifecycleBeanPostProcessor" class="org.apache.shiro.spring.LifecycleBeanPostProcessor" /&gt;</w:t>
            </w:r>
          </w:p>
        </w:tc>
      </w:tr>
      <w:tr w:rsidR="003C5248" w:rsidTr="00E7304B">
        <w:tc>
          <w:tcPr>
            <w:tcW w:w="8522" w:type="dxa"/>
          </w:tcPr>
          <w:p w:rsidR="00947868" w:rsidRPr="00947868" w:rsidRDefault="00947868" w:rsidP="0094786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rFonts w:hint="eastAsia"/>
                <w:b/>
              </w:rPr>
            </w:pPr>
            <w:r w:rsidRPr="00947868">
              <w:rPr>
                <w:rFonts w:hint="eastAsia"/>
                <w:b/>
              </w:rPr>
              <w:t xml:space="preserve">&lt;!-- </w:t>
            </w:r>
            <w:r w:rsidRPr="00947868">
              <w:rPr>
                <w:rFonts w:hint="eastAsia"/>
                <w:b/>
              </w:rPr>
              <w:t>开启</w:t>
            </w:r>
            <w:r w:rsidRPr="00947868">
              <w:rPr>
                <w:rFonts w:hint="eastAsia"/>
                <w:b/>
              </w:rPr>
              <w:t>Shiro</w:t>
            </w:r>
            <w:r w:rsidRPr="00947868">
              <w:rPr>
                <w:rFonts w:hint="eastAsia"/>
                <w:b/>
              </w:rPr>
              <w:t>注解</w:t>
            </w:r>
            <w:r w:rsidRPr="00947868">
              <w:rPr>
                <w:rFonts w:hint="eastAsia"/>
                <w:b/>
              </w:rPr>
              <w:t xml:space="preserve"> --&gt;</w:t>
            </w:r>
          </w:p>
          <w:p w:rsidR="00947868" w:rsidRPr="00947868" w:rsidRDefault="00947868" w:rsidP="0094786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947868">
              <w:rPr>
                <w:b/>
              </w:rPr>
              <w:tab/>
              <w:t>&lt;bean</w:t>
            </w:r>
          </w:p>
          <w:p w:rsidR="00947868" w:rsidRPr="00947868" w:rsidRDefault="00947868" w:rsidP="0094786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947868">
              <w:rPr>
                <w:b/>
              </w:rPr>
              <w:tab/>
            </w:r>
            <w:r w:rsidRPr="00947868">
              <w:rPr>
                <w:b/>
              </w:rPr>
              <w:tab/>
              <w:t>class="org.springframework.aop.framework.autoproxy.DefaultAdvisorAutoProxyCreator"</w:t>
            </w:r>
          </w:p>
          <w:p w:rsidR="00947868" w:rsidRPr="00947868" w:rsidRDefault="00947868" w:rsidP="0094786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947868">
              <w:rPr>
                <w:b/>
              </w:rPr>
              <w:tab/>
            </w:r>
            <w:r w:rsidRPr="00947868">
              <w:rPr>
                <w:b/>
              </w:rPr>
              <w:tab/>
              <w:t>depends-on="lifecycleBeanPostProcessor" /&gt;</w:t>
            </w:r>
          </w:p>
          <w:p w:rsidR="00947868" w:rsidRPr="00947868" w:rsidRDefault="00947868" w:rsidP="0094786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947868">
              <w:rPr>
                <w:b/>
              </w:rPr>
              <w:tab/>
              <w:t>&lt;bean class="org.apache.shiro.spring.security.interceptor.AuthorizationAttributeSourceAdvisor"&gt;</w:t>
            </w:r>
          </w:p>
          <w:p w:rsidR="00947868" w:rsidRPr="00947868" w:rsidRDefault="00947868" w:rsidP="00947868">
            <w:pPr>
              <w:pStyle w:val="a4"/>
              <w:autoSpaceDE w:val="0"/>
              <w:autoSpaceDN w:val="0"/>
              <w:adjustRightInd w:val="0"/>
              <w:ind w:firstLine="422"/>
              <w:jc w:val="left"/>
              <w:rPr>
                <w:b/>
              </w:rPr>
            </w:pPr>
            <w:r w:rsidRPr="00947868">
              <w:rPr>
                <w:b/>
              </w:rPr>
              <w:tab/>
            </w:r>
            <w:r w:rsidRPr="00947868">
              <w:rPr>
                <w:b/>
              </w:rPr>
              <w:tab/>
              <w:t>&lt;property name="securityManager" ref="securityManager" /&gt;</w:t>
            </w:r>
          </w:p>
          <w:p w:rsidR="003C5248" w:rsidRDefault="00947868" w:rsidP="00947868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  <w:r w:rsidRPr="00947868">
              <w:rPr>
                <w:b/>
              </w:rPr>
              <w:tab/>
              <w:t>&lt;/bean&gt;</w:t>
            </w:r>
          </w:p>
        </w:tc>
      </w:tr>
      <w:tr w:rsidR="003C5248" w:rsidTr="00E7304B">
        <w:tc>
          <w:tcPr>
            <w:tcW w:w="8522" w:type="dxa"/>
          </w:tcPr>
          <w:p w:rsid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</w:p>
        </w:tc>
      </w:tr>
      <w:tr w:rsidR="003C5248" w:rsidTr="00E7304B">
        <w:tc>
          <w:tcPr>
            <w:tcW w:w="8522" w:type="dxa"/>
          </w:tcPr>
          <w:p w:rsid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</w:p>
        </w:tc>
      </w:tr>
      <w:tr w:rsidR="003C5248" w:rsidTr="00E7304B">
        <w:tc>
          <w:tcPr>
            <w:tcW w:w="8522" w:type="dxa"/>
          </w:tcPr>
          <w:p w:rsid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</w:p>
        </w:tc>
      </w:tr>
      <w:tr w:rsidR="003C5248" w:rsidTr="00E7304B">
        <w:tc>
          <w:tcPr>
            <w:tcW w:w="8522" w:type="dxa"/>
          </w:tcPr>
          <w:p w:rsidR="003C5248" w:rsidRDefault="003C5248" w:rsidP="00E7304B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</w:rPr>
            </w:pPr>
          </w:p>
        </w:tc>
      </w:tr>
    </w:tbl>
    <w:p w:rsidR="00966D6E" w:rsidRDefault="00966D6E" w:rsidP="00E7304B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</w:p>
    <w:p w:rsidR="005153AC" w:rsidRDefault="005153AC" w:rsidP="00E7304B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  <w:r w:rsidRPr="005153AC">
        <w:rPr>
          <w:rFonts w:hint="eastAsia"/>
          <w:b/>
        </w:rPr>
        <w:t>3-1</w:t>
      </w:r>
      <w:r>
        <w:rPr>
          <w:rFonts w:hint="eastAsia"/>
        </w:rPr>
        <w:t xml:space="preserve"> :  </w:t>
      </w:r>
      <w:r>
        <w:rPr>
          <w:rFonts w:hint="eastAsia"/>
        </w:rPr>
        <w:t>先自定义一个</w:t>
      </w:r>
      <w:r>
        <w:rPr>
          <w:rFonts w:hint="eastAsia"/>
        </w:rPr>
        <w:t>realm ,</w:t>
      </w:r>
      <w:r>
        <w:rPr>
          <w:rFonts w:hint="eastAsia"/>
        </w:rPr>
        <w:t>然后在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文件中声明</w:t>
      </w:r>
    </w:p>
    <w:p w:rsidR="00F639E2" w:rsidRDefault="00F639E2" w:rsidP="00E7304B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</w:p>
    <w:p w:rsidR="00F639E2" w:rsidRDefault="00F639E2" w:rsidP="00E7304B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F09CEF" wp14:editId="23768348">
            <wp:extent cx="5274310" cy="447522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F1" w:rsidRDefault="00D20AF1" w:rsidP="00E7304B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</w:p>
    <w:p w:rsidR="00D20AF1" w:rsidRDefault="00D20AF1" w:rsidP="00E7304B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hint="eastAsia"/>
        </w:rPr>
      </w:pPr>
    </w:p>
    <w:p w:rsidR="00D20AF1" w:rsidRDefault="00D20AF1" w:rsidP="00D20AF1">
      <w:pPr>
        <w:pStyle w:val="a3"/>
        <w:rPr>
          <w:rFonts w:hint="eastAsia"/>
        </w:rPr>
      </w:pPr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的相关名词解释</w:t>
      </w:r>
    </w:p>
    <w:p w:rsidR="00D20AF1" w:rsidRPr="00F17548" w:rsidRDefault="00D20AF1" w:rsidP="00D20AF1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 xml:space="preserve">Subject ----  </w:t>
      </w:r>
      <w:r>
        <w:rPr>
          <w:rFonts w:hint="eastAsia"/>
        </w:rPr>
        <w:t>主体：要去使用这个应用程</w:t>
      </w:r>
      <w:r>
        <w:rPr>
          <w:rFonts w:hint="eastAsia"/>
        </w:rPr>
        <w:t xml:space="preserve"> </w:t>
      </w:r>
      <w:r>
        <w:rPr>
          <w:rFonts w:hint="eastAsia"/>
        </w:rPr>
        <w:t>序的人或软件</w:t>
      </w:r>
      <w:r>
        <w:rPr>
          <w:rFonts w:hint="eastAsia"/>
        </w:rPr>
        <w:t>:</w:t>
      </w:r>
      <w:r w:rsidRPr="00F17548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F17548">
        <w:rPr>
          <w:rFonts w:ascii="Arial" w:hAnsi="Arial" w:cs="Arial"/>
          <w:color w:val="4F4F4F"/>
          <w:shd w:val="clear" w:color="auto" w:fill="FFFFFF"/>
        </w:rPr>
        <w:t>通常我们会将</w:t>
      </w:r>
      <w:r w:rsidRPr="00F17548">
        <w:rPr>
          <w:rFonts w:ascii="Arial" w:hAnsi="Arial" w:cs="Arial"/>
          <w:color w:val="4F4F4F"/>
          <w:shd w:val="clear" w:color="auto" w:fill="FFFFFF"/>
        </w:rPr>
        <w:t>Subject</w:t>
      </w:r>
      <w:r w:rsidRPr="00F17548">
        <w:rPr>
          <w:rFonts w:ascii="Arial" w:hAnsi="Arial" w:cs="Arial"/>
          <w:color w:val="4F4F4F"/>
          <w:shd w:val="clear" w:color="auto" w:fill="FFFFFF"/>
        </w:rPr>
        <w:t>对象理解为一个用户，同样的它也有可能是一个三方程序，它是一个抽象的概念，可以理解为任何与系统交互的</w:t>
      </w:r>
      <w:r w:rsidRPr="00F17548">
        <w:rPr>
          <w:rFonts w:ascii="Arial" w:hAnsi="Arial" w:cs="Arial"/>
          <w:color w:val="4F4F4F"/>
          <w:shd w:val="clear" w:color="auto" w:fill="FFFFFF"/>
        </w:rPr>
        <w:t>“</w:t>
      </w:r>
      <w:r w:rsidRPr="00F17548">
        <w:rPr>
          <w:rFonts w:ascii="Arial" w:hAnsi="Arial" w:cs="Arial"/>
          <w:color w:val="4F4F4F"/>
          <w:shd w:val="clear" w:color="auto" w:fill="FFFFFF"/>
        </w:rPr>
        <w:t>东西</w:t>
      </w:r>
      <w:r w:rsidRPr="00F17548">
        <w:rPr>
          <w:rFonts w:ascii="Arial" w:hAnsi="Arial" w:cs="Arial"/>
          <w:color w:val="4F4F4F"/>
          <w:shd w:val="clear" w:color="auto" w:fill="FFFFFF"/>
        </w:rPr>
        <w:t>”</w:t>
      </w:r>
      <w:r w:rsidRPr="00F17548">
        <w:rPr>
          <w:rFonts w:ascii="Arial" w:hAnsi="Arial" w:cs="Arial"/>
          <w:color w:val="4F4F4F"/>
          <w:shd w:val="clear" w:color="auto" w:fill="FFFFFF"/>
        </w:rPr>
        <w:t>都是</w:t>
      </w:r>
      <w:r w:rsidRPr="00F17548">
        <w:rPr>
          <w:rFonts w:ascii="Arial" w:hAnsi="Arial" w:cs="Arial"/>
          <w:color w:val="4F4F4F"/>
          <w:shd w:val="clear" w:color="auto" w:fill="FFFFFF"/>
        </w:rPr>
        <w:t>Subject</w:t>
      </w:r>
      <w:r w:rsidRPr="00F17548">
        <w:rPr>
          <w:rFonts w:ascii="Arial" w:hAnsi="Arial" w:cs="Arial"/>
          <w:color w:val="4F4F4F"/>
          <w:shd w:val="clear" w:color="auto" w:fill="FFFFFF"/>
        </w:rPr>
        <w:t>。</w:t>
      </w:r>
    </w:p>
    <w:p w:rsidR="00D20AF1" w:rsidRDefault="00D20AF1" w:rsidP="00D20AF1">
      <w:pPr>
        <w:rPr>
          <w:rFonts w:hint="eastAsia"/>
        </w:rPr>
      </w:pPr>
    </w:p>
    <w:p w:rsidR="00D20AF1" w:rsidRDefault="00D20AF1" w:rsidP="00D20AF1">
      <w:pPr>
        <w:rPr>
          <w:rFonts w:hint="eastAsia"/>
        </w:rPr>
      </w:pPr>
    </w:p>
    <w:p w:rsidR="00D20AF1" w:rsidRDefault="00D20AF1" w:rsidP="00D20AF1">
      <w:pPr>
        <w:rPr>
          <w:rFonts w:hint="eastAsia"/>
        </w:rPr>
      </w:pPr>
    </w:p>
    <w:p w:rsidR="00D20AF1" w:rsidRDefault="00D20AF1" w:rsidP="00D20AF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Realm ------ </w:t>
      </w:r>
      <w:r>
        <w:rPr>
          <w:rFonts w:hint="eastAsia"/>
        </w:rPr>
        <w:t>是</w:t>
      </w:r>
      <w:r>
        <w:rPr>
          <w:rFonts w:hint="eastAsia"/>
        </w:rPr>
        <w:t xml:space="preserve">shiro </w:t>
      </w:r>
      <w:r>
        <w:rPr>
          <w:rFonts w:hint="eastAsia"/>
        </w:rPr>
        <w:t>的核心，也可以理解为安全数据源，验证信息要从</w:t>
      </w:r>
      <w:r>
        <w:rPr>
          <w:rFonts w:hint="eastAsia"/>
        </w:rPr>
        <w:t xml:space="preserve">realma </w:t>
      </w:r>
      <w:r>
        <w:rPr>
          <w:rFonts w:hint="eastAsia"/>
        </w:rPr>
        <w:t>中得到，授权信息</w:t>
      </w:r>
      <w:r>
        <w:rPr>
          <w:rFonts w:hint="eastAsia"/>
        </w:rPr>
        <w:t>(permission)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我们也要从</w:t>
      </w:r>
      <w:r>
        <w:rPr>
          <w:rFonts w:hint="eastAsia"/>
        </w:rPr>
        <w:t xml:space="preserve">realm </w:t>
      </w:r>
      <w:r>
        <w:rPr>
          <w:rFonts w:hint="eastAsia"/>
        </w:rPr>
        <w:t>中得到</w:t>
      </w:r>
      <w:r>
        <w:rPr>
          <w:rFonts w:hint="eastAsia"/>
        </w:rPr>
        <w:t xml:space="preserve">------- </w:t>
      </w:r>
      <w:r>
        <w:rPr>
          <w:rFonts w:hint="eastAsia"/>
        </w:rPr>
        <w:t>而这些安全和授权信息，并非天生就有，</w:t>
      </w:r>
      <w:r>
        <w:rPr>
          <w:rFonts w:hint="eastAsia"/>
        </w:rPr>
        <w:t xml:space="preserve"> </w:t>
      </w:r>
      <w:r>
        <w:rPr>
          <w:rFonts w:hint="eastAsia"/>
        </w:rPr>
        <w:t>是我们手工在</w:t>
      </w:r>
      <w:r>
        <w:rPr>
          <w:rFonts w:hint="eastAsia"/>
        </w:rPr>
        <w:t xml:space="preserve">realm </w:t>
      </w:r>
      <w:r>
        <w:rPr>
          <w:rFonts w:hint="eastAsia"/>
        </w:rPr>
        <w:t>的代码中设定的</w:t>
      </w:r>
    </w:p>
    <w:p w:rsidR="00D20AF1" w:rsidRDefault="00D20AF1" w:rsidP="00D20AF1">
      <w:pPr>
        <w:rPr>
          <w:rFonts w:hint="eastAsia"/>
        </w:rPr>
      </w:pPr>
    </w:p>
    <w:p w:rsidR="00D20AF1" w:rsidRDefault="00D20AF1" w:rsidP="00D20AF1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 xml:space="preserve">3  </w:t>
      </w:r>
      <w:r w:rsidRPr="00347E1F">
        <w:t>principal</w:t>
      </w:r>
      <w:r>
        <w:rPr>
          <w:rFonts w:hint="eastAsia"/>
        </w:rPr>
        <w:t xml:space="preserve"> ----- </w:t>
      </w:r>
      <w:r>
        <w:rPr>
          <w:rFonts w:hint="eastAsia"/>
        </w:rPr>
        <w:t>字面意思，应该</w:t>
      </w:r>
      <w:r>
        <w:rPr>
          <w:rFonts w:hint="eastAsia"/>
        </w:rPr>
        <w:t xml:space="preserve"> </w:t>
      </w:r>
      <w:r>
        <w:rPr>
          <w:rFonts w:hint="eastAsia"/>
        </w:rPr>
        <w:t>是：身份，它可以是</w:t>
      </w:r>
      <w:r>
        <w:rPr>
          <w:rFonts w:ascii="Arial" w:hAnsi="Arial" w:cs="Arial"/>
          <w:color w:val="4F4F4F"/>
          <w:shd w:val="clear" w:color="auto" w:fill="FFFFFF"/>
        </w:rPr>
        <w:t>可以是</w:t>
      </w:r>
      <w:r>
        <w:rPr>
          <w:rFonts w:ascii="Arial" w:hAnsi="Arial" w:cs="Arial"/>
          <w:color w:val="4F4F4F"/>
          <w:shd w:val="clear" w:color="auto" w:fill="FFFFFF"/>
        </w:rPr>
        <w:t>uuid 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/>
          <w:color w:val="4F4F4F"/>
          <w:shd w:val="clear" w:color="auto" w:fill="FFFFFF"/>
        </w:rPr>
        <w:t>数据库中的主键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 w:hint="eastAsia"/>
          <w:color w:val="4F4F4F"/>
        </w:rPr>
        <w:t xml:space="preserve">  </w:t>
      </w:r>
      <w:r>
        <w:rPr>
          <w:rFonts w:ascii="Arial" w:hAnsi="Arial" w:cs="Arial"/>
          <w:color w:val="4F4F4F"/>
          <w:shd w:val="clear" w:color="auto" w:fill="FFFFFF"/>
        </w:rPr>
        <w:t>LDAP UUID</w:t>
      </w:r>
      <w:r>
        <w:rPr>
          <w:rFonts w:ascii="Arial" w:hAnsi="Arial" w:cs="Arial"/>
          <w:color w:val="4F4F4F"/>
          <w:shd w:val="clear" w:color="auto" w:fill="FFFFFF"/>
        </w:rPr>
        <w:t>或静态</w:t>
      </w:r>
      <w:r>
        <w:rPr>
          <w:rFonts w:ascii="Arial" w:hAnsi="Arial" w:cs="Arial"/>
          <w:color w:val="4F4F4F"/>
          <w:shd w:val="clear" w:color="auto" w:fill="FFFFFF"/>
        </w:rPr>
        <w:t>DN 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/>
          <w:color w:val="4F4F4F"/>
          <w:shd w:val="clear" w:color="auto" w:fill="FFFFFF"/>
        </w:rPr>
        <w:t>在所有用户帐户中唯一的字符串用户名。</w:t>
      </w:r>
    </w:p>
    <w:p w:rsidR="00D20AF1" w:rsidRDefault="00D20AF1" w:rsidP="00D20AF1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D20AF1" w:rsidRDefault="00D20AF1" w:rsidP="00D20AF1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D20AF1" w:rsidRDefault="00D20AF1" w:rsidP="00D20AF1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4  </w:t>
      </w:r>
      <w:r w:rsidRPr="00347E1F">
        <w:rPr>
          <w:rFonts w:ascii="Arial" w:hAnsi="Arial" w:cs="Arial"/>
          <w:color w:val="4F4F4F"/>
          <w:shd w:val="clear" w:color="auto" w:fill="FFFFFF"/>
        </w:rPr>
        <w:t>credential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 ------ </w:t>
      </w:r>
      <w:r>
        <w:rPr>
          <w:rFonts w:ascii="Arial" w:hAnsi="Arial" w:cs="Arial" w:hint="eastAsia"/>
          <w:color w:val="4F4F4F"/>
          <w:shd w:val="clear" w:color="auto" w:fill="FFFFFF"/>
        </w:rPr>
        <w:t>证书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赁证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的意思</w:t>
      </w:r>
    </w:p>
    <w:p w:rsidR="00D20AF1" w:rsidRDefault="00D20AF1" w:rsidP="00D20AF1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D20AF1" w:rsidRDefault="00D20AF1" w:rsidP="00D20AF1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D20AF1" w:rsidRPr="00F17548" w:rsidRDefault="00D20AF1" w:rsidP="00D20AF1">
      <w:r>
        <w:rPr>
          <w:rFonts w:ascii="Arial" w:hAnsi="Arial" w:cs="Arial" w:hint="eastAsia"/>
          <w:color w:val="4F4F4F"/>
          <w:shd w:val="clear" w:color="auto" w:fill="FFFFFF"/>
        </w:rPr>
        <w:t xml:space="preserve">5  token ----- </w:t>
      </w:r>
      <w:r>
        <w:rPr>
          <w:rFonts w:ascii="Arial" w:hAnsi="Arial" w:cs="Arial" w:hint="eastAsia"/>
          <w:color w:val="4F4F4F"/>
          <w:shd w:val="clear" w:color="auto" w:fill="FFFFFF"/>
        </w:rPr>
        <w:t>令牌：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其中包含了一个身份以及对应的凭证：是一个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身份：凭证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对，象键值对一样</w:t>
      </w:r>
    </w:p>
    <w:p w:rsidR="00D20AF1" w:rsidRPr="00D20AF1" w:rsidRDefault="00D20AF1" w:rsidP="00E7304B">
      <w:pPr>
        <w:pStyle w:val="a4"/>
        <w:autoSpaceDE w:val="0"/>
        <w:autoSpaceDN w:val="0"/>
        <w:adjustRightInd w:val="0"/>
        <w:ind w:left="840" w:firstLineChars="0" w:firstLine="0"/>
        <w:jc w:val="left"/>
      </w:pPr>
      <w:bookmarkStart w:id="0" w:name="_GoBack"/>
      <w:bookmarkEnd w:id="0"/>
    </w:p>
    <w:sectPr w:rsidR="00D20AF1" w:rsidRPr="00D2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,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3E07"/>
    <w:multiLevelType w:val="hybridMultilevel"/>
    <w:tmpl w:val="DACA003A"/>
    <w:lvl w:ilvl="0" w:tplc="251C2F1E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6E6E2E"/>
    <w:multiLevelType w:val="hybridMultilevel"/>
    <w:tmpl w:val="F468FACC"/>
    <w:lvl w:ilvl="0" w:tplc="4DB231CE">
      <w:start w:val="1"/>
      <w:numFmt w:val="decimal"/>
      <w:lvlText w:val="%1"/>
      <w:lvlJc w:val="left"/>
      <w:pPr>
        <w:ind w:left="84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4283DD9"/>
    <w:multiLevelType w:val="hybridMultilevel"/>
    <w:tmpl w:val="DC5EB8A8"/>
    <w:lvl w:ilvl="0" w:tplc="44B090FE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49"/>
    <w:rsid w:val="00365095"/>
    <w:rsid w:val="003C5248"/>
    <w:rsid w:val="005153AC"/>
    <w:rsid w:val="00947868"/>
    <w:rsid w:val="00966D6E"/>
    <w:rsid w:val="00C706CB"/>
    <w:rsid w:val="00D20AF1"/>
    <w:rsid w:val="00E063BE"/>
    <w:rsid w:val="00E7304B"/>
    <w:rsid w:val="00F26E49"/>
    <w:rsid w:val="00F62BE0"/>
    <w:rsid w:val="00F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E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E49"/>
    <w:pPr>
      <w:ind w:firstLineChars="200" w:firstLine="420"/>
    </w:pPr>
  </w:style>
  <w:style w:type="table" w:styleId="a5">
    <w:name w:val="Table Grid"/>
    <w:basedOn w:val="a1"/>
    <w:uiPriority w:val="59"/>
    <w:rsid w:val="00E73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F639E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639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E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E49"/>
    <w:pPr>
      <w:ind w:firstLineChars="200" w:firstLine="420"/>
    </w:pPr>
  </w:style>
  <w:style w:type="table" w:styleId="a5">
    <w:name w:val="Table Grid"/>
    <w:basedOn w:val="a1"/>
    <w:uiPriority w:val="59"/>
    <w:rsid w:val="00E73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F639E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63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634</Words>
  <Characters>3618</Characters>
  <Application>Microsoft Office Word</Application>
  <DocSecurity>0</DocSecurity>
  <Lines>30</Lines>
  <Paragraphs>8</Paragraphs>
  <ScaleCrop>false</ScaleCrop>
  <Company> 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5645</dc:creator>
  <cp:lastModifiedBy>5645</cp:lastModifiedBy>
  <cp:revision>4</cp:revision>
  <dcterms:created xsi:type="dcterms:W3CDTF">2018-11-29T00:59:00Z</dcterms:created>
  <dcterms:modified xsi:type="dcterms:W3CDTF">2018-11-29T03:33:00Z</dcterms:modified>
</cp:coreProperties>
</file>