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599C8D48" w:rsidR="002D1CF6" w:rsidRDefault="002D1CF6">
      <w:r>
        <w:rPr>
          <w:rFonts w:hint="eastAsia"/>
        </w:rPr>
        <w:t>晴，天气很好</w:t>
      </w:r>
    </w:p>
    <w:p w14:paraId="65E4DC3E" w14:textId="3485504E" w:rsidR="00C6417E" w:rsidRDefault="00C6417E">
      <w:pPr>
        <w:rPr>
          <w:rFonts w:hint="eastAsia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号</w:t>
      </w:r>
    </w:p>
    <w:sectPr w:rsidR="00C6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2D1CF6"/>
    <w:rsid w:val="004D2A06"/>
    <w:rsid w:val="007A569B"/>
    <w:rsid w:val="00993875"/>
    <w:rsid w:val="00A449D1"/>
    <w:rsid w:val="00AE6E76"/>
    <w:rsid w:val="00C6417E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15</cp:revision>
  <dcterms:created xsi:type="dcterms:W3CDTF">2023-03-08T12:27:00Z</dcterms:created>
  <dcterms:modified xsi:type="dcterms:W3CDTF">2023-03-22T12:32:00Z</dcterms:modified>
</cp:coreProperties>
</file>