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jc w:val="center"/>
        <w:rPr>
          <w:rFonts w:ascii="Verdana" w:hAnsi="Verdana"/>
          <w:spacing w:val="-3"/>
          <w:sz w:val="28"/>
          <w:szCs w:val="28"/>
        </w:rPr>
      </w:pPr>
    </w:p>
    <w:p>
      <w:pPr>
        <w:suppressAutoHyphens/>
        <w:jc w:val="center"/>
        <w:rPr>
          <w:rFonts w:ascii="Verdana" w:hAnsi="Verdana"/>
          <w:spacing w:val="-3"/>
          <w:sz w:val="22"/>
          <w:lang w:eastAsia="zh-CN"/>
        </w:rPr>
      </w:pPr>
      <w:r>
        <w:rPr>
          <w:rFonts w:ascii="Verdana" w:hAnsi="Verdana"/>
          <w:spacing w:val="-3"/>
          <w:sz w:val="22"/>
        </w:rPr>
        <w:fldChar w:fldCharType="begin"/>
      </w:r>
      <w:r>
        <w:rPr>
          <w:rFonts w:ascii="Verdana" w:hAnsi="Verdana"/>
          <w:spacing w:val="-3"/>
          <w:sz w:val="22"/>
        </w:rPr>
        <w:instrText xml:space="preserve">PRIVATE </w:instrText>
      </w:r>
      <w:r>
        <w:rPr>
          <w:rFonts w:ascii="Verdana" w:hAnsi="Verdana"/>
          <w:spacing w:val="-3"/>
          <w:sz w:val="22"/>
        </w:rPr>
        <w:fldChar w:fldCharType="end"/>
      </w:r>
      <w:r>
        <w:rPr>
          <w:rFonts w:ascii="Verdana" w:hAnsi="Verdana"/>
          <w:spacing w:val="-4"/>
          <w:sz w:val="36"/>
        </w:rPr>
        <w:t>The University of Nottingham</w:t>
      </w:r>
    </w:p>
    <w:p>
      <w:pPr>
        <w:suppressAutoHyphens/>
        <w:jc w:val="center"/>
        <w:rPr>
          <w:rFonts w:ascii="Verdana" w:hAnsi="Verdana"/>
          <w:b/>
          <w:spacing w:val="-3"/>
          <w:sz w:val="22"/>
        </w:rPr>
      </w:pPr>
    </w:p>
    <w:p>
      <w:pPr>
        <w:suppressAutoHyphens/>
        <w:jc w:val="center"/>
        <w:rPr>
          <w:rFonts w:ascii="Verdana" w:hAnsi="Verdana"/>
          <w:caps/>
          <w:spacing w:val="-3"/>
          <w:sz w:val="22"/>
        </w:rPr>
      </w:pPr>
      <w:r>
        <w:rPr>
          <w:rFonts w:ascii="Verdana" w:hAnsi="Verdana"/>
          <w:caps/>
          <w:spacing w:val="-3"/>
          <w:sz w:val="22"/>
        </w:rPr>
        <w:t>department of Mechanical, Materials and Manufacturing Engineering</w:t>
      </w:r>
    </w:p>
    <w:p>
      <w:pPr>
        <w:suppressAutoHyphens/>
        <w:jc w:val="center"/>
        <w:rPr>
          <w:rFonts w:ascii="Verdana" w:hAnsi="Verdana"/>
          <w:spacing w:val="-3"/>
          <w:sz w:val="22"/>
        </w:rPr>
      </w:pPr>
    </w:p>
    <w:p>
      <w:pPr>
        <w:suppressAutoHyphens/>
        <w:jc w:val="center"/>
        <w:rPr>
          <w:rFonts w:ascii="Verdana" w:hAnsi="Verdana"/>
          <w:spacing w:val="-3"/>
          <w:sz w:val="22"/>
          <w:lang w:eastAsia="zh-CN"/>
        </w:rPr>
      </w:pPr>
      <w:r>
        <w:rPr>
          <w:rFonts w:ascii="Verdana" w:hAnsi="Verdana"/>
          <w:spacing w:val="-3"/>
          <w:sz w:val="22"/>
        </w:rPr>
        <w:t xml:space="preserve">A LEVEL 1 MODULE, </w:t>
      </w:r>
      <w:r>
        <w:rPr>
          <w:rFonts w:hint="eastAsia" w:ascii="Verdana" w:hAnsi="Verdana"/>
          <w:spacing w:val="-3"/>
          <w:sz w:val="22"/>
          <w:lang w:eastAsia="zh-CN"/>
        </w:rPr>
        <w:t>SPRING</w:t>
      </w:r>
      <w:r>
        <w:rPr>
          <w:rFonts w:ascii="Verdana" w:hAnsi="Verdana"/>
          <w:spacing w:val="-3"/>
          <w:sz w:val="22"/>
        </w:rPr>
        <w:t xml:space="preserve"> SEMESTER </w:t>
      </w:r>
      <w:r>
        <w:rPr>
          <w:rFonts w:hint="eastAsia" w:ascii="Verdana" w:hAnsi="Verdana"/>
          <w:spacing w:val="-3"/>
          <w:sz w:val="22"/>
          <w:lang w:eastAsia="zh-CN"/>
        </w:rPr>
        <w:t>2020-2021</w:t>
      </w:r>
    </w:p>
    <w:p>
      <w:pPr>
        <w:suppressAutoHyphens/>
        <w:jc w:val="center"/>
        <w:rPr>
          <w:rFonts w:ascii="Verdana" w:hAnsi="Verdana"/>
          <w:spacing w:val="-3"/>
          <w:sz w:val="22"/>
        </w:rPr>
      </w:pPr>
    </w:p>
    <w:p>
      <w:pPr>
        <w:suppressAutoHyphens/>
        <w:jc w:val="center"/>
        <w:rPr>
          <w:rFonts w:hint="eastAsia" w:ascii="Verdana" w:hAnsi="Verdana"/>
          <w:spacing w:val="-3"/>
          <w:sz w:val="22"/>
          <w:lang w:eastAsia="zh-CN"/>
        </w:rPr>
      </w:pPr>
      <w:r>
        <w:rPr>
          <w:rFonts w:hint="eastAsia" w:ascii="Verdana" w:hAnsi="Verdana"/>
          <w:b/>
          <w:spacing w:val="-3"/>
          <w:sz w:val="22"/>
          <w:lang w:eastAsia="zh-CN"/>
        </w:rPr>
        <w:t xml:space="preserve">MMME 1041 </w:t>
      </w:r>
      <w:r>
        <w:rPr>
          <w:rFonts w:ascii="Verdana" w:hAnsi="Verdana"/>
          <w:b/>
          <w:spacing w:val="-3"/>
          <w:sz w:val="22"/>
        </w:rPr>
        <w:t xml:space="preserve">COMPUTER PROGRAMMING </w:t>
      </w:r>
      <w:r>
        <w:rPr>
          <w:rFonts w:ascii="Verdana" w:hAnsi="Verdana"/>
          <w:b/>
          <w:spacing w:val="-3"/>
          <w:sz w:val="22"/>
          <w:lang w:eastAsia="zh-CN"/>
        </w:rPr>
        <w:t>–</w:t>
      </w:r>
      <w:r>
        <w:rPr>
          <w:rFonts w:hint="eastAsia" w:ascii="Verdana" w:hAnsi="Verdana"/>
          <w:b/>
          <w:spacing w:val="-3"/>
          <w:sz w:val="22"/>
          <w:lang w:eastAsia="zh-CN"/>
        </w:rPr>
        <w:t>RESIT COURSEWORK</w:t>
      </w:r>
    </w:p>
    <w:p>
      <w:pPr>
        <w:suppressAutoHyphens/>
        <w:jc w:val="center"/>
        <w:rPr>
          <w:rFonts w:ascii="Verdana" w:hAnsi="Verdana"/>
          <w:spacing w:val="-3"/>
          <w:sz w:val="22"/>
        </w:rPr>
      </w:pPr>
    </w:p>
    <w:p>
      <w:pPr>
        <w:pBdr>
          <w:bottom w:val="single" w:color="auto" w:sz="4" w:space="0"/>
        </w:pBdr>
        <w:suppressAutoHyphens/>
        <w:jc w:val="center"/>
        <w:rPr>
          <w:rFonts w:hint="eastAsia" w:ascii="Verdana" w:hAnsi="Verdana"/>
          <w:b/>
          <w:spacing w:val="-3"/>
          <w:sz w:val="22"/>
          <w:lang w:eastAsia="zh-CN"/>
        </w:rPr>
      </w:pPr>
      <w:r>
        <w:rPr>
          <w:rFonts w:hint="eastAsia" w:ascii="Verdana" w:hAnsi="Verdana"/>
          <w:b/>
          <w:spacing w:val="-3"/>
          <w:sz w:val="22"/>
          <w:lang w:eastAsia="zh-CN"/>
        </w:rPr>
        <w:t>NEED TO ANSWER ALL QUESTIONS</w:t>
      </w:r>
    </w:p>
    <w:p>
      <w:pPr>
        <w:tabs>
          <w:tab w:val="left" w:pos="-720"/>
        </w:tabs>
        <w:suppressAutoHyphens/>
        <w:jc w:val="center"/>
        <w:rPr>
          <w:rFonts w:ascii="Verdana" w:hAnsi="Verdana"/>
          <w:b/>
          <w:spacing w:val="-3"/>
          <w:sz w:val="22"/>
        </w:rPr>
      </w:pPr>
    </w:p>
    <w:p>
      <w:pPr>
        <w:suppressAutoHyphens/>
        <w:jc w:val="center"/>
        <w:rPr>
          <w:rFonts w:ascii="Verdana" w:hAnsi="Verdana"/>
          <w:spacing w:val="-3"/>
          <w:sz w:val="22"/>
          <w:szCs w:val="22"/>
        </w:rPr>
      </w:pPr>
    </w:p>
    <w:p>
      <w:pPr>
        <w:widowControl w:val="0"/>
        <w:autoSpaceDE w:val="0"/>
        <w:autoSpaceDN w:val="0"/>
        <w:adjustRightInd w:val="0"/>
        <w:jc w:val="both"/>
        <w:rPr>
          <w:rFonts w:eastAsia="DejaVuSans-Bold"/>
          <w:b/>
          <w:bCs/>
          <w:sz w:val="22"/>
          <w:szCs w:val="22"/>
          <w:lang w:val="en-US" w:eastAsia="zh-CN"/>
        </w:rPr>
      </w:pPr>
      <w:r>
        <w:rPr>
          <w:rFonts w:eastAsia="DejaVuSans-Bold"/>
          <w:b/>
          <w:bCs/>
          <w:sz w:val="22"/>
          <w:szCs w:val="22"/>
          <w:lang w:val="en-US" w:eastAsia="zh-CN"/>
        </w:rPr>
        <w:t>Introduction:</w:t>
      </w:r>
    </w:p>
    <w:p>
      <w:pPr>
        <w:widowControl w:val="0"/>
        <w:autoSpaceDE w:val="0"/>
        <w:autoSpaceDN w:val="0"/>
        <w:adjustRightInd w:val="0"/>
        <w:jc w:val="both"/>
        <w:rPr>
          <w:rFonts w:eastAsia="DejaVuSans"/>
          <w:sz w:val="22"/>
          <w:szCs w:val="22"/>
          <w:lang w:val="en-US" w:eastAsia="zh-CN"/>
        </w:rPr>
      </w:pPr>
      <w:r>
        <w:rPr>
          <w:rFonts w:eastAsia="DejaVuSans"/>
          <w:sz w:val="22"/>
          <w:szCs w:val="22"/>
          <w:lang w:val="en-US" w:eastAsia="zh-CN"/>
        </w:rPr>
        <w:t>This coursework is designed to help you revise your basic MATLAB knowledge</w:t>
      </w:r>
      <w:r>
        <w:rPr>
          <w:rFonts w:hint="eastAsia" w:eastAsia="DejaVuSans"/>
          <w:sz w:val="22"/>
          <w:szCs w:val="22"/>
          <w:lang w:val="en-US" w:eastAsia="zh-CN"/>
        </w:rPr>
        <w:t xml:space="preserve"> </w:t>
      </w:r>
      <w:r>
        <w:rPr>
          <w:rFonts w:eastAsia="DejaVuSans"/>
          <w:sz w:val="22"/>
          <w:szCs w:val="22"/>
          <w:lang w:val="en-US" w:eastAsia="zh-CN"/>
        </w:rPr>
        <w:t>that you have gained</w:t>
      </w:r>
      <w:r>
        <w:rPr>
          <w:rFonts w:hint="eastAsia" w:eastAsia="DejaVuSans"/>
          <w:sz w:val="22"/>
          <w:szCs w:val="22"/>
          <w:lang w:val="en-US" w:eastAsia="zh-CN"/>
        </w:rPr>
        <w:t xml:space="preserve"> in autumn semester 2020-2021</w:t>
      </w:r>
      <w:r>
        <w:rPr>
          <w:rFonts w:eastAsia="DejaVuSans"/>
          <w:sz w:val="22"/>
          <w:szCs w:val="22"/>
          <w:lang w:val="en-US" w:eastAsia="zh-CN"/>
        </w:rPr>
        <w:t>. For each question you should write a script</w:t>
      </w:r>
      <w:r>
        <w:rPr>
          <w:rFonts w:hint="eastAsia" w:eastAsia="DejaVuSans"/>
          <w:sz w:val="22"/>
          <w:szCs w:val="22"/>
          <w:lang w:val="en-US" w:eastAsia="zh-CN"/>
        </w:rPr>
        <w:t xml:space="preserve"> </w:t>
      </w:r>
      <w:r>
        <w:rPr>
          <w:rFonts w:eastAsia="DejaVuSans"/>
          <w:sz w:val="22"/>
          <w:szCs w:val="22"/>
          <w:lang w:val="en-US" w:eastAsia="zh-CN"/>
        </w:rPr>
        <w:t>that contains the answers. Save your scripts to disk with some sensible name for</w:t>
      </w:r>
      <w:r>
        <w:rPr>
          <w:rFonts w:hint="eastAsia" w:eastAsia="DejaVuSans"/>
          <w:sz w:val="22"/>
          <w:szCs w:val="22"/>
          <w:lang w:val="en-US" w:eastAsia="zh-CN"/>
        </w:rPr>
        <w:t xml:space="preserve"> </w:t>
      </w:r>
      <w:r>
        <w:rPr>
          <w:rFonts w:eastAsia="DejaVuSans"/>
          <w:sz w:val="22"/>
          <w:szCs w:val="22"/>
          <w:lang w:val="en-US" w:eastAsia="zh-CN"/>
        </w:rPr>
        <w:t>example, the file containing the code for question one could be called Q1.m.</w:t>
      </w:r>
      <w:r>
        <w:rPr>
          <w:rFonts w:hint="eastAsia" w:eastAsia="DejaVuSans"/>
          <w:sz w:val="22"/>
          <w:szCs w:val="22"/>
          <w:lang w:val="en-US" w:eastAsia="zh-CN"/>
        </w:rPr>
        <w:t xml:space="preserve"> </w:t>
      </w:r>
    </w:p>
    <w:p>
      <w:pPr>
        <w:widowControl w:val="0"/>
        <w:autoSpaceDE w:val="0"/>
        <w:autoSpaceDN w:val="0"/>
        <w:adjustRightInd w:val="0"/>
        <w:jc w:val="both"/>
        <w:rPr>
          <w:rFonts w:hint="eastAsia" w:eastAsia="DejaVuSans"/>
          <w:sz w:val="22"/>
          <w:szCs w:val="22"/>
          <w:lang w:val="en-US" w:eastAsia="zh-CN"/>
        </w:rPr>
      </w:pPr>
    </w:p>
    <w:p>
      <w:pPr>
        <w:widowControl w:val="0"/>
        <w:autoSpaceDE w:val="0"/>
        <w:autoSpaceDN w:val="0"/>
        <w:adjustRightInd w:val="0"/>
        <w:jc w:val="both"/>
        <w:rPr>
          <w:rFonts w:hint="eastAsia" w:eastAsia="DejaVuSans"/>
          <w:sz w:val="22"/>
          <w:szCs w:val="22"/>
          <w:lang w:val="en-US" w:eastAsia="zh-CN"/>
        </w:rPr>
      </w:pPr>
      <w:r>
        <w:rPr>
          <w:rFonts w:eastAsia="DejaVuSans"/>
          <w:sz w:val="22"/>
          <w:szCs w:val="22"/>
          <w:lang w:val="en-US" w:eastAsia="zh-CN"/>
        </w:rPr>
        <w:t>In each .m file you generate, put on the first line your name and e-mail address –the markers will use this e-mail address to give you feedback. For questions</w:t>
      </w:r>
      <w:r>
        <w:rPr>
          <w:rFonts w:hint="eastAsia" w:eastAsia="DejaVuSans"/>
          <w:sz w:val="22"/>
          <w:szCs w:val="22"/>
          <w:lang w:val="en-US" w:eastAsia="zh-CN"/>
        </w:rPr>
        <w:t xml:space="preserve"> </w:t>
      </w:r>
      <w:r>
        <w:rPr>
          <w:rFonts w:eastAsia="DejaVuSans"/>
          <w:sz w:val="22"/>
          <w:szCs w:val="22"/>
          <w:lang w:val="en-US" w:eastAsia="zh-CN"/>
        </w:rPr>
        <w:t>which require you to write English sentences just include these as comments</w:t>
      </w:r>
      <w:r>
        <w:rPr>
          <w:rFonts w:hint="eastAsia" w:eastAsia="DejaVuSans"/>
          <w:sz w:val="22"/>
          <w:szCs w:val="22"/>
          <w:lang w:val="en-US" w:eastAsia="zh-CN"/>
        </w:rPr>
        <w:t xml:space="preserve"> </w:t>
      </w:r>
      <w:r>
        <w:rPr>
          <w:rFonts w:eastAsia="DejaVuSans"/>
          <w:sz w:val="22"/>
          <w:szCs w:val="22"/>
          <w:lang w:val="en-US" w:eastAsia="zh-CN"/>
        </w:rPr>
        <w:t>using the '%' character in a script file. Try to include comments in the script files</w:t>
      </w:r>
      <w:r>
        <w:rPr>
          <w:rFonts w:hint="eastAsia" w:eastAsia="DejaVuSans"/>
          <w:sz w:val="22"/>
          <w:szCs w:val="22"/>
          <w:lang w:val="en-US" w:eastAsia="zh-CN"/>
        </w:rPr>
        <w:t xml:space="preserve"> </w:t>
      </w:r>
      <w:r>
        <w:rPr>
          <w:rFonts w:eastAsia="DejaVuSans"/>
          <w:sz w:val="22"/>
          <w:szCs w:val="22"/>
          <w:lang w:val="en-US" w:eastAsia="zh-CN"/>
        </w:rPr>
        <w:t>describing what the program is doing.</w:t>
      </w:r>
      <w:r>
        <w:rPr>
          <w:rFonts w:hint="eastAsia" w:eastAsia="DejaVuSans"/>
          <w:sz w:val="22"/>
          <w:szCs w:val="22"/>
          <w:lang w:val="en-US" w:eastAsia="zh-CN"/>
        </w:rPr>
        <w:t xml:space="preserve"> </w:t>
      </w:r>
    </w:p>
    <w:p>
      <w:pPr>
        <w:widowControl w:val="0"/>
        <w:autoSpaceDE w:val="0"/>
        <w:autoSpaceDN w:val="0"/>
        <w:adjustRightInd w:val="0"/>
        <w:jc w:val="both"/>
        <w:rPr>
          <w:rFonts w:hint="eastAsia" w:eastAsia="DejaVuSans"/>
          <w:sz w:val="22"/>
          <w:szCs w:val="22"/>
          <w:lang w:val="en-US" w:eastAsia="zh-CN"/>
        </w:rPr>
      </w:pPr>
    </w:p>
    <w:p>
      <w:pPr>
        <w:widowControl w:val="0"/>
        <w:autoSpaceDE w:val="0"/>
        <w:autoSpaceDN w:val="0"/>
        <w:adjustRightInd w:val="0"/>
        <w:jc w:val="both"/>
        <w:rPr>
          <w:bCs/>
          <w:sz w:val="22"/>
          <w:szCs w:val="22"/>
        </w:rPr>
      </w:pPr>
      <w:r>
        <w:rPr>
          <w:rFonts w:eastAsia="DejaVuSans"/>
          <w:sz w:val="22"/>
          <w:szCs w:val="22"/>
          <w:lang w:val="en-US" w:eastAsia="zh-CN"/>
        </w:rPr>
        <w:t>Once you have finished all the questions, zip all</w:t>
      </w:r>
      <w:r>
        <w:rPr>
          <w:rFonts w:hint="eastAsia" w:eastAsia="DejaVuSans"/>
          <w:sz w:val="22"/>
          <w:szCs w:val="22"/>
          <w:lang w:val="en-US" w:eastAsia="zh-CN"/>
        </w:rPr>
        <w:t xml:space="preserve"> </w:t>
      </w:r>
      <w:r>
        <w:rPr>
          <w:rFonts w:eastAsia="DejaVuSans"/>
          <w:sz w:val="22"/>
          <w:szCs w:val="22"/>
          <w:lang w:val="en-US" w:eastAsia="zh-CN"/>
        </w:rPr>
        <w:t xml:space="preserve">your scripts up into a single zip file and </w:t>
      </w:r>
      <w:r>
        <w:rPr>
          <w:rFonts w:hint="eastAsia" w:eastAsia="DejaVuSans"/>
          <w:sz w:val="22"/>
          <w:szCs w:val="22"/>
          <w:lang w:val="en-US" w:eastAsia="zh-CN"/>
        </w:rPr>
        <w:t>t</w:t>
      </w:r>
      <w:r>
        <w:rPr>
          <w:rFonts w:eastAsia="DejaVuSans"/>
          <w:sz w:val="22"/>
          <w:szCs w:val="22"/>
          <w:lang w:val="en-US" w:eastAsia="zh-CN"/>
        </w:rPr>
        <w:t>he zip file must contain a word document where you can show each script as well as</w:t>
      </w:r>
      <w:r>
        <w:rPr>
          <w:rFonts w:hint="eastAsia" w:eastAsia="DejaVuSans"/>
          <w:sz w:val="22"/>
          <w:szCs w:val="22"/>
          <w:lang w:val="en-US" w:eastAsia="zh-CN"/>
        </w:rPr>
        <w:t xml:space="preserve"> </w:t>
      </w:r>
      <w:r>
        <w:rPr>
          <w:rFonts w:eastAsia="DejaVuSans"/>
          <w:sz w:val="22"/>
          <w:szCs w:val="22"/>
          <w:lang w:val="en-US" w:eastAsia="zh-CN"/>
        </w:rPr>
        <w:t>the solutions and graphs you have generated.</w:t>
      </w:r>
    </w:p>
    <w:p>
      <w:pPr>
        <w:widowControl w:val="0"/>
        <w:autoSpaceDE w:val="0"/>
        <w:autoSpaceDN w:val="0"/>
        <w:adjustRightInd w:val="0"/>
        <w:jc w:val="both"/>
        <w:rPr>
          <w:rFonts w:hint="eastAsia" w:eastAsia="DejaVuSans"/>
          <w:sz w:val="22"/>
          <w:szCs w:val="22"/>
          <w:lang w:val="en-US" w:eastAsia="zh-CN"/>
        </w:rPr>
      </w:pPr>
    </w:p>
    <w:p>
      <w:pPr>
        <w:widowControl w:val="0"/>
        <w:autoSpaceDE w:val="0"/>
        <w:autoSpaceDN w:val="0"/>
        <w:adjustRightInd w:val="0"/>
        <w:jc w:val="both"/>
        <w:rPr>
          <w:rFonts w:eastAsia="DejaVuSans"/>
          <w:sz w:val="22"/>
          <w:szCs w:val="22"/>
          <w:lang w:val="en-US" w:eastAsia="zh-CN"/>
        </w:rPr>
      </w:pPr>
      <w:r>
        <w:rPr>
          <w:rFonts w:eastAsia="DejaVuSans"/>
          <w:sz w:val="22"/>
          <w:szCs w:val="22"/>
          <w:lang w:val="en-US" w:eastAsia="zh-CN"/>
        </w:rPr>
        <w:t>Name the zip file</w:t>
      </w:r>
      <w:r>
        <w:rPr>
          <w:rFonts w:hint="eastAsia" w:eastAsia="DejaVuSans"/>
          <w:sz w:val="22"/>
          <w:szCs w:val="22"/>
          <w:lang w:val="en-US" w:eastAsia="zh-CN"/>
        </w:rPr>
        <w:t xml:space="preserve"> </w:t>
      </w:r>
      <w:r>
        <w:rPr>
          <w:rFonts w:eastAsia="DejaVuSans"/>
          <w:sz w:val="22"/>
          <w:szCs w:val="22"/>
          <w:lang w:val="en-US" w:eastAsia="zh-CN"/>
        </w:rPr>
        <w:t>using the following format Firstname_surname_studentid.zip. So for example my</w:t>
      </w:r>
      <w:r>
        <w:rPr>
          <w:rFonts w:hint="eastAsia" w:eastAsia="DejaVuSans"/>
          <w:sz w:val="22"/>
          <w:szCs w:val="22"/>
          <w:lang w:val="en-US" w:eastAsia="zh-CN"/>
        </w:rPr>
        <w:t xml:space="preserve"> </w:t>
      </w:r>
      <w:r>
        <w:rPr>
          <w:rFonts w:eastAsia="DejaVuSans"/>
          <w:sz w:val="22"/>
          <w:szCs w:val="22"/>
          <w:lang w:val="en-US" w:eastAsia="zh-CN"/>
        </w:rPr>
        <w:t>zip file would be called:</w:t>
      </w:r>
      <w:r>
        <w:rPr>
          <w:rFonts w:hint="eastAsia" w:eastAsia="DejaVuSans"/>
          <w:sz w:val="22"/>
          <w:szCs w:val="22"/>
          <w:lang w:val="en-US" w:eastAsia="zh-CN"/>
        </w:rPr>
        <w:t xml:space="preserve"> </w:t>
      </w:r>
      <w:r>
        <w:rPr>
          <w:rFonts w:eastAsia="DejaVuSans-Bold"/>
          <w:b/>
          <w:bCs/>
          <w:sz w:val="22"/>
          <w:szCs w:val="22"/>
          <w:lang w:val="en-US" w:eastAsia="zh-CN"/>
        </w:rPr>
        <w:t>yong_ren_01234567.zip</w:t>
      </w:r>
      <w:r>
        <w:rPr>
          <w:rFonts w:hint="eastAsia" w:eastAsia="DejaVuSans-Bold"/>
          <w:b/>
          <w:bCs/>
          <w:sz w:val="22"/>
          <w:szCs w:val="22"/>
          <w:lang w:val="en-US" w:eastAsia="zh-CN"/>
        </w:rPr>
        <w:t xml:space="preserve">. </w:t>
      </w:r>
    </w:p>
    <w:p>
      <w:pPr>
        <w:spacing w:after="200" w:line="276" w:lineRule="auto"/>
        <w:rPr>
          <w:rFonts w:ascii="Verdana" w:hAnsi="Verdana"/>
          <w:bCs/>
          <w:sz w:val="22"/>
          <w:szCs w:val="22"/>
        </w:rPr>
      </w:pPr>
    </w:p>
    <w:p>
      <w:pPr>
        <w:widowControl w:val="0"/>
        <w:autoSpaceDE w:val="0"/>
        <w:autoSpaceDN w:val="0"/>
        <w:adjustRightInd w:val="0"/>
        <w:jc w:val="both"/>
        <w:rPr>
          <w:rFonts w:eastAsia="DejaVuSans"/>
          <w:sz w:val="22"/>
          <w:szCs w:val="22"/>
          <w:lang w:val="en-US" w:eastAsia="zh-CN"/>
        </w:rPr>
      </w:pPr>
      <w:r>
        <w:rPr>
          <w:rFonts w:eastAsia="DejaVuSans"/>
          <w:sz w:val="22"/>
          <w:szCs w:val="22"/>
          <w:lang w:val="en-US" w:eastAsia="zh-CN"/>
        </w:rPr>
        <w:t>Finally, please remember this is individual work and not group work. Work</w:t>
      </w:r>
      <w:r>
        <w:rPr>
          <w:rFonts w:hint="eastAsia" w:eastAsia="DejaVuSans"/>
          <w:sz w:val="22"/>
          <w:szCs w:val="22"/>
          <w:lang w:val="en-US" w:eastAsia="zh-CN"/>
        </w:rPr>
        <w:t xml:space="preserve"> </w:t>
      </w:r>
      <w:r>
        <w:rPr>
          <w:rFonts w:eastAsia="DejaVuSans"/>
          <w:sz w:val="22"/>
          <w:szCs w:val="22"/>
          <w:lang w:val="en-US" w:eastAsia="zh-CN"/>
        </w:rPr>
        <w:t>handed in must be entirely your own and not copied from anyone else.</w:t>
      </w:r>
      <w:r>
        <w:rPr>
          <w:rFonts w:hint="eastAsia" w:eastAsia="DejaVuSans"/>
          <w:sz w:val="22"/>
          <w:szCs w:val="22"/>
          <w:lang w:val="en-US" w:eastAsia="zh-CN"/>
        </w:rPr>
        <w:t xml:space="preserve"> </w:t>
      </w:r>
    </w:p>
    <w:p>
      <w:pPr>
        <w:spacing w:after="200" w:line="276" w:lineRule="auto"/>
        <w:rPr>
          <w:rFonts w:ascii="Verdana" w:hAnsi="Verdana"/>
          <w:bCs/>
          <w:sz w:val="22"/>
          <w:szCs w:val="22"/>
        </w:rPr>
      </w:pPr>
    </w:p>
    <w:p>
      <w:pPr>
        <w:spacing w:after="200" w:line="276" w:lineRule="auto"/>
        <w:rPr>
          <w:rFonts w:hint="eastAsia" w:ascii="Verdana" w:hAnsi="Verdana"/>
          <w:b/>
          <w:bCs/>
          <w:sz w:val="22"/>
          <w:szCs w:val="22"/>
          <w:lang w:eastAsia="zh-CN"/>
        </w:rPr>
      </w:pPr>
      <w:r>
        <w:rPr>
          <w:rFonts w:hint="eastAsia" w:ascii="Verdana" w:hAnsi="Verdana"/>
          <w:b/>
          <w:bCs/>
          <w:sz w:val="22"/>
          <w:szCs w:val="22"/>
          <w:lang w:eastAsia="zh-CN"/>
        </w:rPr>
        <w:t>Please submit the zip file by email to yong.ren@nottingham.edu.cn by the deadline of 4 pm, 20 August, 2021</w:t>
      </w:r>
    </w:p>
    <w:p>
      <w:pPr>
        <w:spacing w:after="200" w:line="276" w:lineRule="auto"/>
        <w:jc w:val="right"/>
        <w:rPr>
          <w:rFonts w:ascii="Verdana" w:hAnsi="Verdana"/>
          <w:bCs/>
          <w:i/>
          <w:sz w:val="22"/>
          <w:szCs w:val="22"/>
        </w:rPr>
      </w:pPr>
    </w:p>
    <w:p>
      <w:pPr>
        <w:spacing w:after="200" w:line="276" w:lineRule="auto"/>
        <w:jc w:val="right"/>
        <w:rPr>
          <w:rFonts w:ascii="Verdana" w:hAnsi="Verdana"/>
          <w:bCs/>
          <w:i/>
          <w:sz w:val="22"/>
          <w:szCs w:val="22"/>
        </w:rPr>
      </w:pPr>
    </w:p>
    <w:p>
      <w:pPr>
        <w:spacing w:after="200" w:line="276" w:lineRule="auto"/>
        <w:jc w:val="right"/>
        <w:rPr>
          <w:rFonts w:ascii="Verdana" w:hAnsi="Verdana"/>
          <w:bCs/>
          <w:i/>
          <w:sz w:val="22"/>
          <w:szCs w:val="22"/>
        </w:rPr>
      </w:pPr>
    </w:p>
    <w:p>
      <w:pPr>
        <w:pStyle w:val="13"/>
        <w:jc w:val="center"/>
        <w:rPr>
          <w:rFonts w:ascii="Verdana" w:hAnsi="Verdana"/>
          <w:sz w:val="22"/>
          <w:szCs w:val="22"/>
        </w:rPr>
      </w:pPr>
    </w:p>
    <w:p>
      <w:pPr>
        <w:pStyle w:val="13"/>
        <w:jc w:val="center"/>
        <w:rPr>
          <w:rFonts w:ascii="Verdana" w:hAnsi="Verdana"/>
          <w:sz w:val="22"/>
          <w:szCs w:val="22"/>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hint="eastAsia" w:ascii="Verdana" w:hAnsi="Verdana"/>
          <w:b/>
          <w:sz w:val="22"/>
          <w:szCs w:val="22"/>
          <w:lang w:eastAsia="zh-CN"/>
        </w:rPr>
      </w:pPr>
    </w:p>
    <w:p>
      <w:pPr>
        <w:rPr>
          <w:rFonts w:ascii="Verdana" w:hAnsi="Verdana"/>
          <w:b/>
          <w:sz w:val="22"/>
          <w:szCs w:val="22"/>
        </w:rPr>
      </w:pPr>
      <w:r>
        <w:rPr>
          <w:rFonts w:ascii="Verdana" w:hAnsi="Verdana"/>
          <w:b/>
          <w:sz w:val="22"/>
          <w:szCs w:val="22"/>
        </w:rPr>
        <w:t xml:space="preserve">Note that in this paper, variable-names and file-names are signified with chevrons. </w:t>
      </w:r>
      <w:r>
        <w:rPr>
          <w:rFonts w:ascii="Verdana" w:hAnsi="Verdana"/>
          <w:b/>
          <w:sz w:val="22"/>
          <w:szCs w:val="22"/>
        </w:rPr>
        <w:br w:type="textWrapping"/>
      </w:r>
      <w:r>
        <w:rPr>
          <w:rFonts w:ascii="Verdana" w:hAnsi="Verdana"/>
          <w:b/>
          <w:sz w:val="22"/>
          <w:szCs w:val="22"/>
        </w:rPr>
        <w:t>Thus, for example:</w:t>
      </w:r>
    </w:p>
    <w:p>
      <w:pPr>
        <w:rPr>
          <w:rFonts w:ascii="Verdana" w:hAnsi="Verdana"/>
          <w:sz w:val="22"/>
          <w:szCs w:val="22"/>
        </w:rPr>
      </w:pPr>
    </w:p>
    <w:p>
      <w:pPr>
        <w:rPr>
          <w:rFonts w:ascii="Verdana" w:hAnsi="Verdana"/>
          <w:i/>
          <w:iCs/>
          <w:sz w:val="22"/>
          <w:szCs w:val="22"/>
        </w:rPr>
      </w:pPr>
      <w:r>
        <w:rPr>
          <w:rFonts w:ascii="Verdana" w:hAnsi="Verdana"/>
          <w:sz w:val="22"/>
          <w:szCs w:val="22"/>
        </w:rPr>
        <w:t xml:space="preserve">&lt;A&gt;   represents the variable </w:t>
      </w:r>
      <w:r>
        <w:rPr>
          <w:rFonts w:ascii="Verdana" w:hAnsi="Verdana"/>
          <w:i/>
          <w:iCs/>
          <w:sz w:val="22"/>
          <w:szCs w:val="22"/>
        </w:rPr>
        <w:t>A</w:t>
      </w:r>
    </w:p>
    <w:p>
      <w:pPr>
        <w:rPr>
          <w:rFonts w:ascii="Verdana" w:hAnsi="Verdana"/>
          <w:iCs/>
          <w:sz w:val="22"/>
          <w:szCs w:val="22"/>
        </w:rPr>
      </w:pPr>
    </w:p>
    <w:p>
      <w:pPr>
        <w:rPr>
          <w:rFonts w:ascii="Verdana" w:hAnsi="Verdana"/>
          <w:i/>
          <w:iCs/>
          <w:sz w:val="22"/>
          <w:szCs w:val="22"/>
        </w:rPr>
      </w:pPr>
      <w:r>
        <w:rPr>
          <w:rFonts w:ascii="Verdana" w:hAnsi="Verdana"/>
          <w:sz w:val="22"/>
          <w:szCs w:val="22"/>
        </w:rPr>
        <w:t xml:space="preserve">&lt;my_points_file.mat&gt; represents the file </w:t>
      </w:r>
      <w:r>
        <w:rPr>
          <w:rFonts w:ascii="Verdana" w:hAnsi="Verdana"/>
          <w:i/>
          <w:iCs/>
          <w:sz w:val="22"/>
          <w:szCs w:val="22"/>
        </w:rPr>
        <w:t>my_points_file.mat</w:t>
      </w:r>
    </w:p>
    <w:p>
      <w:pPr>
        <w:rPr>
          <w:rFonts w:ascii="Verdana" w:hAnsi="Verdana"/>
          <w:sz w:val="22"/>
          <w:szCs w:val="22"/>
        </w:rPr>
      </w:pPr>
    </w:p>
    <w:p>
      <w:pPr>
        <w:spacing w:line="276" w:lineRule="auto"/>
        <w:jc w:val="center"/>
        <w:rPr>
          <w:rFonts w:ascii="Verdana" w:hAnsi="Verdana"/>
          <w:bCs/>
          <w:sz w:val="22"/>
          <w:szCs w:val="22"/>
        </w:rPr>
      </w:pPr>
    </w:p>
    <w:p>
      <w:pPr>
        <w:spacing w:line="276" w:lineRule="auto"/>
        <w:jc w:val="center"/>
        <w:rPr>
          <w:rFonts w:ascii="Verdana" w:hAnsi="Verdana"/>
          <w:bCs/>
          <w:sz w:val="22"/>
          <w:szCs w:val="22"/>
        </w:rPr>
      </w:pPr>
    </w:p>
    <w:p>
      <w:pPr>
        <w:spacing w:line="276" w:lineRule="auto"/>
        <w:jc w:val="center"/>
        <w:rPr>
          <w:rFonts w:ascii="Verdana" w:hAnsi="Verdana"/>
          <w:b/>
          <w:sz w:val="22"/>
          <w:szCs w:val="22"/>
        </w:rPr>
      </w:pPr>
      <w:r>
        <w:rPr>
          <w:rFonts w:ascii="Verdana" w:hAnsi="Verdana"/>
          <w:b/>
          <w:sz w:val="22"/>
          <w:szCs w:val="22"/>
        </w:rPr>
        <w:t xml:space="preserve">SECTION </w:t>
      </w:r>
      <w:r>
        <w:rPr>
          <w:rFonts w:hint="eastAsia" w:ascii="Verdana" w:hAnsi="Verdana"/>
          <w:b/>
          <w:sz w:val="22"/>
          <w:szCs w:val="22"/>
          <w:lang w:eastAsia="zh-CN"/>
        </w:rPr>
        <w:t>1</w:t>
      </w:r>
      <w:r>
        <w:rPr>
          <w:rFonts w:hint="eastAsia" w:ascii="Verdana" w:hAnsi="Verdana"/>
          <w:b/>
          <w:sz w:val="22"/>
          <w:szCs w:val="22"/>
        </w:rPr>
        <w:t xml:space="preserve">: </w:t>
      </w:r>
      <w:r>
        <w:rPr>
          <w:rFonts w:ascii="Verdana" w:hAnsi="Verdana"/>
          <w:b/>
          <w:sz w:val="22"/>
          <w:szCs w:val="22"/>
        </w:rPr>
        <w:t>Command-line instructions</w:t>
      </w:r>
    </w:p>
    <w:p>
      <w:pPr>
        <w:pStyle w:val="13"/>
        <w:rPr>
          <w:rFonts w:ascii="Verdana" w:hAnsi="Verdana"/>
          <w:sz w:val="22"/>
          <w:szCs w:val="22"/>
        </w:rPr>
      </w:pPr>
    </w:p>
    <w:p>
      <w:pPr>
        <w:pStyle w:val="13"/>
        <w:rPr>
          <w:rFonts w:ascii="Verdana" w:hAnsi="Verdana"/>
          <w:sz w:val="22"/>
          <w:szCs w:val="22"/>
        </w:rPr>
      </w:pPr>
    </w:p>
    <w:p>
      <w:pPr>
        <w:pStyle w:val="13"/>
        <w:rPr>
          <w:rFonts w:ascii="Verdana" w:hAnsi="Verdana"/>
          <w:sz w:val="22"/>
          <w:szCs w:val="22"/>
        </w:rPr>
      </w:pPr>
      <w:r>
        <w:rPr>
          <w:rFonts w:ascii="Verdana" w:hAnsi="Verdana"/>
          <w:sz w:val="22"/>
          <w:szCs w:val="22"/>
        </w:rPr>
        <w:t>For each of the following, state what MATLAB command-line you would use</w:t>
      </w:r>
    </w:p>
    <w:p>
      <w:pPr>
        <w:pStyle w:val="13"/>
        <w:rPr>
          <w:rFonts w:ascii="Verdana" w:hAnsi="Verdana"/>
          <w:sz w:val="22"/>
          <w:szCs w:val="22"/>
        </w:rPr>
      </w:pPr>
    </w:p>
    <w:p>
      <w:pPr>
        <w:pStyle w:val="13"/>
        <w:rPr>
          <w:rFonts w:ascii="Verdana" w:hAnsi="Verdana"/>
          <w:sz w:val="22"/>
          <w:szCs w:val="22"/>
        </w:rPr>
      </w:pPr>
    </w:p>
    <w:p>
      <w:pPr>
        <w:pStyle w:val="11"/>
        <w:numPr>
          <w:ilvl w:val="0"/>
          <w:numId w:val="1"/>
        </w:numPr>
        <w:spacing w:line="276" w:lineRule="auto"/>
        <w:ind w:left="567" w:hanging="567"/>
        <w:contextualSpacing/>
        <w:rPr>
          <w:rFonts w:ascii="Verdana" w:hAnsi="Verdana"/>
          <w:bCs/>
          <w:sz w:val="22"/>
          <w:szCs w:val="22"/>
        </w:rPr>
      </w:pPr>
      <w:r>
        <w:rPr>
          <w:rFonts w:ascii="Verdana" w:hAnsi="Verdana"/>
          <w:bCs/>
          <w:sz w:val="22"/>
          <w:szCs w:val="22"/>
        </w:rPr>
        <w:t>Create a vector of numbers from -5</w:t>
      </w:r>
      <w:r>
        <w:rPr>
          <w:rFonts w:ascii="Symbol" w:hAnsi="Symbol"/>
          <w:bCs/>
          <w:sz w:val="22"/>
          <w:szCs w:val="22"/>
        </w:rPr>
        <w:t></w:t>
      </w:r>
      <w:r>
        <w:rPr>
          <w:rFonts w:ascii="Verdana" w:hAnsi="Verdana"/>
          <w:bCs/>
          <w:sz w:val="22"/>
          <w:szCs w:val="22"/>
        </w:rPr>
        <w:t xml:space="preserve"> to 5</w:t>
      </w:r>
      <w:r>
        <w:rPr>
          <w:rFonts w:ascii="Symbol" w:hAnsi="Symbol"/>
          <w:bCs/>
          <w:sz w:val="22"/>
          <w:szCs w:val="22"/>
        </w:rPr>
        <w:t></w:t>
      </w:r>
      <w:r>
        <w:rPr>
          <w:rFonts w:ascii="Verdana" w:hAnsi="Verdana"/>
          <w:bCs/>
          <w:sz w:val="22"/>
          <w:szCs w:val="22"/>
        </w:rPr>
        <w:t xml:space="preserve"> in steps of </w:t>
      </w:r>
      <w:r>
        <w:rPr>
          <w:rFonts w:hint="eastAsia" w:ascii="Verdana" w:hAnsi="Verdana"/>
          <w:bCs/>
          <w:sz w:val="22"/>
          <w:szCs w:val="22"/>
          <w:lang w:eastAsia="zh-CN"/>
        </w:rPr>
        <w:t>1.5</w:t>
      </w:r>
      <w:r>
        <w:rPr>
          <w:rFonts w:ascii="Verdana" w:hAnsi="Verdana"/>
          <w:bCs/>
          <w:sz w:val="22"/>
          <w:szCs w:val="22"/>
          <w:lang w:eastAsia="zh-CN"/>
        </w:rPr>
        <w:t>, and plot the results</w:t>
      </w:r>
      <w:r>
        <w:rPr>
          <w:rFonts w:ascii="Verdana" w:hAnsi="Verdana"/>
          <w:bCs/>
          <w:sz w:val="22"/>
          <w:szCs w:val="22"/>
        </w:rPr>
        <w:t>.</w:t>
      </w:r>
    </w:p>
    <w:p>
      <w:pPr>
        <w:pStyle w:val="11"/>
        <w:spacing w:line="276" w:lineRule="auto"/>
        <w:ind w:left="851"/>
        <w:rPr>
          <w:rFonts w:ascii="Verdana" w:hAnsi="Verdana"/>
          <w:bCs/>
          <w:sz w:val="22"/>
          <w:szCs w:val="22"/>
        </w:rPr>
      </w:pPr>
    </w:p>
    <w:p>
      <w:pPr>
        <w:pStyle w:val="11"/>
        <w:spacing w:line="276" w:lineRule="auto"/>
        <w:ind w:left="851"/>
        <w:rPr>
          <w:rFonts w:ascii="Verdana" w:hAnsi="Verdana"/>
          <w:bCs/>
          <w:sz w:val="22"/>
          <w:szCs w:val="22"/>
        </w:rPr>
      </w:pPr>
    </w:p>
    <w:p>
      <w:pPr>
        <w:pStyle w:val="11"/>
        <w:numPr>
          <w:ilvl w:val="0"/>
          <w:numId w:val="1"/>
        </w:numPr>
        <w:spacing w:line="276" w:lineRule="auto"/>
        <w:ind w:left="567" w:hanging="567"/>
        <w:contextualSpacing/>
        <w:textAlignment w:val="center"/>
        <w:rPr>
          <w:rFonts w:ascii="Verdana" w:hAnsi="Verdana"/>
          <w:bCs/>
          <w:sz w:val="22"/>
          <w:szCs w:val="22"/>
        </w:rPr>
      </w:pPr>
      <w:r>
        <w:rPr>
          <w:rFonts w:ascii="Verdana" w:hAnsi="Verdana"/>
          <w:bCs/>
          <w:sz w:val="22"/>
          <w:szCs w:val="22"/>
        </w:rPr>
        <w:t xml:space="preserve">Establish the following array in the workspace: </w:t>
      </w:r>
      <w:r>
        <w:t xml:space="preserve"> </w:t>
      </w:r>
      <w:r>
        <w:rPr>
          <w:lang w:val="en-US" w:eastAsia="zh-CN"/>
        </w:rPr>
        <w:drawing>
          <wp:inline distT="0" distB="0" distL="0" distR="0">
            <wp:extent cx="1404620" cy="931545"/>
            <wp:effectExtent l="0" t="0" r="0" b="0"/>
            <wp:docPr id="4" name="Picture 4" descr="C:\Users\zlizyr\AppData\Local\Temp\SNAGHTML49680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zlizyr\AppData\Local\Temp\SNAGHTML4968010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9536" cy="948552"/>
                    </a:xfrm>
                    <a:prstGeom prst="rect">
                      <a:avLst/>
                    </a:prstGeom>
                    <a:noFill/>
                    <a:ln>
                      <a:noFill/>
                    </a:ln>
                  </pic:spPr>
                </pic:pic>
              </a:graphicData>
            </a:graphic>
          </wp:inline>
        </w:drawing>
      </w:r>
      <w:r>
        <w:t xml:space="preserve">,  </w:t>
      </w:r>
      <w:r>
        <w:rPr>
          <w:rFonts w:ascii="Verdana" w:hAnsi="Verdana"/>
          <w:bCs/>
          <w:sz w:val="22"/>
          <w:szCs w:val="22"/>
        </w:rPr>
        <w:t>where j is the imaginary unit, and find the non-conjugate transpose.</w:t>
      </w:r>
    </w:p>
    <w:p>
      <w:pPr>
        <w:pStyle w:val="11"/>
        <w:spacing w:line="276" w:lineRule="auto"/>
        <w:ind w:left="851"/>
        <w:rPr>
          <w:rFonts w:ascii="Verdana" w:hAnsi="Verdana"/>
          <w:bCs/>
          <w:sz w:val="22"/>
          <w:szCs w:val="22"/>
        </w:rPr>
      </w:pPr>
    </w:p>
    <w:p>
      <w:pPr>
        <w:pStyle w:val="11"/>
        <w:spacing w:line="276" w:lineRule="auto"/>
        <w:ind w:left="851"/>
        <w:rPr>
          <w:rFonts w:ascii="Verdana" w:hAnsi="Verdana"/>
          <w:bCs/>
          <w:sz w:val="22"/>
          <w:szCs w:val="22"/>
        </w:rPr>
      </w:pPr>
    </w:p>
    <w:p>
      <w:pPr>
        <w:pStyle w:val="11"/>
        <w:numPr>
          <w:ilvl w:val="0"/>
          <w:numId w:val="1"/>
        </w:numPr>
        <w:spacing w:line="276" w:lineRule="auto"/>
        <w:ind w:left="567" w:right="543" w:hanging="567"/>
        <w:contextualSpacing/>
        <w:rPr>
          <w:rFonts w:ascii="Verdana" w:hAnsi="Verdana"/>
          <w:bCs/>
          <w:sz w:val="22"/>
          <w:szCs w:val="22"/>
        </w:rPr>
      </w:pPr>
      <w:r>
        <w:rPr>
          <w:rFonts w:ascii="Verdana" w:hAnsi="Verdana"/>
          <w:bCs/>
          <w:sz w:val="22"/>
          <w:szCs w:val="22"/>
        </w:rPr>
        <w:t xml:space="preserve">Create an array B of </w:t>
      </w:r>
      <w:r>
        <w:rPr>
          <w:rFonts w:ascii="Verdana" w:hAnsi="Verdana"/>
          <w:bCs/>
          <w:sz w:val="22"/>
          <w:szCs w:val="22"/>
          <w:lang w:eastAsia="zh-CN"/>
        </w:rPr>
        <w:t>3</w:t>
      </w:r>
      <w:r>
        <w:rPr>
          <w:rFonts w:ascii="Verdana" w:hAnsi="Verdana"/>
          <w:bCs/>
          <w:sz w:val="22"/>
          <w:szCs w:val="22"/>
        </w:rPr>
        <w:t>,000 random numbers between 0 and e</w:t>
      </w:r>
      <w:r>
        <w:rPr>
          <w:rFonts w:ascii="Verdana" w:hAnsi="Verdana"/>
          <w:bCs/>
          <w:sz w:val="22"/>
          <w:szCs w:val="22"/>
          <w:vertAlign w:val="superscript"/>
        </w:rPr>
        <w:t>5</w:t>
      </w:r>
      <w:r>
        <w:rPr>
          <w:rFonts w:ascii="Verdana" w:hAnsi="Verdana"/>
          <w:bCs/>
          <w:sz w:val="22"/>
          <w:szCs w:val="22"/>
        </w:rPr>
        <w:t>, then calculate the average value and standard deviation of the array B.</w:t>
      </w:r>
    </w:p>
    <w:p>
      <w:pPr>
        <w:pStyle w:val="13"/>
        <w:rPr>
          <w:rFonts w:ascii="Verdana" w:hAnsi="Verdana"/>
          <w:sz w:val="22"/>
          <w:szCs w:val="22"/>
        </w:rPr>
      </w:pPr>
    </w:p>
    <w:p>
      <w:pPr>
        <w:pStyle w:val="13"/>
        <w:rPr>
          <w:rFonts w:ascii="Verdana" w:hAnsi="Verdana"/>
          <w:sz w:val="22"/>
          <w:szCs w:val="22"/>
        </w:rPr>
      </w:pPr>
    </w:p>
    <w:p>
      <w:pPr>
        <w:pStyle w:val="11"/>
        <w:numPr>
          <w:ilvl w:val="0"/>
          <w:numId w:val="1"/>
        </w:numPr>
        <w:spacing w:line="276" w:lineRule="auto"/>
        <w:ind w:left="567" w:hanging="567"/>
        <w:contextualSpacing/>
        <w:rPr>
          <w:rFonts w:ascii="Verdana" w:hAnsi="Verdana"/>
          <w:bCs/>
          <w:sz w:val="22"/>
          <w:szCs w:val="22"/>
        </w:rPr>
      </w:pPr>
      <w:r>
        <w:rPr>
          <w:rFonts w:ascii="Verdana" w:hAnsi="Verdana"/>
          <w:bCs/>
          <w:sz w:val="22"/>
          <w:szCs w:val="22"/>
        </w:rPr>
        <w:t xml:space="preserve">Calculate the following summation: </w:t>
      </w:r>
      <w:r>
        <w:rPr>
          <w:position w:val="-28"/>
        </w:rPr>
        <w:object>
          <v:shape id="_x0000_i1025" o:spt="75" type="#_x0000_t75" style="height:38.45pt;width:158.1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p>
    <w:p>
      <w:pPr>
        <w:pStyle w:val="11"/>
        <w:spacing w:line="276" w:lineRule="auto"/>
        <w:ind w:left="567"/>
        <w:contextualSpacing/>
        <w:rPr>
          <w:rFonts w:ascii="Verdana" w:hAnsi="Verdana"/>
          <w:bCs/>
          <w:sz w:val="22"/>
          <w:szCs w:val="22"/>
        </w:rPr>
      </w:pPr>
    </w:p>
    <w:p>
      <w:pPr>
        <w:pStyle w:val="11"/>
        <w:numPr>
          <w:ilvl w:val="0"/>
          <w:numId w:val="1"/>
        </w:numPr>
        <w:spacing w:line="276" w:lineRule="auto"/>
        <w:ind w:left="540" w:hanging="540"/>
        <w:contextualSpacing/>
        <w:rPr>
          <w:rFonts w:ascii="Verdana" w:hAnsi="Verdana"/>
          <w:bCs/>
          <w:sz w:val="22"/>
          <w:szCs w:val="22"/>
        </w:rPr>
      </w:pPr>
      <w:r>
        <w:rPr>
          <w:rFonts w:ascii="Verdana" w:hAnsi="Verdana"/>
          <w:bCs/>
          <w:sz w:val="22"/>
          <w:szCs w:val="22"/>
        </w:rPr>
        <w:t>Given that the array, &lt;A&gt;, exists, find out its dimension and add a row of zeros on the end of it.</w:t>
      </w:r>
    </w:p>
    <w:p>
      <w:pPr>
        <w:pStyle w:val="11"/>
        <w:rPr>
          <w:rFonts w:ascii="Verdana" w:hAnsi="Verdana"/>
          <w:bCs/>
          <w:sz w:val="22"/>
          <w:szCs w:val="22"/>
        </w:rPr>
      </w:pPr>
    </w:p>
    <w:p>
      <w:pPr>
        <w:pStyle w:val="11"/>
        <w:numPr>
          <w:ilvl w:val="0"/>
          <w:numId w:val="1"/>
        </w:numPr>
        <w:spacing w:line="276" w:lineRule="auto"/>
        <w:ind w:left="540" w:hanging="540"/>
        <w:contextualSpacing/>
        <w:rPr>
          <w:rFonts w:ascii="Verdana" w:hAnsi="Verdana"/>
          <w:bCs/>
          <w:sz w:val="22"/>
          <w:szCs w:val="22"/>
        </w:rPr>
      </w:pPr>
      <w:r>
        <w:rPr>
          <w:rFonts w:ascii="Verdana" w:hAnsi="Verdana"/>
          <w:bCs/>
          <w:sz w:val="22"/>
          <w:szCs w:val="22"/>
        </w:rPr>
        <w:t>Load the array of data from the asci file “mydata.dat” and find the average of all data in the array.</w:t>
      </w:r>
    </w:p>
    <w:p>
      <w:pPr>
        <w:pStyle w:val="11"/>
        <w:spacing w:line="276" w:lineRule="auto"/>
        <w:ind w:left="567"/>
        <w:contextualSpacing/>
        <w:rPr>
          <w:rFonts w:ascii="Verdana" w:hAnsi="Verdana"/>
          <w:bCs/>
          <w:sz w:val="22"/>
          <w:szCs w:val="22"/>
        </w:rPr>
      </w:pPr>
    </w:p>
    <w:p>
      <w:pPr>
        <w:spacing w:after="200" w:line="276" w:lineRule="auto"/>
        <w:jc w:val="right"/>
        <w:rPr>
          <w:rFonts w:ascii="Verdana" w:hAnsi="Verdana"/>
          <w:bCs/>
          <w:sz w:val="22"/>
          <w:szCs w:val="22"/>
        </w:rPr>
      </w:pPr>
      <w:r>
        <w:rPr>
          <w:rFonts w:ascii="Verdana" w:hAnsi="Verdana"/>
          <w:bCs/>
          <w:sz w:val="22"/>
          <w:szCs w:val="22"/>
        </w:rPr>
        <w:t>[60 marks in total – 10 per question]</w:t>
      </w:r>
    </w:p>
    <w:p>
      <w:pPr>
        <w:spacing w:line="276" w:lineRule="auto"/>
        <w:rPr>
          <w:rFonts w:ascii="Verdana" w:hAnsi="Verdana"/>
          <w:bCs/>
          <w:sz w:val="18"/>
          <w:szCs w:val="22"/>
        </w:rPr>
      </w:pPr>
    </w:p>
    <w:p>
      <w:pPr>
        <w:spacing w:line="276" w:lineRule="auto"/>
        <w:rPr>
          <w:rFonts w:ascii="Verdana" w:hAnsi="Verdana"/>
          <w:bCs/>
          <w:sz w:val="22"/>
          <w:szCs w:val="22"/>
        </w:rPr>
      </w:pPr>
    </w:p>
    <w:p>
      <w:pPr>
        <w:spacing w:line="276" w:lineRule="auto"/>
        <w:jc w:val="center"/>
        <w:rPr>
          <w:rFonts w:ascii="Verdana" w:hAnsi="Verdana"/>
          <w:bCs/>
          <w:sz w:val="22"/>
          <w:szCs w:val="22"/>
        </w:rPr>
      </w:pPr>
    </w:p>
    <w:p>
      <w:pPr>
        <w:spacing w:line="276" w:lineRule="auto"/>
        <w:jc w:val="center"/>
        <w:rPr>
          <w:rFonts w:ascii="Verdana" w:hAnsi="Verdana"/>
          <w:bCs/>
          <w:sz w:val="22"/>
          <w:szCs w:val="22"/>
        </w:rPr>
      </w:pPr>
    </w:p>
    <w:p>
      <w:pPr>
        <w:spacing w:line="276" w:lineRule="auto"/>
        <w:jc w:val="center"/>
        <w:rPr>
          <w:rFonts w:ascii="Verdana" w:hAnsi="Verdana"/>
          <w:bCs/>
          <w:sz w:val="22"/>
          <w:szCs w:val="22"/>
        </w:rPr>
      </w:pPr>
    </w:p>
    <w:p>
      <w:pPr>
        <w:spacing w:line="276" w:lineRule="auto"/>
        <w:jc w:val="center"/>
        <w:rPr>
          <w:rFonts w:ascii="Verdana" w:hAnsi="Verdana"/>
          <w:bCs/>
          <w:sz w:val="22"/>
          <w:szCs w:val="22"/>
        </w:rPr>
      </w:pPr>
    </w:p>
    <w:p>
      <w:pPr>
        <w:spacing w:line="276" w:lineRule="auto"/>
        <w:jc w:val="center"/>
        <w:rPr>
          <w:rFonts w:ascii="Verdana" w:hAnsi="Verdana"/>
          <w:bCs/>
          <w:sz w:val="22"/>
          <w:szCs w:val="22"/>
        </w:rPr>
      </w:pPr>
    </w:p>
    <w:p>
      <w:pPr>
        <w:spacing w:line="276" w:lineRule="auto"/>
        <w:jc w:val="center"/>
        <w:rPr>
          <w:rFonts w:hint="eastAsia" w:ascii="Verdana" w:hAnsi="Verdana"/>
          <w:bCs/>
          <w:sz w:val="22"/>
          <w:szCs w:val="22"/>
          <w:lang w:eastAsia="zh-CN"/>
        </w:rPr>
      </w:pPr>
    </w:p>
    <w:p>
      <w:pPr>
        <w:spacing w:line="276" w:lineRule="auto"/>
        <w:jc w:val="center"/>
        <w:rPr>
          <w:rFonts w:hint="eastAsia" w:ascii="Verdana" w:hAnsi="Verdana"/>
          <w:bCs/>
          <w:sz w:val="22"/>
          <w:szCs w:val="22"/>
          <w:lang w:eastAsia="zh-CN"/>
        </w:rPr>
      </w:pPr>
    </w:p>
    <w:p>
      <w:pPr>
        <w:spacing w:line="276" w:lineRule="auto"/>
        <w:jc w:val="center"/>
        <w:rPr>
          <w:rFonts w:ascii="Verdana" w:hAnsi="Verdana"/>
          <w:b/>
          <w:sz w:val="22"/>
          <w:szCs w:val="22"/>
        </w:rPr>
      </w:pPr>
      <w:r>
        <w:rPr>
          <w:rFonts w:ascii="Verdana" w:hAnsi="Verdana"/>
          <w:b/>
          <w:sz w:val="22"/>
          <w:szCs w:val="22"/>
        </w:rPr>
        <w:t xml:space="preserve">SECTION </w:t>
      </w:r>
      <w:r>
        <w:rPr>
          <w:rFonts w:hint="eastAsia" w:ascii="Verdana" w:hAnsi="Verdana"/>
          <w:b/>
          <w:sz w:val="22"/>
          <w:szCs w:val="22"/>
          <w:lang w:eastAsia="zh-CN"/>
        </w:rPr>
        <w:t>2</w:t>
      </w:r>
      <w:r>
        <w:rPr>
          <w:rFonts w:hint="eastAsia" w:ascii="Verdana" w:hAnsi="Verdana"/>
          <w:b/>
          <w:sz w:val="22"/>
          <w:szCs w:val="22"/>
        </w:rPr>
        <w:t xml:space="preserve">: </w:t>
      </w:r>
      <w:r>
        <w:rPr>
          <w:rFonts w:ascii="Verdana" w:hAnsi="Verdana"/>
          <w:b/>
          <w:sz w:val="22"/>
          <w:szCs w:val="22"/>
        </w:rPr>
        <w:t>Usage of MATLAB features</w:t>
      </w:r>
    </w:p>
    <w:p>
      <w:pPr>
        <w:pStyle w:val="13"/>
        <w:jc w:val="center"/>
        <w:rPr>
          <w:rFonts w:ascii="Verdana" w:hAnsi="Verdana"/>
          <w:b/>
          <w:sz w:val="22"/>
          <w:szCs w:val="22"/>
        </w:rPr>
      </w:pPr>
    </w:p>
    <w:p>
      <w:pPr>
        <w:pStyle w:val="13"/>
        <w:jc w:val="center"/>
        <w:rPr>
          <w:rFonts w:ascii="Verdana" w:hAnsi="Verdana"/>
          <w:b/>
          <w:sz w:val="22"/>
          <w:szCs w:val="22"/>
        </w:rPr>
      </w:pPr>
    </w:p>
    <w:p>
      <w:pPr>
        <w:pStyle w:val="13"/>
        <w:rPr>
          <w:rFonts w:ascii="Verdana" w:hAnsi="Verdana"/>
          <w:sz w:val="22"/>
          <w:szCs w:val="22"/>
        </w:rPr>
      </w:pPr>
      <w:r>
        <w:rPr>
          <w:rFonts w:ascii="Verdana" w:hAnsi="Verdana"/>
          <w:sz w:val="22"/>
          <w:szCs w:val="22"/>
        </w:rPr>
        <w:t>For each of the following features within MATLAB, state how it might be used – using illustrations where possible.</w:t>
      </w:r>
    </w:p>
    <w:p>
      <w:pPr>
        <w:pStyle w:val="13"/>
        <w:rPr>
          <w:rFonts w:ascii="Verdana" w:hAnsi="Verdana"/>
          <w:sz w:val="22"/>
          <w:szCs w:val="22"/>
        </w:rPr>
      </w:pPr>
    </w:p>
    <w:p>
      <w:pPr>
        <w:pStyle w:val="13"/>
        <w:rPr>
          <w:rFonts w:ascii="Verdana" w:hAnsi="Verdana"/>
          <w:sz w:val="22"/>
          <w:szCs w:val="22"/>
        </w:rPr>
      </w:pPr>
    </w:p>
    <w:p>
      <w:pPr>
        <w:numPr>
          <w:ilvl w:val="0"/>
          <w:numId w:val="1"/>
        </w:numPr>
        <w:spacing w:after="120" w:line="276" w:lineRule="auto"/>
        <w:ind w:left="567" w:hanging="567"/>
        <w:rPr>
          <w:rFonts w:ascii="Verdana" w:hAnsi="Verdana"/>
          <w:bCs/>
          <w:sz w:val="22"/>
          <w:szCs w:val="22"/>
        </w:rPr>
      </w:pPr>
      <w:r>
        <w:rPr>
          <w:rFonts w:ascii="Verdana" w:hAnsi="Verdana"/>
          <w:bCs/>
          <w:sz w:val="22"/>
          <w:szCs w:val="22"/>
        </w:rPr>
        <w:t>save</w:t>
      </w:r>
    </w:p>
    <w:p>
      <w:pPr>
        <w:pStyle w:val="13"/>
        <w:rPr>
          <w:rFonts w:ascii="Verdana" w:hAnsi="Verdana"/>
          <w:sz w:val="22"/>
          <w:szCs w:val="22"/>
        </w:rPr>
      </w:pPr>
    </w:p>
    <w:p>
      <w:pPr>
        <w:numPr>
          <w:ilvl w:val="0"/>
          <w:numId w:val="1"/>
        </w:numPr>
        <w:spacing w:after="120" w:line="276" w:lineRule="auto"/>
        <w:ind w:left="567" w:hanging="567"/>
        <w:rPr>
          <w:rFonts w:ascii="Verdana" w:hAnsi="Verdana"/>
          <w:bCs/>
          <w:sz w:val="22"/>
          <w:szCs w:val="22"/>
        </w:rPr>
      </w:pPr>
      <w:r>
        <w:rPr>
          <w:rFonts w:ascii="Verdana" w:hAnsi="Verdana"/>
          <w:bCs/>
          <w:sz w:val="22"/>
          <w:szCs w:val="22"/>
        </w:rPr>
        <w:t>fopen</w:t>
      </w:r>
    </w:p>
    <w:p>
      <w:pPr>
        <w:pStyle w:val="11"/>
        <w:rPr>
          <w:rFonts w:ascii="Verdana" w:hAnsi="Verdana"/>
          <w:bCs/>
          <w:sz w:val="22"/>
          <w:szCs w:val="22"/>
        </w:rPr>
      </w:pPr>
    </w:p>
    <w:p>
      <w:pPr>
        <w:numPr>
          <w:ilvl w:val="0"/>
          <w:numId w:val="1"/>
        </w:numPr>
        <w:spacing w:after="120" w:line="276" w:lineRule="auto"/>
        <w:ind w:left="567" w:hanging="567"/>
        <w:rPr>
          <w:rFonts w:ascii="Verdana" w:hAnsi="Verdana"/>
          <w:bCs/>
          <w:sz w:val="22"/>
          <w:szCs w:val="22"/>
        </w:rPr>
      </w:pPr>
      <w:r>
        <w:rPr>
          <w:rFonts w:ascii="Verdana" w:hAnsi="Verdana"/>
          <w:bCs/>
          <w:sz w:val="22"/>
          <w:szCs w:val="22"/>
        </w:rPr>
        <w:t>sprintf</w:t>
      </w:r>
    </w:p>
    <w:p>
      <w:pPr>
        <w:pStyle w:val="13"/>
        <w:rPr>
          <w:rFonts w:ascii="Verdana" w:hAnsi="Verdana"/>
          <w:sz w:val="22"/>
          <w:szCs w:val="22"/>
        </w:rPr>
      </w:pPr>
    </w:p>
    <w:p>
      <w:pPr>
        <w:numPr>
          <w:ilvl w:val="0"/>
          <w:numId w:val="1"/>
        </w:numPr>
        <w:spacing w:after="120" w:line="276" w:lineRule="auto"/>
        <w:ind w:left="567" w:hanging="567"/>
        <w:rPr>
          <w:rFonts w:ascii="Verdana" w:hAnsi="Verdana"/>
          <w:bCs/>
          <w:sz w:val="22"/>
          <w:szCs w:val="22"/>
        </w:rPr>
      </w:pPr>
      <w:r>
        <w:rPr>
          <w:rFonts w:ascii="Verdana" w:hAnsi="Verdana"/>
          <w:bCs/>
          <w:sz w:val="22"/>
          <w:szCs w:val="22"/>
        </w:rPr>
        <w:t>imshow</w:t>
      </w:r>
    </w:p>
    <w:p>
      <w:pPr>
        <w:pStyle w:val="11"/>
        <w:rPr>
          <w:rFonts w:ascii="Verdana" w:hAnsi="Verdana"/>
          <w:bCs/>
          <w:sz w:val="22"/>
          <w:szCs w:val="22"/>
        </w:rPr>
      </w:pPr>
    </w:p>
    <w:p>
      <w:pPr>
        <w:numPr>
          <w:ilvl w:val="0"/>
          <w:numId w:val="1"/>
        </w:numPr>
        <w:spacing w:after="120" w:line="276" w:lineRule="auto"/>
        <w:ind w:left="567" w:hanging="567"/>
        <w:rPr>
          <w:rFonts w:ascii="Verdana" w:hAnsi="Verdana"/>
          <w:bCs/>
          <w:sz w:val="22"/>
          <w:szCs w:val="22"/>
        </w:rPr>
      </w:pPr>
      <w:r>
        <w:rPr>
          <w:rFonts w:ascii="Verdana" w:hAnsi="Verdana"/>
          <w:bCs/>
          <w:sz w:val="22"/>
          <w:szCs w:val="22"/>
        </w:rPr>
        <w:t>surf</w:t>
      </w:r>
    </w:p>
    <w:p>
      <w:pPr>
        <w:spacing w:after="120" w:line="276" w:lineRule="auto"/>
        <w:ind w:left="360"/>
        <w:rPr>
          <w:rFonts w:ascii="Verdana" w:hAnsi="Verdana"/>
          <w:bCs/>
          <w:sz w:val="22"/>
          <w:szCs w:val="22"/>
        </w:rPr>
      </w:pPr>
    </w:p>
    <w:p>
      <w:pPr>
        <w:tabs>
          <w:tab w:val="left" w:pos="567"/>
        </w:tabs>
        <w:spacing w:after="120" w:line="276" w:lineRule="auto"/>
        <w:rPr>
          <w:rFonts w:ascii="Verdana" w:hAnsi="Verdana"/>
          <w:bCs/>
          <w:sz w:val="22"/>
          <w:szCs w:val="22"/>
        </w:rPr>
      </w:pPr>
      <w:r>
        <w:rPr>
          <w:rFonts w:ascii="Verdana" w:hAnsi="Verdana"/>
          <w:bCs/>
          <w:sz w:val="22"/>
          <w:szCs w:val="22"/>
        </w:rPr>
        <w:t>12.</w:t>
      </w:r>
      <w:r>
        <w:rPr>
          <w:rFonts w:ascii="Verdana" w:hAnsi="Verdana"/>
          <w:bCs/>
          <w:sz w:val="22"/>
          <w:szCs w:val="22"/>
        </w:rPr>
        <w:tab/>
      </w:r>
      <w:r>
        <w:rPr>
          <w:rFonts w:ascii="Verdana" w:hAnsi="Verdana"/>
          <w:bCs/>
          <w:sz w:val="22"/>
          <w:szCs w:val="22"/>
        </w:rPr>
        <w:t>switch</w:t>
      </w:r>
    </w:p>
    <w:p>
      <w:pPr>
        <w:spacing w:after="200" w:line="276" w:lineRule="auto"/>
        <w:jc w:val="right"/>
        <w:rPr>
          <w:rFonts w:ascii="Verdana" w:hAnsi="Verdana"/>
          <w:bCs/>
          <w:sz w:val="22"/>
          <w:szCs w:val="22"/>
        </w:rPr>
      </w:pPr>
      <w:r>
        <w:rPr>
          <w:rFonts w:ascii="Verdana" w:hAnsi="Verdana"/>
          <w:bCs/>
          <w:sz w:val="22"/>
          <w:szCs w:val="22"/>
        </w:rPr>
        <w:t>[60 marks in total – 10 per question]</w:t>
      </w: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spacing w:after="200" w:line="276" w:lineRule="auto"/>
        <w:jc w:val="center"/>
        <w:rPr>
          <w:rFonts w:ascii="Verdana" w:hAnsi="Verdana"/>
          <w:bCs/>
          <w:sz w:val="22"/>
          <w:szCs w:val="22"/>
        </w:rPr>
      </w:pPr>
    </w:p>
    <w:p>
      <w:pPr>
        <w:tabs>
          <w:tab w:val="left" w:pos="421"/>
          <w:tab w:val="center" w:pos="5233"/>
        </w:tabs>
        <w:spacing w:after="200" w:line="276" w:lineRule="auto"/>
        <w:rPr>
          <w:rFonts w:hint="eastAsia" w:ascii="Verdana" w:hAnsi="Verdana"/>
          <w:bCs/>
          <w:sz w:val="22"/>
          <w:szCs w:val="22"/>
          <w:lang w:eastAsia="zh-CN"/>
        </w:rPr>
      </w:pPr>
      <w:r>
        <w:rPr>
          <w:rFonts w:ascii="Verdana" w:hAnsi="Verdana"/>
          <w:bCs/>
          <w:sz w:val="22"/>
          <w:szCs w:val="22"/>
        </w:rPr>
        <w:tab/>
      </w:r>
      <w:r>
        <w:rPr>
          <w:rFonts w:ascii="Verdana" w:hAnsi="Verdana"/>
          <w:bCs/>
          <w:sz w:val="22"/>
          <w:szCs w:val="22"/>
        </w:rPr>
        <w:tab/>
      </w:r>
    </w:p>
    <w:p>
      <w:pPr>
        <w:tabs>
          <w:tab w:val="left" w:pos="421"/>
          <w:tab w:val="center" w:pos="5233"/>
        </w:tabs>
        <w:spacing w:after="200" w:line="276" w:lineRule="auto"/>
        <w:rPr>
          <w:rFonts w:hint="eastAsia" w:ascii="Verdana" w:hAnsi="Verdana"/>
          <w:bCs/>
          <w:sz w:val="22"/>
          <w:szCs w:val="22"/>
          <w:lang w:eastAsia="zh-CN"/>
        </w:rPr>
      </w:pPr>
    </w:p>
    <w:p>
      <w:pPr>
        <w:tabs>
          <w:tab w:val="left" w:pos="421"/>
          <w:tab w:val="center" w:pos="5233"/>
        </w:tabs>
        <w:spacing w:after="200" w:line="276" w:lineRule="auto"/>
        <w:rPr>
          <w:rFonts w:hint="eastAsia" w:ascii="Verdana" w:hAnsi="Verdana"/>
          <w:bCs/>
          <w:sz w:val="22"/>
          <w:szCs w:val="22"/>
          <w:lang w:eastAsia="zh-CN"/>
        </w:rPr>
      </w:pPr>
    </w:p>
    <w:p>
      <w:pPr>
        <w:pStyle w:val="13"/>
        <w:jc w:val="center"/>
        <w:rPr>
          <w:rFonts w:ascii="Verdana" w:hAnsi="Verdana"/>
          <w:b/>
          <w:bCs/>
          <w:sz w:val="22"/>
          <w:szCs w:val="22"/>
        </w:rPr>
      </w:pPr>
      <w:r>
        <w:rPr>
          <w:rFonts w:ascii="Verdana" w:hAnsi="Verdana"/>
          <w:b/>
          <w:bCs/>
          <w:sz w:val="22"/>
          <w:szCs w:val="22"/>
        </w:rPr>
        <w:t xml:space="preserve">SECTION </w:t>
      </w:r>
      <w:r>
        <w:rPr>
          <w:rFonts w:hint="eastAsia" w:ascii="Verdana" w:hAnsi="Verdana"/>
          <w:b/>
          <w:bCs/>
          <w:sz w:val="22"/>
          <w:szCs w:val="22"/>
          <w:lang w:eastAsia="zh-CN"/>
        </w:rPr>
        <w:t>3</w:t>
      </w:r>
      <w:r>
        <w:rPr>
          <w:rFonts w:hint="eastAsia" w:ascii="Verdana" w:hAnsi="Verdana"/>
          <w:b/>
          <w:bCs/>
          <w:sz w:val="22"/>
          <w:szCs w:val="22"/>
        </w:rPr>
        <w:t xml:space="preserve">: </w:t>
      </w:r>
      <w:r>
        <w:rPr>
          <w:rFonts w:ascii="Verdana" w:hAnsi="Verdana"/>
          <w:b/>
          <w:bCs/>
          <w:sz w:val="22"/>
          <w:szCs w:val="22"/>
        </w:rPr>
        <w:t>Interpreting MATLAB code</w:t>
      </w:r>
    </w:p>
    <w:p>
      <w:pPr>
        <w:rPr>
          <w:rFonts w:ascii="Verdana" w:hAnsi="Verdana"/>
          <w:sz w:val="22"/>
          <w:szCs w:val="22"/>
        </w:rPr>
      </w:pPr>
    </w:p>
    <w:p>
      <w:pPr>
        <w:ind w:right="543"/>
        <w:rPr>
          <w:rFonts w:ascii="Verdana" w:hAnsi="Verdana"/>
          <w:sz w:val="22"/>
          <w:szCs w:val="22"/>
          <w:lang w:eastAsia="zh-CN"/>
        </w:rPr>
      </w:pPr>
      <w:r>
        <w:rPr>
          <w:rFonts w:ascii="Verdana" w:hAnsi="Verdana"/>
          <w:sz w:val="22"/>
          <w:szCs w:val="22"/>
        </w:rPr>
        <w:br w:type="textWrapping"/>
      </w:r>
      <w:r>
        <w:rPr>
          <w:rFonts w:ascii="Verdana" w:hAnsi="Verdana"/>
          <w:sz w:val="22"/>
          <w:szCs w:val="22"/>
        </w:rPr>
        <w:t>For the following piece of MATLAB code, provide an interpretation of the lines of code (either individually or in small groups) and then comment on the effect of the complete piece of code.</w:t>
      </w:r>
    </w:p>
    <w:p>
      <w:pPr>
        <w:ind w:right="543"/>
        <w:rPr>
          <w:rFonts w:ascii="Verdana" w:hAnsi="Verdana"/>
          <w:sz w:val="22"/>
          <w:szCs w:val="22"/>
          <w:lang w:eastAsia="zh-CN"/>
        </w:rPr>
      </w:pPr>
    </w:p>
    <w:p>
      <w:pPr>
        <w:ind w:right="543"/>
        <w:rPr>
          <w:rFonts w:ascii="Verdana" w:hAnsi="Verdana"/>
          <w:sz w:val="22"/>
          <w:szCs w:val="22"/>
          <w:lang w:eastAsia="zh-CN"/>
        </w:rPr>
      </w:pPr>
      <w:r>
        <w:rPr>
          <w:rFonts w:ascii="Verdana" w:hAnsi="Verdana"/>
          <w:sz w:val="22"/>
          <w:szCs w:val="22"/>
        </w:rPr>
        <w:t xml:space="preserve">PLEASE NOTE:  line numbers such as Q13a, Q13b, Q13c etc. are provided on the left hand side.  These are </w:t>
      </w:r>
      <w:r>
        <w:rPr>
          <w:rFonts w:ascii="Verdana" w:hAnsi="Verdana"/>
          <w:sz w:val="22"/>
          <w:szCs w:val="22"/>
          <w:u w:val="single"/>
        </w:rPr>
        <w:t>not</w:t>
      </w:r>
      <w:r>
        <w:rPr>
          <w:rFonts w:ascii="Verdana" w:hAnsi="Verdana"/>
          <w:sz w:val="22"/>
          <w:szCs w:val="22"/>
        </w:rPr>
        <w:t xml:space="preserve"> a part of the MATLAB code.  You should use these in your response to indicate which line of code you are interpreting.  </w:t>
      </w:r>
      <w:r>
        <w:rPr>
          <w:rFonts w:ascii="Verdana" w:hAnsi="Verdana"/>
          <w:sz w:val="22"/>
          <w:szCs w:val="22"/>
          <w:u w:val="single"/>
        </w:rPr>
        <w:t>You do not have to transcribe (i.e. copy-out) the lines of code</w:t>
      </w:r>
      <w:r>
        <w:rPr>
          <w:rFonts w:ascii="Verdana" w:hAnsi="Verdana"/>
          <w:sz w:val="22"/>
          <w:szCs w:val="22"/>
        </w:rPr>
        <w:t xml:space="preserve">.  </w:t>
      </w:r>
    </w:p>
    <w:p>
      <w:pPr>
        <w:ind w:left="720" w:right="543" w:hanging="720"/>
        <w:rPr>
          <w:rFonts w:ascii="Verdana" w:hAnsi="Verdana"/>
          <w:sz w:val="22"/>
          <w:szCs w:val="22"/>
          <w:lang w:eastAsia="zh-CN"/>
        </w:rPr>
      </w:pPr>
    </w:p>
    <w:p>
      <w:pPr>
        <w:ind w:left="720" w:right="543" w:hanging="720"/>
        <w:rPr>
          <w:rFonts w:ascii="Verdana" w:hAnsi="Verdana"/>
          <w:sz w:val="22"/>
          <w:szCs w:val="22"/>
          <w:lang w:eastAsia="zh-CN"/>
        </w:rPr>
      </w:pPr>
      <w:r>
        <w:rPr>
          <w:rFonts w:hint="eastAsia" w:ascii="Verdana" w:hAnsi="Verdana"/>
          <w:sz w:val="22"/>
          <w:szCs w:val="22"/>
          <w:lang w:eastAsia="zh-CN"/>
        </w:rPr>
        <w:t>13.</w:t>
      </w:r>
    </w:p>
    <w:p>
      <w:pPr>
        <w:ind w:left="720" w:right="543"/>
        <w:rPr>
          <w:rFonts w:ascii="Verdana" w:hAnsi="Verdana"/>
          <w:sz w:val="22"/>
          <w:szCs w:val="22"/>
          <w:lang w:eastAsia="zh-CN"/>
        </w:rPr>
      </w:pPr>
    </w:p>
    <w:tbl>
      <w:tblPr>
        <w:tblStyle w:val="5"/>
        <w:tblpPr w:leftFromText="180" w:rightFromText="180" w:vertAnchor="text" w:horzAnchor="margin" w:tblpY="-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
        <w:gridCol w:w="4905"/>
        <w:gridCol w:w="4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a</w:t>
            </w:r>
          </w:p>
        </w:tc>
        <w:tc>
          <w:tcPr>
            <w:tcW w:w="4905" w:type="dxa"/>
            <w:shd w:val="clear" w:color="auto" w:fill="auto"/>
          </w:tcPr>
          <w:p>
            <w:pPr>
              <w:rPr>
                <w:rFonts w:ascii="Verdana" w:hAnsi="Verdana"/>
                <w:sz w:val="22"/>
                <w:szCs w:val="22"/>
              </w:rPr>
            </w:pPr>
            <w:r>
              <w:rPr>
                <w:rFonts w:ascii="Verdana" w:hAnsi="Verdana"/>
                <w:sz w:val="22"/>
                <w:szCs w:val="22"/>
              </w:rPr>
              <w:t>clear</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%clear removes all variables from the current workspace, releasing them from system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b</w:t>
            </w:r>
          </w:p>
        </w:tc>
        <w:tc>
          <w:tcPr>
            <w:tcW w:w="4905" w:type="dxa"/>
            <w:shd w:val="clear" w:color="auto" w:fill="auto"/>
          </w:tcPr>
          <w:p>
            <w:pPr>
              <w:rPr>
                <w:rFonts w:ascii="Verdana" w:hAnsi="Verdana"/>
                <w:sz w:val="22"/>
                <w:szCs w:val="22"/>
                <w:lang w:eastAsia="zh-CN"/>
              </w:rPr>
            </w:pPr>
            <w:r>
              <w:rPr>
                <w:rFonts w:ascii="Verdana" w:hAnsi="Verdana"/>
                <w:sz w:val="22"/>
                <w:szCs w:val="22"/>
              </w:rPr>
              <w:t>y=0</w:t>
            </w:r>
            <w:r>
              <w:rPr>
                <w:rFonts w:hint="eastAsia" w:ascii="Verdana" w:hAnsi="Verdana"/>
                <w:sz w:val="22"/>
                <w:szCs w:val="22"/>
                <w:lang w:eastAsia="zh-CN"/>
              </w:rPr>
              <w:t>;</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y a value of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c</w:t>
            </w:r>
          </w:p>
        </w:tc>
        <w:tc>
          <w:tcPr>
            <w:tcW w:w="4905" w:type="dxa"/>
            <w:shd w:val="clear" w:color="auto" w:fill="auto"/>
          </w:tcPr>
          <w:p>
            <w:pPr>
              <w:rPr>
                <w:rFonts w:ascii="Verdana" w:hAnsi="Verdana"/>
                <w:sz w:val="22"/>
                <w:szCs w:val="22"/>
              </w:rPr>
            </w:pPr>
            <w:r>
              <w:rPr>
                <w:rFonts w:ascii="Verdana" w:hAnsi="Verdana"/>
                <w:sz w:val="22"/>
                <w:szCs w:val="22"/>
              </w:rPr>
              <w:t>x=1;</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x a value of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d</w:t>
            </w:r>
          </w:p>
        </w:tc>
        <w:tc>
          <w:tcPr>
            <w:tcW w:w="4905" w:type="dxa"/>
            <w:shd w:val="clear" w:color="auto" w:fill="auto"/>
          </w:tcPr>
          <w:p>
            <w:pPr>
              <w:rPr>
                <w:rFonts w:ascii="Verdana" w:hAnsi="Verdana"/>
                <w:sz w:val="22"/>
                <w:szCs w:val="22"/>
              </w:rPr>
            </w:pPr>
            <w:r>
              <w:rPr>
                <w:rFonts w:hint="eastAsia" w:ascii="Verdana" w:hAnsi="Verdana"/>
                <w:sz w:val="22"/>
                <w:szCs w:val="22"/>
                <w:lang w:eastAsia="zh-CN"/>
              </w:rPr>
              <w:t>var</w:t>
            </w:r>
            <w:r>
              <w:rPr>
                <w:rFonts w:ascii="Verdana" w:hAnsi="Verdana"/>
                <w:sz w:val="22"/>
                <w:szCs w:val="22"/>
              </w:rPr>
              <w:t>=10;</w:t>
            </w:r>
          </w:p>
        </w:tc>
        <w:tc>
          <w:tcPr>
            <w:tcW w:w="4905" w:type="dxa"/>
            <w:shd w:val="clear" w:color="auto" w:fill="auto"/>
          </w:tcPr>
          <w:p>
            <w:pPr>
              <w:rPr>
                <w:rFonts w:hint="default" w:ascii="Verdana" w:hAnsi="Verdana"/>
                <w:sz w:val="22"/>
                <w:szCs w:val="22"/>
                <w:lang w:val="en-US" w:eastAsia="zh-CN"/>
              </w:rPr>
            </w:pPr>
            <w:r>
              <w:rPr>
                <w:rFonts w:hint="eastAsia" w:ascii="Verdana" w:hAnsi="Verdana"/>
                <w:sz w:val="22"/>
                <w:szCs w:val="22"/>
                <w:lang w:val="en-US" w:eastAsia="zh-CN"/>
              </w:rPr>
              <w:t>%Assign var to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e</w:t>
            </w:r>
          </w:p>
        </w:tc>
        <w:tc>
          <w:tcPr>
            <w:tcW w:w="4905" w:type="dxa"/>
            <w:shd w:val="clear" w:color="auto" w:fill="auto"/>
          </w:tcPr>
          <w:p>
            <w:pPr>
              <w:rPr>
                <w:rFonts w:ascii="Verdana" w:hAnsi="Verdana"/>
                <w:sz w:val="22"/>
                <w:szCs w:val="22"/>
                <w:lang w:eastAsia="zh-CN"/>
              </w:rPr>
            </w:pPr>
            <w:r>
              <w:rPr>
                <w:rFonts w:ascii="Verdana" w:hAnsi="Verdana"/>
                <w:sz w:val="22"/>
                <w:szCs w:val="22"/>
              </w:rPr>
              <w:t>for a=1:</w:t>
            </w:r>
            <w:r>
              <w:rPr>
                <w:rFonts w:hint="eastAsia" w:ascii="Verdana" w:hAnsi="Verdana"/>
                <w:sz w:val="22"/>
                <w:szCs w:val="22"/>
                <w:lang w:eastAsia="zh-CN"/>
              </w:rPr>
              <w:t>20</w:t>
            </w:r>
          </w:p>
        </w:tc>
        <w:tc>
          <w:tcPr>
            <w:tcW w:w="4905" w:type="dxa"/>
            <w:shd w:val="clear" w:color="auto" w:fill="auto"/>
          </w:tcPr>
          <w:p>
            <w:pPr>
              <w:rPr>
                <w:rFonts w:ascii="Verdana" w:hAnsi="Verdana"/>
                <w:sz w:val="22"/>
                <w:szCs w:val="22"/>
              </w:rPr>
            </w:pPr>
            <w:r>
              <w:rPr>
                <w:rFonts w:hint="eastAsia" w:ascii="Verdana" w:hAnsi="Verdana"/>
                <w:sz w:val="22"/>
                <w:szCs w:val="22"/>
              </w:rPr>
              <w:t>% starts the loop, a=1,2,3,...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f</w:t>
            </w:r>
          </w:p>
        </w:tc>
        <w:tc>
          <w:tcPr>
            <w:tcW w:w="4905" w:type="dxa"/>
            <w:shd w:val="clear" w:color="auto" w:fill="auto"/>
          </w:tcPr>
          <w:p>
            <w:pPr>
              <w:rPr>
                <w:rFonts w:ascii="Verdana" w:hAnsi="Verdana"/>
                <w:sz w:val="22"/>
                <w:szCs w:val="22"/>
              </w:rPr>
            </w:pPr>
            <w:r>
              <w:rPr>
                <w:rFonts w:ascii="Verdana" w:hAnsi="Verdana"/>
                <w:sz w:val="22"/>
                <w:szCs w:val="22"/>
              </w:rPr>
              <w:t xml:space="preserve">     y=5*x^3+</w:t>
            </w:r>
            <w:r>
              <w:rPr>
                <w:rFonts w:ascii="Verdana" w:hAnsi="Verdana"/>
                <w:sz w:val="22"/>
                <w:szCs w:val="22"/>
                <w:lang w:eastAsia="zh-CN"/>
              </w:rPr>
              <w:t>log(</w:t>
            </w:r>
            <w:r>
              <w:rPr>
                <w:rFonts w:ascii="Verdana" w:hAnsi="Verdana"/>
                <w:sz w:val="22"/>
                <w:szCs w:val="22"/>
              </w:rPr>
              <w:t>x)+7</w:t>
            </w:r>
            <w:r>
              <w:rPr>
                <w:rFonts w:ascii="Verdana" w:hAnsi="Verdana"/>
                <w:sz w:val="22"/>
                <w:szCs w:val="22"/>
                <w:lang w:eastAsia="zh-CN"/>
              </w:rPr>
              <w:t>*x</w:t>
            </w:r>
            <w:r>
              <w:rPr>
                <w:rFonts w:ascii="Verdana" w:hAnsi="Verdana"/>
                <w:sz w:val="22"/>
                <w:szCs w:val="22"/>
              </w:rPr>
              <w:t>;</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y with the value of the function 5*x^3+log(x)+7*x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g</w:t>
            </w:r>
          </w:p>
        </w:tc>
        <w:tc>
          <w:tcPr>
            <w:tcW w:w="4905" w:type="dxa"/>
            <w:shd w:val="clear" w:color="auto" w:fill="auto"/>
          </w:tcPr>
          <w:p>
            <w:pPr>
              <w:rPr>
                <w:rFonts w:ascii="Verdana" w:hAnsi="Verdana"/>
                <w:sz w:val="22"/>
                <w:szCs w:val="22"/>
              </w:rPr>
            </w:pPr>
            <w:r>
              <w:rPr>
                <w:rFonts w:ascii="Verdana" w:hAnsi="Verdana"/>
                <w:sz w:val="22"/>
                <w:szCs w:val="22"/>
              </w:rPr>
              <w:t xml:space="preserve">     dy=</w:t>
            </w:r>
            <w:r>
              <w:rPr>
                <w:rFonts w:hint="eastAsia" w:ascii="Verdana" w:hAnsi="Verdana"/>
                <w:sz w:val="22"/>
                <w:szCs w:val="22"/>
                <w:lang w:eastAsia="zh-CN"/>
              </w:rPr>
              <w:t>1</w:t>
            </w:r>
            <w:r>
              <w:rPr>
                <w:rFonts w:ascii="Verdana" w:hAnsi="Verdana"/>
                <w:sz w:val="22"/>
                <w:szCs w:val="22"/>
                <w:lang w:eastAsia="zh-CN"/>
              </w:rPr>
              <w:t>5</w:t>
            </w:r>
            <w:r>
              <w:rPr>
                <w:rFonts w:ascii="Verdana" w:hAnsi="Verdana"/>
                <w:sz w:val="22"/>
                <w:szCs w:val="22"/>
              </w:rPr>
              <w:t>*x^2+1/x+7;</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dy with the value of the function 15*x^2+1/x+7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h</w:t>
            </w:r>
          </w:p>
        </w:tc>
        <w:tc>
          <w:tcPr>
            <w:tcW w:w="4905" w:type="dxa"/>
            <w:shd w:val="clear" w:color="auto" w:fill="auto"/>
          </w:tcPr>
          <w:p>
            <w:pPr>
              <w:rPr>
                <w:rFonts w:ascii="Verdana" w:hAnsi="Verdana"/>
                <w:sz w:val="22"/>
                <w:szCs w:val="22"/>
              </w:rPr>
            </w:pPr>
            <w:r>
              <w:rPr>
                <w:rFonts w:ascii="Verdana" w:hAnsi="Verdana"/>
                <w:sz w:val="22"/>
                <w:szCs w:val="22"/>
              </w:rPr>
              <w:t xml:space="preserve">     new_x=x-(y/dy);</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new_x with the value of the function x - (y/dy)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i</w:t>
            </w:r>
          </w:p>
        </w:tc>
        <w:tc>
          <w:tcPr>
            <w:tcW w:w="4905" w:type="dxa"/>
            <w:shd w:val="clear" w:color="auto" w:fill="auto"/>
          </w:tcPr>
          <w:p>
            <w:pPr>
              <w:rPr>
                <w:rFonts w:ascii="Verdana" w:hAnsi="Verdana"/>
                <w:sz w:val="22"/>
                <w:szCs w:val="22"/>
              </w:rPr>
            </w:pPr>
            <w:r>
              <w:rPr>
                <w:rFonts w:ascii="Verdana" w:hAnsi="Verdana"/>
                <w:sz w:val="22"/>
                <w:szCs w:val="22"/>
              </w:rPr>
              <w:t xml:space="preserve">     </w:t>
            </w:r>
            <w:r>
              <w:rPr>
                <w:rFonts w:hint="eastAsia" w:ascii="Verdana" w:hAnsi="Verdana"/>
                <w:sz w:val="22"/>
                <w:szCs w:val="22"/>
                <w:lang w:eastAsia="zh-CN"/>
              </w:rPr>
              <w:t>var</w:t>
            </w:r>
            <w:r>
              <w:rPr>
                <w:rFonts w:ascii="Verdana" w:hAnsi="Verdana"/>
                <w:sz w:val="22"/>
                <w:szCs w:val="22"/>
              </w:rPr>
              <w:t>=abs(x-new_x);</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var with the value of the function abs(x - new_x)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j</w:t>
            </w:r>
          </w:p>
        </w:tc>
        <w:tc>
          <w:tcPr>
            <w:tcW w:w="4905" w:type="dxa"/>
            <w:shd w:val="clear" w:color="auto" w:fill="auto"/>
          </w:tcPr>
          <w:p>
            <w:pPr>
              <w:rPr>
                <w:rFonts w:ascii="Verdana" w:hAnsi="Verdana"/>
                <w:sz w:val="22"/>
                <w:szCs w:val="22"/>
              </w:rPr>
            </w:pPr>
            <w:r>
              <w:rPr>
                <w:rFonts w:ascii="Verdana" w:hAnsi="Verdana"/>
                <w:sz w:val="22"/>
                <w:szCs w:val="22"/>
              </w:rPr>
              <w:t xml:space="preserve">     if (</w:t>
            </w:r>
            <w:r>
              <w:rPr>
                <w:rFonts w:hint="eastAsia" w:ascii="Verdana" w:hAnsi="Verdana"/>
                <w:sz w:val="22"/>
                <w:szCs w:val="22"/>
                <w:lang w:eastAsia="zh-CN"/>
              </w:rPr>
              <w:t>var</w:t>
            </w:r>
            <w:r>
              <w:rPr>
                <w:rFonts w:ascii="Verdana" w:hAnsi="Verdana"/>
                <w:sz w:val="22"/>
                <w:szCs w:val="22"/>
              </w:rPr>
              <w:t>&lt;1e-</w:t>
            </w:r>
            <w:r>
              <w:rPr>
                <w:rFonts w:ascii="Verdana" w:hAnsi="Verdana"/>
                <w:sz w:val="22"/>
                <w:szCs w:val="22"/>
                <w:lang w:eastAsia="zh-CN"/>
              </w:rPr>
              <w:t>6</w:t>
            </w:r>
            <w:r>
              <w:rPr>
                <w:rFonts w:ascii="Verdana" w:hAnsi="Verdana"/>
                <w:sz w:val="22"/>
                <w:szCs w:val="22"/>
              </w:rPr>
              <w:t>)</w:t>
            </w:r>
          </w:p>
        </w:tc>
        <w:tc>
          <w:tcPr>
            <w:tcW w:w="4905" w:type="dxa"/>
            <w:shd w:val="clear" w:color="auto" w:fill="auto"/>
          </w:tcPr>
          <w:p>
            <w:pPr>
              <w:rPr>
                <w:rFonts w:hint="default" w:ascii="Verdana" w:hAnsi="Verdana" w:eastAsiaTheme="minorEastAsia"/>
                <w:sz w:val="22"/>
                <w:szCs w:val="22"/>
                <w:lang w:val="en-US" w:eastAsia="zh-CN"/>
              </w:rPr>
            </w:pPr>
            <w:r>
              <w:rPr>
                <w:rFonts w:hint="eastAsia" w:ascii="Verdana" w:hAnsi="Verdana"/>
                <w:sz w:val="22"/>
                <w:szCs w:val="22"/>
                <w:lang w:val="en-US" w:eastAsia="zh-CN"/>
              </w:rPr>
              <w:t>%Determine if (var&lt;1e-6) is true, if so, execute the following statement, otherwise do not execute the following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k</w:t>
            </w:r>
          </w:p>
        </w:tc>
        <w:tc>
          <w:tcPr>
            <w:tcW w:w="4905" w:type="dxa"/>
            <w:shd w:val="clear" w:color="auto" w:fill="auto"/>
          </w:tcPr>
          <w:p>
            <w:pPr>
              <w:rPr>
                <w:rFonts w:ascii="Verdana" w:hAnsi="Verdana"/>
                <w:sz w:val="22"/>
                <w:szCs w:val="22"/>
              </w:rPr>
            </w:pPr>
            <w:r>
              <w:rPr>
                <w:rFonts w:ascii="Verdana" w:hAnsi="Verdana"/>
                <w:sz w:val="22"/>
                <w:szCs w:val="22"/>
              </w:rPr>
              <w:t xml:space="preserve">         break;</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%Jumping out of the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l</w:t>
            </w:r>
          </w:p>
        </w:tc>
        <w:tc>
          <w:tcPr>
            <w:tcW w:w="4905" w:type="dxa"/>
            <w:shd w:val="clear" w:color="auto" w:fill="auto"/>
          </w:tcPr>
          <w:p>
            <w:pPr>
              <w:rPr>
                <w:rFonts w:ascii="Verdana" w:hAnsi="Verdana"/>
                <w:sz w:val="22"/>
                <w:szCs w:val="22"/>
              </w:rPr>
            </w:pPr>
            <w:r>
              <w:rPr>
                <w:rFonts w:ascii="Verdana" w:hAnsi="Verdana"/>
                <w:sz w:val="22"/>
                <w:szCs w:val="22"/>
              </w:rPr>
              <w:t xml:space="preserve">     end</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%End of judgement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m</w:t>
            </w:r>
          </w:p>
        </w:tc>
        <w:tc>
          <w:tcPr>
            <w:tcW w:w="4905" w:type="dxa"/>
            <w:shd w:val="clear" w:color="auto" w:fill="auto"/>
          </w:tcPr>
          <w:p>
            <w:pPr>
              <w:rPr>
                <w:rFonts w:ascii="Verdana" w:hAnsi="Verdana"/>
                <w:sz w:val="22"/>
                <w:szCs w:val="22"/>
              </w:rPr>
            </w:pPr>
            <w:r>
              <w:rPr>
                <w:rFonts w:ascii="Verdana" w:hAnsi="Verdana"/>
                <w:sz w:val="22"/>
                <w:szCs w:val="22"/>
              </w:rPr>
              <w:t xml:space="preserve">     x=new_x;</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x to new_x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n</w:t>
            </w:r>
          </w:p>
        </w:tc>
        <w:tc>
          <w:tcPr>
            <w:tcW w:w="4905" w:type="dxa"/>
            <w:shd w:val="clear" w:color="auto" w:fill="auto"/>
          </w:tcPr>
          <w:p>
            <w:pPr>
              <w:rPr>
                <w:rFonts w:ascii="Verdana" w:hAnsi="Verdana"/>
                <w:sz w:val="22"/>
                <w:szCs w:val="22"/>
              </w:rPr>
            </w:pPr>
            <w:r>
              <w:rPr>
                <w:rFonts w:ascii="Verdana" w:hAnsi="Verdana"/>
                <w:sz w:val="22"/>
                <w:szCs w:val="22"/>
              </w:rPr>
              <w:t>end</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%End of loop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shd w:val="clear" w:color="auto" w:fill="auto"/>
          </w:tcPr>
          <w:p>
            <w:pPr>
              <w:tabs>
                <w:tab w:val="left" w:pos="567"/>
              </w:tabs>
              <w:jc w:val="both"/>
              <w:rPr>
                <w:rFonts w:ascii="Verdana" w:hAnsi="Verdana"/>
                <w:sz w:val="22"/>
                <w:szCs w:val="22"/>
              </w:rPr>
            </w:pPr>
            <w:r>
              <w:rPr>
                <w:rFonts w:ascii="Verdana" w:hAnsi="Verdana"/>
                <w:sz w:val="22"/>
                <w:szCs w:val="22"/>
              </w:rPr>
              <w:t>1</w:t>
            </w:r>
            <w:r>
              <w:rPr>
                <w:rFonts w:hint="eastAsia" w:ascii="Verdana" w:hAnsi="Verdana"/>
                <w:sz w:val="22"/>
                <w:szCs w:val="22"/>
                <w:lang w:eastAsia="zh-CN"/>
              </w:rPr>
              <w:t>3</w:t>
            </w:r>
            <w:r>
              <w:rPr>
                <w:rFonts w:ascii="Verdana" w:hAnsi="Verdana"/>
                <w:sz w:val="22"/>
                <w:szCs w:val="22"/>
              </w:rPr>
              <w:t>o</w:t>
            </w:r>
          </w:p>
        </w:tc>
        <w:tc>
          <w:tcPr>
            <w:tcW w:w="4905" w:type="dxa"/>
            <w:shd w:val="clear" w:color="auto" w:fill="auto"/>
          </w:tcPr>
          <w:p>
            <w:pPr>
              <w:rPr>
                <w:rFonts w:ascii="Verdana" w:hAnsi="Verdana"/>
                <w:sz w:val="22"/>
                <w:szCs w:val="22"/>
              </w:rPr>
            </w:pPr>
            <w:r>
              <w:rPr>
                <w:rFonts w:ascii="Verdana" w:hAnsi="Verdana"/>
                <w:sz w:val="22"/>
                <w:szCs w:val="22"/>
              </w:rPr>
              <w:t>x</w:t>
            </w:r>
          </w:p>
        </w:tc>
        <w:tc>
          <w:tcPr>
            <w:tcW w:w="4905"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%The output window shows the value of x</w:t>
            </w:r>
          </w:p>
        </w:tc>
      </w:tr>
    </w:tbl>
    <w:p>
      <w:pPr>
        <w:ind w:left="720" w:right="116" w:firstLine="720"/>
        <w:jc w:val="right"/>
        <w:rPr>
          <w:rFonts w:ascii="Verdana" w:hAnsi="Verdana"/>
          <w:bCs/>
          <w:sz w:val="22"/>
          <w:szCs w:val="22"/>
          <w:lang w:eastAsia="zh-CN"/>
        </w:rPr>
      </w:pPr>
      <w:r>
        <w:rPr>
          <w:rFonts w:ascii="Verdana" w:hAnsi="Verdana"/>
          <w:bCs/>
          <w:sz w:val="22"/>
          <w:szCs w:val="22"/>
        </w:rPr>
        <w:t xml:space="preserve">  [30 marks]</w:t>
      </w:r>
    </w:p>
    <w:p>
      <w:pPr>
        <w:rPr>
          <w:rFonts w:ascii="Verdana" w:hAnsi="Verdana"/>
          <w:bCs/>
          <w:sz w:val="22"/>
          <w:szCs w:val="22"/>
          <w:lang w:eastAsia="zh-CN"/>
        </w:rPr>
      </w:pPr>
      <w:r>
        <w:rPr>
          <w:rFonts w:hint="eastAsia" w:ascii="Verdana" w:hAnsi="Verdana"/>
          <w:bCs/>
          <w:sz w:val="22"/>
          <w:szCs w:val="22"/>
          <w:lang w:eastAsia="zh-CN"/>
        </w:rPr>
        <w:t>14.</w:t>
      </w:r>
    </w:p>
    <w:p>
      <w:pPr>
        <w:tabs>
          <w:tab w:val="left" w:pos="567"/>
        </w:tabs>
        <w:rPr>
          <w:rFonts w:ascii="Verdana" w:hAnsi="Verdana"/>
          <w:bCs/>
          <w:sz w:val="22"/>
          <w:szCs w:val="22"/>
          <w:lang w:eastAsia="zh-CN"/>
        </w:rPr>
      </w:pPr>
    </w:p>
    <w:tbl>
      <w:tblPr>
        <w:tblStyle w:val="5"/>
        <w:tblpPr w:leftFromText="180" w:rightFromText="180" w:vertAnchor="text" w:horzAnchor="margin" w:tblpY="-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4995"/>
        <w:gridCol w:w="4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14a</w:t>
            </w:r>
          </w:p>
        </w:tc>
        <w:tc>
          <w:tcPr>
            <w:tcW w:w="5120" w:type="dxa"/>
            <w:shd w:val="clear" w:color="auto" w:fill="auto"/>
          </w:tcPr>
          <w:p>
            <w:pPr>
              <w:rPr>
                <w:rFonts w:ascii="Verdana" w:hAnsi="Verdana"/>
                <w:sz w:val="22"/>
                <w:szCs w:val="22"/>
              </w:rPr>
            </w:pPr>
            <w:r>
              <w:rPr>
                <w:rFonts w:ascii="Verdana" w:hAnsi="Verdana"/>
                <w:sz w:val="22"/>
                <w:szCs w:val="22"/>
              </w:rPr>
              <w:t>clear;</w:t>
            </w:r>
          </w:p>
        </w:tc>
        <w:tc>
          <w:tcPr>
            <w:tcW w:w="5120" w:type="dxa"/>
            <w:shd w:val="clear" w:color="auto" w:fill="auto"/>
          </w:tcPr>
          <w:p>
            <w:pPr>
              <w:rPr>
                <w:rFonts w:ascii="Verdana" w:hAnsi="Verdana"/>
                <w:sz w:val="22"/>
                <w:szCs w:val="22"/>
              </w:rPr>
            </w:pPr>
            <w:r>
              <w:rPr>
                <w:rFonts w:hint="eastAsia" w:ascii="Verdana" w:hAnsi="Verdana"/>
                <w:sz w:val="22"/>
                <w:szCs w:val="22"/>
              </w:rPr>
              <w:t>%clear removes all variables from the current workspace, releasing them from system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14b</w:t>
            </w:r>
          </w:p>
        </w:tc>
        <w:tc>
          <w:tcPr>
            <w:tcW w:w="5120" w:type="dxa"/>
            <w:shd w:val="clear" w:color="auto" w:fill="auto"/>
          </w:tcPr>
          <w:p>
            <w:pPr>
              <w:rPr>
                <w:rFonts w:ascii="Verdana" w:hAnsi="Verdana"/>
                <w:sz w:val="22"/>
                <w:szCs w:val="22"/>
              </w:rPr>
            </w:pPr>
            <w:r>
              <w:rPr>
                <w:rFonts w:ascii="Verdana" w:hAnsi="Verdana"/>
                <w:sz w:val="22"/>
                <w:szCs w:val="22"/>
              </w:rPr>
              <w:t>a = input(' Enter the first integer : ');</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%The command line prompts for the first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14c</w:t>
            </w:r>
          </w:p>
        </w:tc>
        <w:tc>
          <w:tcPr>
            <w:tcW w:w="5120" w:type="dxa"/>
            <w:shd w:val="clear" w:color="auto" w:fill="auto"/>
          </w:tcPr>
          <w:p>
            <w:pPr>
              <w:rPr>
                <w:rFonts w:ascii="Verdana" w:hAnsi="Verdana"/>
                <w:sz w:val="22"/>
                <w:szCs w:val="22"/>
              </w:rPr>
            </w:pPr>
            <w:r>
              <w:rPr>
                <w:rFonts w:ascii="Verdana" w:hAnsi="Verdana"/>
                <w:sz w:val="22"/>
                <w:szCs w:val="22"/>
              </w:rPr>
              <w:t>b = input(' Enter the second integer : ');</w:t>
            </w:r>
          </w:p>
        </w:tc>
        <w:tc>
          <w:tcPr>
            <w:tcW w:w="5120" w:type="dxa"/>
            <w:shd w:val="clear" w:color="auto" w:fill="auto"/>
          </w:tcPr>
          <w:p>
            <w:pPr>
              <w:rPr>
                <w:rFonts w:ascii="Verdana" w:hAnsi="Verdana"/>
                <w:sz w:val="22"/>
                <w:szCs w:val="22"/>
              </w:rPr>
            </w:pPr>
            <w:r>
              <w:rPr>
                <w:rFonts w:hint="eastAsia" w:ascii="Verdana" w:hAnsi="Verdana"/>
                <w:sz w:val="22"/>
                <w:szCs w:val="22"/>
                <w:lang w:val="en-US" w:eastAsia="zh-CN"/>
              </w:rPr>
              <w:t>%The command line prompts for the second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 xml:space="preserve">14d </w:t>
            </w:r>
          </w:p>
        </w:tc>
        <w:tc>
          <w:tcPr>
            <w:tcW w:w="5120" w:type="dxa"/>
            <w:shd w:val="clear" w:color="auto" w:fill="auto"/>
          </w:tcPr>
          <w:p>
            <w:pPr>
              <w:rPr>
                <w:rFonts w:ascii="Verdana" w:hAnsi="Verdana"/>
                <w:sz w:val="22"/>
                <w:szCs w:val="22"/>
              </w:rPr>
            </w:pPr>
            <w:r>
              <w:rPr>
                <w:rFonts w:ascii="Verdana" w:hAnsi="Verdana"/>
                <w:sz w:val="22"/>
                <w:szCs w:val="22"/>
              </w:rPr>
              <w:t>c = 1;</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c a value of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14e</w:t>
            </w:r>
          </w:p>
        </w:tc>
        <w:tc>
          <w:tcPr>
            <w:tcW w:w="5120" w:type="dxa"/>
            <w:shd w:val="clear" w:color="auto" w:fill="auto"/>
          </w:tcPr>
          <w:p>
            <w:pPr>
              <w:rPr>
                <w:rFonts w:ascii="Verdana" w:hAnsi="Verdana"/>
                <w:sz w:val="22"/>
                <w:szCs w:val="22"/>
              </w:rPr>
            </w:pPr>
            <w:r>
              <w:rPr>
                <w:rFonts w:ascii="Verdana" w:hAnsi="Verdana"/>
                <w:sz w:val="22"/>
                <w:szCs w:val="22"/>
              </w:rPr>
              <w:t>while c==1</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%Loop statement, determine if c is equal to 1, if c is equal to 1, execute the following statement, otherwise, jump out of the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14f</w:t>
            </w:r>
          </w:p>
        </w:tc>
        <w:tc>
          <w:tcPr>
            <w:tcW w:w="5120" w:type="dxa"/>
            <w:shd w:val="clear" w:color="auto" w:fill="auto"/>
          </w:tcPr>
          <w:p>
            <w:pPr>
              <w:rPr>
                <w:rFonts w:ascii="Verdana" w:hAnsi="Verdana"/>
                <w:sz w:val="22"/>
                <w:szCs w:val="22"/>
              </w:rPr>
            </w:pPr>
            <w:r>
              <w:rPr>
                <w:rFonts w:ascii="Verdana" w:hAnsi="Verdana"/>
                <w:sz w:val="22"/>
                <w:szCs w:val="22"/>
              </w:rPr>
              <w:t xml:space="preserve">     if (b &gt; a)</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%Determine if b is greater than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14g</w:t>
            </w:r>
          </w:p>
        </w:tc>
        <w:tc>
          <w:tcPr>
            <w:tcW w:w="5120" w:type="dxa"/>
            <w:shd w:val="clear" w:color="auto" w:fill="auto"/>
          </w:tcPr>
          <w:p>
            <w:pPr>
              <w:rPr>
                <w:rFonts w:ascii="Verdana" w:hAnsi="Verdana"/>
                <w:sz w:val="22"/>
                <w:szCs w:val="22"/>
              </w:rPr>
            </w:pPr>
            <w:r>
              <w:rPr>
                <w:rFonts w:ascii="Verdana" w:hAnsi="Verdana"/>
                <w:sz w:val="22"/>
                <w:szCs w:val="22"/>
              </w:rPr>
              <w:t xml:space="preserve">         b = rem(b, a);</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b to rem(b,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14h</w:t>
            </w:r>
          </w:p>
        </w:tc>
        <w:tc>
          <w:tcPr>
            <w:tcW w:w="5120" w:type="dxa"/>
            <w:shd w:val="clear" w:color="auto" w:fill="auto"/>
          </w:tcPr>
          <w:p>
            <w:pPr>
              <w:rPr>
                <w:rFonts w:ascii="Verdana" w:hAnsi="Verdana"/>
                <w:sz w:val="22"/>
                <w:szCs w:val="22"/>
              </w:rPr>
            </w:pPr>
            <w:r>
              <w:rPr>
                <w:rFonts w:hint="eastAsia" w:ascii="Verdana" w:hAnsi="Verdana"/>
                <w:sz w:val="22"/>
                <w:szCs w:val="22"/>
              </w:rPr>
              <w:t xml:space="preserve">      </w:t>
            </w:r>
            <w:r>
              <w:rPr>
                <w:rFonts w:ascii="Verdana" w:hAnsi="Verdana"/>
                <w:sz w:val="22"/>
                <w:szCs w:val="22"/>
              </w:rPr>
              <w:t>else</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%If b is less than or equal to a, the following statement is executed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14i</w:t>
            </w:r>
          </w:p>
        </w:tc>
        <w:tc>
          <w:tcPr>
            <w:tcW w:w="5120" w:type="dxa"/>
            <w:shd w:val="clear" w:color="auto" w:fill="auto"/>
          </w:tcPr>
          <w:p>
            <w:pPr>
              <w:rPr>
                <w:rFonts w:ascii="Verdana" w:hAnsi="Verdana"/>
                <w:sz w:val="22"/>
                <w:szCs w:val="22"/>
              </w:rPr>
            </w:pPr>
            <w:r>
              <w:rPr>
                <w:rFonts w:hint="eastAsia" w:ascii="Verdana" w:hAnsi="Verdana"/>
                <w:sz w:val="22"/>
                <w:szCs w:val="22"/>
              </w:rPr>
              <w:t xml:space="preserve">          </w:t>
            </w:r>
            <w:r>
              <w:rPr>
                <w:rFonts w:ascii="Verdana" w:hAnsi="Verdana"/>
                <w:sz w:val="22"/>
                <w:szCs w:val="22"/>
              </w:rPr>
              <w:t>a= rem(a, b);</w:t>
            </w:r>
          </w:p>
        </w:tc>
        <w:tc>
          <w:tcPr>
            <w:tcW w:w="5120" w:type="dxa"/>
            <w:shd w:val="clear" w:color="auto" w:fill="auto"/>
          </w:tcPr>
          <w:p>
            <w:pPr>
              <w:rPr>
                <w:rFonts w:hint="eastAsia" w:ascii="Verdana" w:hAnsi="Verdana"/>
                <w:sz w:val="22"/>
                <w:szCs w:val="22"/>
              </w:rPr>
            </w:pPr>
            <w:r>
              <w:rPr>
                <w:rFonts w:hint="eastAsia" w:ascii="Verdana" w:hAnsi="Verdana"/>
                <w:sz w:val="22"/>
                <w:szCs w:val="22"/>
                <w:lang w:val="en-US" w:eastAsia="zh-CN"/>
              </w:rPr>
              <w:t xml:space="preserve">%assign a to </w:t>
            </w:r>
            <w:r>
              <w:rPr>
                <w:rFonts w:ascii="Verdana" w:hAnsi="Verdana"/>
                <w:sz w:val="22"/>
                <w:szCs w:val="22"/>
              </w:rPr>
              <w:t xml:space="preserve"> rem(a,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14j</w:t>
            </w:r>
          </w:p>
        </w:tc>
        <w:tc>
          <w:tcPr>
            <w:tcW w:w="5120" w:type="dxa"/>
            <w:shd w:val="clear" w:color="auto" w:fill="auto"/>
          </w:tcPr>
          <w:p>
            <w:pPr>
              <w:rPr>
                <w:rFonts w:ascii="Verdana" w:hAnsi="Verdana"/>
                <w:sz w:val="22"/>
                <w:szCs w:val="22"/>
              </w:rPr>
            </w:pPr>
            <w:r>
              <w:rPr>
                <w:rFonts w:hint="eastAsia" w:ascii="Verdana" w:hAnsi="Verdana"/>
                <w:sz w:val="22"/>
                <w:szCs w:val="22"/>
              </w:rPr>
              <w:t xml:space="preserve">      </w:t>
            </w:r>
            <w:r>
              <w:rPr>
                <w:rFonts w:ascii="Verdana" w:hAnsi="Verdana"/>
                <w:sz w:val="22"/>
                <w:szCs w:val="22"/>
              </w:rPr>
              <w:t>end</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%End of judgement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14k</w:t>
            </w:r>
          </w:p>
        </w:tc>
        <w:tc>
          <w:tcPr>
            <w:tcW w:w="5120" w:type="dxa"/>
            <w:shd w:val="clear" w:color="auto" w:fill="auto"/>
          </w:tcPr>
          <w:p>
            <w:pPr>
              <w:rPr>
                <w:rFonts w:ascii="Verdana" w:hAnsi="Verdana"/>
                <w:sz w:val="22"/>
                <w:szCs w:val="22"/>
              </w:rPr>
            </w:pPr>
            <w:r>
              <w:rPr>
                <w:rFonts w:ascii="Verdana" w:hAnsi="Verdana"/>
                <w:sz w:val="22"/>
                <w:szCs w:val="22"/>
              </w:rPr>
              <w:t xml:space="preserve">      if (min([a, b])==0)</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%Determine whether the smallest of a and b is equal to 0. If it is 0, execute the following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14l</w:t>
            </w:r>
          </w:p>
        </w:tc>
        <w:tc>
          <w:tcPr>
            <w:tcW w:w="5120" w:type="dxa"/>
            <w:shd w:val="clear" w:color="auto" w:fill="auto"/>
          </w:tcPr>
          <w:p>
            <w:pPr>
              <w:rPr>
                <w:rFonts w:ascii="Verdana" w:hAnsi="Verdana"/>
                <w:sz w:val="22"/>
                <w:szCs w:val="22"/>
              </w:rPr>
            </w:pPr>
            <w:r>
              <w:rPr>
                <w:rFonts w:hint="eastAsia" w:ascii="Verdana" w:hAnsi="Verdana"/>
                <w:sz w:val="22"/>
                <w:szCs w:val="22"/>
              </w:rPr>
              <w:t xml:space="preserve">       </w:t>
            </w:r>
            <w:r>
              <w:rPr>
                <w:rFonts w:ascii="Verdana" w:hAnsi="Verdana"/>
                <w:sz w:val="22"/>
                <w:szCs w:val="22"/>
              </w:rPr>
              <w:t xml:space="preserve">    result = max([a, b]);</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result to the maximum of a and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14m</w:t>
            </w:r>
          </w:p>
        </w:tc>
        <w:tc>
          <w:tcPr>
            <w:tcW w:w="5120" w:type="dxa"/>
            <w:shd w:val="clear" w:color="auto" w:fill="auto"/>
          </w:tcPr>
          <w:p>
            <w:pPr>
              <w:rPr>
                <w:rFonts w:ascii="Verdana" w:hAnsi="Verdana"/>
                <w:sz w:val="22"/>
                <w:szCs w:val="22"/>
              </w:rPr>
            </w:pPr>
            <w:r>
              <w:rPr>
                <w:rFonts w:hint="eastAsia" w:ascii="Verdana" w:hAnsi="Verdana"/>
                <w:sz w:val="22"/>
                <w:szCs w:val="22"/>
              </w:rPr>
              <w:t xml:space="preserve">       </w:t>
            </w:r>
            <w:r>
              <w:rPr>
                <w:rFonts w:ascii="Verdana" w:hAnsi="Verdana"/>
                <w:sz w:val="22"/>
                <w:szCs w:val="22"/>
              </w:rPr>
              <w:t xml:space="preserve">    c=0;</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%Assign a value of 0 to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14n</w:t>
            </w:r>
          </w:p>
        </w:tc>
        <w:tc>
          <w:tcPr>
            <w:tcW w:w="5120" w:type="dxa"/>
            <w:shd w:val="clear" w:color="auto" w:fill="auto"/>
          </w:tcPr>
          <w:p>
            <w:pPr>
              <w:rPr>
                <w:rFonts w:ascii="Verdana" w:hAnsi="Verdana"/>
                <w:sz w:val="22"/>
                <w:szCs w:val="22"/>
              </w:rPr>
            </w:pPr>
            <w:r>
              <w:rPr>
                <w:rFonts w:ascii="Verdana" w:hAnsi="Verdana"/>
                <w:sz w:val="22"/>
                <w:szCs w:val="22"/>
              </w:rPr>
              <w:t xml:space="preserve">      end</w:t>
            </w:r>
          </w:p>
        </w:tc>
        <w:tc>
          <w:tcPr>
            <w:tcW w:w="5120" w:type="dxa"/>
            <w:shd w:val="clear" w:color="auto" w:fill="auto"/>
          </w:tcPr>
          <w:p>
            <w:pPr>
              <w:rPr>
                <w:rFonts w:ascii="Verdana" w:hAnsi="Verdana"/>
                <w:sz w:val="22"/>
                <w:szCs w:val="22"/>
              </w:rPr>
            </w:pPr>
            <w:r>
              <w:rPr>
                <w:rFonts w:hint="eastAsia" w:ascii="Verdana" w:hAnsi="Verdana"/>
                <w:sz w:val="22"/>
                <w:szCs w:val="22"/>
                <w:lang w:val="en-US" w:eastAsia="zh-CN"/>
              </w:rPr>
              <w:t>%End of judgement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14o</w:t>
            </w:r>
          </w:p>
        </w:tc>
        <w:tc>
          <w:tcPr>
            <w:tcW w:w="5120" w:type="dxa"/>
            <w:shd w:val="clear" w:color="auto" w:fill="auto"/>
          </w:tcPr>
          <w:p>
            <w:pPr>
              <w:rPr>
                <w:rFonts w:ascii="Verdana" w:hAnsi="Verdana"/>
                <w:sz w:val="22"/>
                <w:szCs w:val="22"/>
              </w:rPr>
            </w:pPr>
            <w:r>
              <w:rPr>
                <w:rFonts w:ascii="Verdana" w:hAnsi="Verdana"/>
                <w:sz w:val="22"/>
                <w:szCs w:val="22"/>
              </w:rPr>
              <w:t>end</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%End of loop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auto"/>
          </w:tcPr>
          <w:p>
            <w:pPr>
              <w:rPr>
                <w:rFonts w:ascii="Verdana" w:hAnsi="Verdana"/>
                <w:sz w:val="22"/>
                <w:szCs w:val="22"/>
              </w:rPr>
            </w:pPr>
            <w:r>
              <w:rPr>
                <w:rFonts w:ascii="Verdana" w:hAnsi="Verdana"/>
                <w:sz w:val="22"/>
                <w:szCs w:val="22"/>
              </w:rPr>
              <w:t>14p</w:t>
            </w:r>
          </w:p>
        </w:tc>
        <w:tc>
          <w:tcPr>
            <w:tcW w:w="5120" w:type="dxa"/>
            <w:shd w:val="clear" w:color="auto" w:fill="auto"/>
          </w:tcPr>
          <w:p>
            <w:pPr>
              <w:rPr>
                <w:rFonts w:ascii="Verdana" w:hAnsi="Verdana"/>
                <w:sz w:val="22"/>
                <w:szCs w:val="22"/>
              </w:rPr>
            </w:pPr>
            <w:r>
              <w:rPr>
                <w:rFonts w:ascii="Verdana" w:hAnsi="Verdana"/>
                <w:sz w:val="22"/>
                <w:szCs w:val="22"/>
              </w:rPr>
              <w:t>disp([' The result is = ' int2str(result)]);</w:t>
            </w:r>
          </w:p>
        </w:tc>
        <w:tc>
          <w:tcPr>
            <w:tcW w:w="5120" w:type="dxa"/>
            <w:shd w:val="clear" w:color="auto" w:fill="auto"/>
          </w:tcPr>
          <w:p>
            <w:pPr>
              <w:rPr>
                <w:rFonts w:hint="eastAsia" w:ascii="Verdana" w:hAnsi="Verdana" w:eastAsiaTheme="minorEastAsia"/>
                <w:sz w:val="22"/>
                <w:szCs w:val="22"/>
                <w:lang w:val="en-US" w:eastAsia="zh-CN"/>
              </w:rPr>
            </w:pPr>
            <w:r>
              <w:rPr>
                <w:rFonts w:hint="eastAsia" w:ascii="Verdana" w:hAnsi="Verdana"/>
                <w:sz w:val="22"/>
                <w:szCs w:val="22"/>
                <w:lang w:val="en-US" w:eastAsia="zh-CN"/>
              </w:rPr>
              <w:t>%Command line window showing the resulting values</w:t>
            </w:r>
          </w:p>
        </w:tc>
      </w:tr>
    </w:tbl>
    <w:p>
      <w:pPr>
        <w:rPr>
          <w:rFonts w:ascii="Verdana" w:hAnsi="Verdana"/>
          <w:bCs/>
          <w:sz w:val="22"/>
          <w:szCs w:val="22"/>
        </w:rPr>
      </w:pPr>
    </w:p>
    <w:p>
      <w:pPr>
        <w:jc w:val="right"/>
        <w:rPr>
          <w:rFonts w:ascii="Verdana" w:hAnsi="Verdana"/>
          <w:bCs/>
          <w:sz w:val="22"/>
          <w:szCs w:val="22"/>
        </w:rPr>
      </w:pPr>
      <w:r>
        <w:rPr>
          <w:rFonts w:ascii="Verdana" w:hAnsi="Verdana"/>
          <w:bCs/>
          <w:sz w:val="22"/>
          <w:szCs w:val="22"/>
        </w:rPr>
        <w:t>[30 marks]</w:t>
      </w:r>
    </w:p>
    <w:p>
      <w:pPr>
        <w:jc w:val="right"/>
        <w:rPr>
          <w:rFonts w:ascii="Verdana" w:hAnsi="Verdana"/>
          <w:bCs/>
          <w:sz w:val="22"/>
          <w:szCs w:val="22"/>
        </w:rPr>
      </w:pPr>
    </w:p>
    <w:p>
      <w:pPr>
        <w:jc w:val="right"/>
        <w:rPr>
          <w:rFonts w:ascii="Verdana" w:hAnsi="Verdana"/>
          <w:bCs/>
          <w:sz w:val="22"/>
          <w:szCs w:val="22"/>
        </w:rPr>
      </w:pPr>
    </w:p>
    <w:p>
      <w:pPr>
        <w:ind w:right="-1"/>
        <w:jc w:val="center"/>
        <w:rPr>
          <w:rFonts w:ascii="Verdana" w:hAnsi="Verdana"/>
          <w:b/>
          <w:bCs/>
          <w:sz w:val="22"/>
          <w:szCs w:val="22"/>
        </w:rPr>
      </w:pPr>
      <w:r>
        <w:rPr>
          <w:rFonts w:ascii="Verdana" w:hAnsi="Verdana"/>
          <w:b/>
          <w:bCs/>
          <w:sz w:val="22"/>
          <w:szCs w:val="22"/>
        </w:rPr>
        <w:t xml:space="preserve">SECTION </w:t>
      </w:r>
      <w:r>
        <w:rPr>
          <w:rFonts w:hint="eastAsia" w:ascii="Verdana" w:hAnsi="Verdana"/>
          <w:b/>
          <w:bCs/>
          <w:sz w:val="22"/>
          <w:szCs w:val="22"/>
          <w:lang w:eastAsia="zh-CN"/>
        </w:rPr>
        <w:t>4</w:t>
      </w:r>
      <w:r>
        <w:rPr>
          <w:rFonts w:ascii="Verdana" w:hAnsi="Verdana"/>
          <w:b/>
          <w:bCs/>
          <w:sz w:val="22"/>
          <w:szCs w:val="22"/>
        </w:rPr>
        <w:t>:  Writing MATLAB code</w:t>
      </w:r>
    </w:p>
    <w:p>
      <w:pPr>
        <w:ind w:right="-1"/>
        <w:jc w:val="center"/>
        <w:rPr>
          <w:rFonts w:ascii="Verdana" w:hAnsi="Verdana"/>
          <w:b/>
          <w:bCs/>
          <w:sz w:val="22"/>
          <w:szCs w:val="22"/>
        </w:rPr>
      </w:pPr>
    </w:p>
    <w:p>
      <w:pPr>
        <w:jc w:val="center"/>
        <w:rPr>
          <w:rFonts w:ascii="Verdana" w:hAnsi="Verdana"/>
          <w:sz w:val="22"/>
          <w:szCs w:val="22"/>
        </w:rPr>
      </w:pPr>
    </w:p>
    <w:p>
      <w:pPr>
        <w:ind w:left="720" w:hanging="720"/>
        <w:jc w:val="both"/>
        <w:rPr>
          <w:rFonts w:ascii="Verdana" w:hAnsi="Verdana"/>
          <w:sz w:val="22"/>
          <w:szCs w:val="22"/>
          <w:lang w:val="en-US"/>
        </w:rPr>
      </w:pPr>
      <w:r>
        <w:rPr>
          <w:rFonts w:ascii="Verdana" w:hAnsi="Verdana"/>
          <w:sz w:val="22"/>
          <w:szCs w:val="22"/>
        </w:rPr>
        <w:t>15.</w:t>
      </w:r>
      <w:r>
        <w:rPr>
          <w:rFonts w:ascii="Verdana" w:hAnsi="Verdana"/>
          <w:sz w:val="22"/>
          <w:szCs w:val="22"/>
        </w:rPr>
        <w:tab/>
      </w:r>
      <w:r>
        <w:rPr>
          <w:rFonts w:ascii="Verdana" w:hAnsi="Verdana"/>
          <w:sz w:val="22"/>
          <w:szCs w:val="22"/>
          <w:lang w:val="en-US"/>
        </w:rPr>
        <w:t xml:space="preserve">A sensor has been developed to monitor the level of organic pollutants present in water reservoir by measuring the concentration of the pollutants every hour. The data is saved sequentially into a text file called 'pollutant.dat', where the first column contains the time in hours since the beginning of the observation and the second column shows the value of concentration in </w:t>
      </w:r>
      <w:r>
        <w:rPr>
          <w:rFonts w:ascii="Verdana" w:hAnsi="Verdana"/>
          <w:sz w:val="22"/>
          <w:szCs w:val="22"/>
        </w:rPr>
        <w:t>ppm (parts per million) every</w:t>
      </w:r>
      <w:r>
        <w:rPr>
          <w:rFonts w:ascii="Verdana" w:hAnsi="Verdana"/>
          <w:sz w:val="22"/>
          <w:szCs w:val="22"/>
          <w:lang w:val="en-US"/>
        </w:rPr>
        <w:t xml:space="preserve"> hour. Note that both two columns of “pollutant.dat” contain integer values. The data file is cleared before the first observ</w:t>
      </w:r>
      <w:bookmarkStart w:id="0" w:name="_GoBack"/>
      <w:bookmarkEnd w:id="0"/>
      <w:r>
        <w:rPr>
          <w:rFonts w:ascii="Verdana" w:hAnsi="Verdana"/>
          <w:sz w:val="22"/>
          <w:szCs w:val="22"/>
          <w:lang w:val="en-US"/>
        </w:rPr>
        <w:t xml:space="preserve">ation is conducted. </w:t>
      </w:r>
    </w:p>
    <w:p>
      <w:pPr>
        <w:ind w:left="720" w:hanging="720"/>
        <w:jc w:val="both"/>
        <w:rPr>
          <w:rFonts w:ascii="Verdana" w:hAnsi="Verdana"/>
          <w:sz w:val="22"/>
          <w:szCs w:val="22"/>
          <w:lang w:val="en-US"/>
        </w:rPr>
      </w:pPr>
    </w:p>
    <w:p>
      <w:pPr>
        <w:ind w:left="720"/>
        <w:jc w:val="both"/>
        <w:rPr>
          <w:rFonts w:ascii="Verdana" w:hAnsi="Verdana"/>
          <w:sz w:val="22"/>
          <w:szCs w:val="22"/>
          <w:lang w:val="en-US"/>
        </w:rPr>
      </w:pPr>
      <w:r>
        <w:rPr>
          <w:rFonts w:ascii="Verdana" w:hAnsi="Verdana"/>
          <w:sz w:val="22"/>
          <w:szCs w:val="22"/>
          <w:lang w:val="en-US"/>
        </w:rPr>
        <w:t xml:space="preserve">(a) Write a MATLAB script to read the data file into memory as two variables called x and y, where x holds the time and y holds the concentration. Determine how long the observation has been made. Plot a graph of y versus x. Label the x- and y- axes appropriately. The y-axis should use a logarithmic scale and the x-axis a linear scale. </w:t>
      </w:r>
    </w:p>
    <w:p>
      <w:pPr>
        <w:ind w:left="720"/>
        <w:jc w:val="both"/>
        <w:rPr>
          <w:rFonts w:ascii="Verdana" w:hAnsi="Verdana"/>
          <w:sz w:val="22"/>
          <w:szCs w:val="22"/>
          <w:lang w:val="en-US"/>
        </w:rPr>
      </w:pPr>
    </w:p>
    <w:p>
      <w:pPr>
        <w:ind w:left="7920" w:firstLine="720"/>
        <w:jc w:val="both"/>
        <w:rPr>
          <w:rFonts w:ascii="Verdana" w:hAnsi="Verdana"/>
          <w:sz w:val="22"/>
          <w:szCs w:val="22"/>
          <w:lang w:val="en-US"/>
        </w:rPr>
      </w:pPr>
      <w:r>
        <w:rPr>
          <w:rFonts w:ascii="Verdana" w:hAnsi="Verdana"/>
          <w:sz w:val="22"/>
          <w:szCs w:val="22"/>
          <w:lang w:val="en-US"/>
        </w:rPr>
        <w:t xml:space="preserve">       [</w:t>
      </w:r>
      <w:r>
        <w:rPr>
          <w:rFonts w:ascii="Verdana" w:hAnsi="Verdana"/>
          <w:bCs/>
          <w:sz w:val="22"/>
          <w:szCs w:val="22"/>
        </w:rPr>
        <w:t>30 marks</w:t>
      </w:r>
      <w:r>
        <w:rPr>
          <w:rFonts w:ascii="Verdana" w:hAnsi="Verdana"/>
          <w:sz w:val="22"/>
          <w:szCs w:val="22"/>
          <w:lang w:val="en-US"/>
        </w:rPr>
        <w:t xml:space="preserve">] </w:t>
      </w:r>
    </w:p>
    <w:p>
      <w:pPr>
        <w:ind w:left="720" w:hanging="720"/>
        <w:jc w:val="both"/>
        <w:rPr>
          <w:rFonts w:ascii="Verdana" w:hAnsi="Verdana"/>
          <w:sz w:val="22"/>
          <w:szCs w:val="22"/>
          <w:lang w:val="en-US"/>
        </w:rPr>
      </w:pPr>
    </w:p>
    <w:p>
      <w:pPr>
        <w:ind w:left="720"/>
        <w:jc w:val="both"/>
        <w:rPr>
          <w:rFonts w:ascii="Verdana" w:hAnsi="Verdana"/>
          <w:sz w:val="22"/>
          <w:szCs w:val="22"/>
          <w:lang w:val="en-US"/>
        </w:rPr>
      </w:pPr>
      <w:r>
        <w:rPr>
          <w:rFonts w:ascii="Verdana" w:hAnsi="Verdana"/>
          <w:sz w:val="22"/>
          <w:szCs w:val="22"/>
          <w:lang w:val="en-US"/>
        </w:rPr>
        <w:t xml:space="preserve">(b) Write a function called </w:t>
      </w:r>
      <w:r>
        <w:rPr>
          <w:rFonts w:ascii="Verdana" w:hAnsi="Verdana"/>
          <w:b/>
          <w:bCs/>
          <w:i/>
          <w:iCs/>
          <w:sz w:val="22"/>
          <w:szCs w:val="22"/>
          <w:lang w:val="en-US"/>
        </w:rPr>
        <w:t xml:space="preserve">alert_signal </w:t>
      </w:r>
      <w:r>
        <w:rPr>
          <w:rFonts w:ascii="Verdana" w:hAnsi="Verdana"/>
          <w:sz w:val="22"/>
          <w:szCs w:val="22"/>
          <w:lang w:val="en-US"/>
        </w:rPr>
        <w:t xml:space="preserve">which takes a single concentration value as the input argument. If the concentration value is below 10, the program should print “pollutant level very low” to the screen. If the value given to the function is between 10 and 1000, the function should write “water quality within safe limits” to the screen. If the input value to the function is above 1000, the program will print a warning message: “reaching dangerous level-abc, water treatment is required!”, where ‘abc’ here refers to the exact value of input concentration. If none of these conditions are met the code should print “value out of range”. </w:t>
      </w:r>
    </w:p>
    <w:p>
      <w:pPr>
        <w:ind w:left="8640"/>
        <w:jc w:val="both"/>
        <w:rPr>
          <w:rFonts w:ascii="Verdana" w:hAnsi="Verdana"/>
          <w:sz w:val="22"/>
          <w:szCs w:val="22"/>
          <w:lang w:val="en-US"/>
        </w:rPr>
      </w:pPr>
      <w:r>
        <w:rPr>
          <w:rFonts w:ascii="Verdana" w:hAnsi="Verdana"/>
          <w:sz w:val="22"/>
          <w:szCs w:val="22"/>
          <w:lang w:val="en-US"/>
        </w:rPr>
        <w:t xml:space="preserve">       [30 marks] </w:t>
      </w:r>
    </w:p>
    <w:p>
      <w:pPr>
        <w:ind w:left="720" w:hanging="720"/>
        <w:jc w:val="both"/>
        <w:rPr>
          <w:rFonts w:ascii="Verdana" w:hAnsi="Verdana"/>
          <w:sz w:val="22"/>
          <w:szCs w:val="22"/>
          <w:lang w:val="en-US"/>
        </w:rPr>
      </w:pPr>
    </w:p>
    <w:p>
      <w:pPr>
        <w:ind w:left="720"/>
        <w:jc w:val="both"/>
        <w:rPr>
          <w:rFonts w:ascii="Verdana" w:hAnsi="Verdana"/>
          <w:sz w:val="22"/>
          <w:szCs w:val="22"/>
          <w:lang w:val="en-US"/>
        </w:rPr>
      </w:pPr>
      <w:r>
        <w:rPr>
          <w:rFonts w:ascii="Verdana" w:hAnsi="Verdana"/>
          <w:sz w:val="22"/>
          <w:szCs w:val="22"/>
          <w:lang w:val="en-US"/>
        </w:rPr>
        <w:t xml:space="preserve">(c) Write a function called </w:t>
      </w:r>
      <w:r>
        <w:rPr>
          <w:rFonts w:ascii="Verdana" w:hAnsi="Verdana"/>
          <w:b/>
          <w:i/>
          <w:sz w:val="22"/>
          <w:szCs w:val="22"/>
          <w:lang w:val="en-US"/>
        </w:rPr>
        <w:t>weekly_average</w:t>
      </w:r>
      <w:r>
        <w:rPr>
          <w:rFonts w:ascii="Verdana" w:hAnsi="Verdana"/>
          <w:sz w:val="22"/>
          <w:szCs w:val="22"/>
          <w:lang w:val="en-US"/>
        </w:rPr>
        <w:t xml:space="preserve"> which calculates the average concentration value of pollutants detected by the sensor during the first week. The function should take two arrays x and y as input, and return the result as a single number. The vectors x and y here have each got over 168 entries.</w:t>
      </w:r>
    </w:p>
    <w:p>
      <w:pPr>
        <w:ind w:left="5760" w:firstLine="720"/>
        <w:jc w:val="both"/>
        <w:rPr>
          <w:rFonts w:ascii="Verdana" w:hAnsi="Verdana"/>
          <w:sz w:val="22"/>
          <w:szCs w:val="22"/>
          <w:lang w:val="en-US"/>
        </w:rPr>
      </w:pPr>
    </w:p>
    <w:p>
      <w:pPr>
        <w:ind w:left="8640"/>
        <w:jc w:val="both"/>
        <w:rPr>
          <w:rFonts w:ascii="Verdana" w:hAnsi="Verdana"/>
          <w:sz w:val="22"/>
          <w:szCs w:val="22"/>
          <w:lang w:val="en-US"/>
        </w:rPr>
      </w:pPr>
      <w:r>
        <w:rPr>
          <w:rFonts w:ascii="Verdana" w:hAnsi="Verdana"/>
          <w:sz w:val="22"/>
          <w:szCs w:val="22"/>
          <w:lang w:val="en-US"/>
        </w:rPr>
        <w:t xml:space="preserve">       [30 marks]</w:t>
      </w:r>
    </w:p>
    <w:p>
      <w:pPr>
        <w:ind w:left="720" w:hanging="720"/>
        <w:jc w:val="both"/>
        <w:rPr>
          <w:rFonts w:ascii="Verdana" w:hAnsi="Verdana"/>
          <w:bCs/>
          <w:sz w:val="22"/>
          <w:szCs w:val="22"/>
          <w:lang w:val="en-US"/>
        </w:rPr>
      </w:pPr>
    </w:p>
    <w:p>
      <w:pPr>
        <w:ind w:left="720"/>
        <w:jc w:val="both"/>
        <w:rPr>
          <w:rFonts w:ascii="Verdana" w:hAnsi="Verdana"/>
          <w:bCs/>
          <w:sz w:val="22"/>
          <w:szCs w:val="22"/>
          <w:lang w:val="en-US"/>
        </w:rPr>
      </w:pPr>
      <w:r>
        <w:rPr>
          <w:rFonts w:ascii="Verdana" w:hAnsi="Verdana"/>
          <w:bCs/>
          <w:sz w:val="22"/>
          <w:szCs w:val="22"/>
          <w:lang w:val="en-US"/>
        </w:rPr>
        <w:t xml:space="preserve">(d) </w:t>
      </w:r>
      <w:r>
        <w:rPr>
          <w:rFonts w:ascii="Verdana" w:hAnsi="Verdana"/>
          <w:sz w:val="22"/>
          <w:szCs w:val="22"/>
          <w:lang w:val="en-US"/>
        </w:rPr>
        <w:t xml:space="preserve">Photocatalytic oxidation technology is used for water treatment, as it can lead to degradation of organic contaminants when the photocatalysts are under either UV light or solar irradiation. The concentration of pollutants decays over time after the treatment is implemented. Assume </w:t>
      </w:r>
      <w:r>
        <w:rPr>
          <w:rFonts w:ascii="Verdana" w:hAnsi="Verdana"/>
          <w:bCs/>
          <w:sz w:val="22"/>
          <w:szCs w:val="22"/>
          <w:lang w:val="en-US"/>
        </w:rPr>
        <w:t xml:space="preserve">the concentration decreases at a rate in accordance to the equation, </w:t>
      </w:r>
    </w:p>
    <w:p>
      <w:pPr>
        <w:ind w:left="720"/>
        <w:jc w:val="both"/>
        <w:rPr>
          <w:rFonts w:ascii="Verdana" w:hAnsi="Verdana"/>
          <w:bCs/>
          <w:sz w:val="22"/>
          <w:szCs w:val="22"/>
          <w:lang w:val="en-US"/>
        </w:rPr>
      </w:pPr>
      <m:oMath>
        <m:r>
          <w:rPr>
            <w:rFonts w:ascii="Cambria Math" w:hAnsi="Cambria Math"/>
            <w:sz w:val="22"/>
            <w:szCs w:val="22"/>
            <w:lang w:val="en-US"/>
          </w:rPr>
          <m:t>C</m:t>
        </m:r>
        <m:d>
          <m:dPr>
            <m:ctrlPr>
              <w:rPr>
                <w:rFonts w:ascii="Cambria Math" w:hAnsi="Cambria Math"/>
                <w:bCs/>
                <w:i/>
                <w:sz w:val="22"/>
                <w:szCs w:val="22"/>
                <w:lang w:val="en-US"/>
              </w:rPr>
            </m:ctrlPr>
          </m:dPr>
          <m:e>
            <m:r>
              <w:rPr>
                <w:rFonts w:ascii="Cambria Math" w:hAnsi="Cambria Math"/>
                <w:sz w:val="22"/>
                <w:szCs w:val="22"/>
                <w:lang w:val="en-US"/>
              </w:rPr>
              <m:t>t</m:t>
            </m:r>
            <m:ctrlPr>
              <w:rPr>
                <w:rFonts w:ascii="Cambria Math" w:hAnsi="Cambria Math"/>
                <w:bCs/>
                <w:i/>
                <w:sz w:val="22"/>
                <w:szCs w:val="22"/>
                <w:lang w:val="en-US"/>
              </w:rPr>
            </m:ctrlPr>
          </m:e>
        </m:d>
        <m:r>
          <m:rPr>
            <m:sty m:val="p"/>
          </m:rPr>
          <w:rPr>
            <w:rFonts w:ascii="Cambria Math" w:hAnsi="Cambria Math"/>
            <w:sz w:val="22"/>
            <w:szCs w:val="22"/>
            <w:lang w:val="en-US"/>
          </w:rPr>
          <m:t>=m×</m:t>
        </m:r>
        <m:sSup>
          <m:sSupPr>
            <m:ctrlPr>
              <w:rPr>
                <w:rFonts w:ascii="Cambria Math" w:hAnsi="Cambria Math"/>
                <w:bCs/>
                <w:i/>
                <w:sz w:val="22"/>
                <w:szCs w:val="22"/>
                <w:lang w:val="en-US"/>
              </w:rPr>
            </m:ctrlPr>
          </m:sSupPr>
          <m:e>
            <m:r>
              <w:rPr>
                <w:rFonts w:ascii="Cambria Math" w:hAnsi="Cambria Math"/>
                <w:sz w:val="22"/>
                <w:szCs w:val="22"/>
                <w:lang w:val="en-US"/>
              </w:rPr>
              <m:t>e</m:t>
            </m:r>
            <m:ctrlPr>
              <w:rPr>
                <w:rFonts w:ascii="Cambria Math" w:hAnsi="Cambria Math"/>
                <w:bCs/>
                <w:i/>
                <w:sz w:val="22"/>
                <w:szCs w:val="22"/>
                <w:lang w:val="en-US"/>
              </w:rPr>
            </m:ctrlPr>
          </m:e>
          <m:sup>
            <m:r>
              <w:rPr>
                <w:rFonts w:ascii="Cambria Math" w:hAnsi="Cambria Math"/>
                <w:sz w:val="22"/>
                <w:szCs w:val="22"/>
                <w:lang w:val="en-US"/>
              </w:rPr>
              <m:t>−</m:t>
            </m:r>
            <m:d>
              <m:dPr>
                <m:ctrlPr>
                  <w:rPr>
                    <w:rFonts w:ascii="Cambria Math" w:hAnsi="Cambria Math"/>
                    <w:bCs/>
                    <w:i/>
                    <w:sz w:val="22"/>
                    <w:szCs w:val="22"/>
                    <w:lang w:val="en-US"/>
                  </w:rPr>
                </m:ctrlPr>
              </m:dPr>
              <m:e>
                <m:r>
                  <w:rPr>
                    <w:rFonts w:ascii="Cambria Math" w:hAnsi="Cambria Math"/>
                    <w:sz w:val="22"/>
                    <w:szCs w:val="22"/>
                    <w:lang w:val="en-US"/>
                  </w:rPr>
                  <m:t>t−n</m:t>
                </m:r>
                <m:ctrlPr>
                  <w:rPr>
                    <w:rFonts w:ascii="Cambria Math" w:hAnsi="Cambria Math"/>
                    <w:bCs/>
                    <w:i/>
                    <w:sz w:val="22"/>
                    <w:szCs w:val="22"/>
                    <w:lang w:val="en-US"/>
                  </w:rPr>
                </m:ctrlPr>
              </m:e>
            </m:d>
            <m:r>
              <w:rPr>
                <w:rFonts w:ascii="Cambria Math" w:hAnsi="Cambria Math"/>
                <w:sz w:val="22"/>
                <w:szCs w:val="22"/>
                <w:lang w:val="en-US"/>
              </w:rPr>
              <m:t>/n</m:t>
            </m:r>
            <m:ctrlPr>
              <w:rPr>
                <w:rFonts w:ascii="Cambria Math" w:hAnsi="Cambria Math"/>
                <w:bCs/>
                <w:i/>
                <w:sz w:val="22"/>
                <w:szCs w:val="22"/>
                <w:lang w:val="en-US"/>
              </w:rPr>
            </m:ctrlPr>
          </m:sup>
        </m:sSup>
      </m:oMath>
      <w:r>
        <w:rPr>
          <w:rFonts w:ascii="Verdana" w:hAnsi="Verdana"/>
          <w:bCs/>
          <w:sz w:val="22"/>
          <w:szCs w:val="22"/>
          <w:lang w:val="en-US"/>
        </w:rPr>
        <w:t xml:space="preserve">    </w:t>
      </w:r>
    </w:p>
    <w:p>
      <w:pPr>
        <w:ind w:left="720"/>
        <w:jc w:val="both"/>
        <w:rPr>
          <w:rFonts w:ascii="Verdana" w:hAnsi="Verdana"/>
          <w:sz w:val="22"/>
          <w:szCs w:val="22"/>
          <w:lang w:val="en-US"/>
        </w:rPr>
      </w:pPr>
      <w:r>
        <w:rPr>
          <w:rFonts w:ascii="Verdana" w:hAnsi="Verdana"/>
          <w:bCs/>
          <w:sz w:val="22"/>
          <w:szCs w:val="22"/>
          <w:lang w:val="en-US"/>
        </w:rPr>
        <w:t xml:space="preserve">where t is time, m and n are two constants. Write a program which simulates the exponential decay of concentration using this equation. First, prompt the user for the value of the constants m and n. Then generate an array &lt;t&gt; representing time per hour between 1 and 120 hours, and the array contains 120 evenly distributed numbers. Use the above equation and the array &lt;t&gt; to calculate the corresponding values of C(t). When C(t) is below </w:t>
      </w:r>
      <w:r>
        <w:rPr>
          <w:rFonts w:ascii="Verdana" w:hAnsi="Verdana"/>
          <w:sz w:val="22"/>
          <w:szCs w:val="22"/>
          <w:lang w:val="en-US"/>
        </w:rPr>
        <w:t xml:space="preserve">1000, the program should write “water quality within safe limits again at t=abc hour” to the screen, where ‘abc’ here refers to the exact value of hours, and then the program is terminated. </w:t>
      </w:r>
    </w:p>
    <w:p>
      <w:pPr>
        <w:ind w:left="8640"/>
        <w:jc w:val="both"/>
        <w:rPr>
          <w:rFonts w:ascii="Verdana" w:hAnsi="Verdana"/>
          <w:sz w:val="22"/>
          <w:szCs w:val="22"/>
          <w:lang w:val="en-US"/>
        </w:rPr>
      </w:pPr>
      <w:r>
        <w:rPr>
          <w:rFonts w:ascii="Verdana" w:hAnsi="Verdana"/>
          <w:sz w:val="22"/>
          <w:szCs w:val="22"/>
          <w:lang w:val="en-US"/>
        </w:rPr>
        <w:t xml:space="preserve">       [30 marks]</w:t>
      </w:r>
    </w:p>
    <w:p>
      <w:pPr>
        <w:ind w:left="720"/>
        <w:jc w:val="both"/>
        <w:rPr>
          <w:rFonts w:ascii="Verdana" w:hAnsi="Verdana"/>
          <w:sz w:val="22"/>
          <w:szCs w:val="22"/>
          <w:lang w:val="en-US"/>
        </w:rPr>
      </w:pPr>
    </w:p>
    <w:p>
      <w:pPr>
        <w:ind w:left="8640"/>
        <w:jc w:val="both"/>
        <w:rPr>
          <w:rFonts w:ascii="Verdana" w:hAnsi="Verdana"/>
          <w:sz w:val="22"/>
          <w:szCs w:val="22"/>
          <w:lang w:val="en-US"/>
        </w:rPr>
      </w:pPr>
    </w:p>
    <w:p>
      <w:pPr>
        <w:jc w:val="right"/>
        <w:rPr>
          <w:rFonts w:ascii="Verdana" w:hAnsi="Verdana"/>
          <w:bCs/>
          <w:sz w:val="22"/>
          <w:szCs w:val="22"/>
        </w:rPr>
      </w:pPr>
      <w:r>
        <w:rPr>
          <w:rFonts w:ascii="Verdana" w:hAnsi="Verdana" w:cs="Verdana"/>
          <w:b/>
          <w:sz w:val="22"/>
          <w:szCs w:val="22"/>
          <w:lang w:val="en-US" w:eastAsia="zh-CN"/>
        </w:rPr>
        <w:t>End</w:t>
      </w:r>
    </w:p>
    <w:sectPr>
      <w:headerReference r:id="rId3" w:type="default"/>
      <w:footerReference r:id="rId4" w:type="default"/>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DejaVuSans-Bold">
    <w:altName w:val="宋体"/>
    <w:panose1 w:val="00000000000000000000"/>
    <w:charset w:val="86"/>
    <w:family w:val="auto"/>
    <w:pitch w:val="default"/>
    <w:sig w:usb0="00000000" w:usb1="00000000" w:usb2="00000010" w:usb3="00000000" w:csb0="00040000" w:csb1="00000000"/>
  </w:font>
  <w:font w:name="DejaVuSans">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Verdana" w:hAnsi="Verdana"/>
        <w:sz w:val="22"/>
        <w:szCs w:val="22"/>
        <w:lang w:eastAsia="zh-CN"/>
      </w:rPr>
    </w:pPr>
    <w:r>
      <w:rPr>
        <w:rFonts w:ascii="Verdana" w:hAnsi="Verdana"/>
        <w:sz w:val="22"/>
        <w:szCs w:val="22"/>
      </w:rPr>
      <w:t>MM</w:t>
    </w:r>
    <w:r>
      <w:rPr>
        <w:rFonts w:hint="eastAsia" w:ascii="Verdana" w:hAnsi="Verdana"/>
        <w:sz w:val="22"/>
        <w:szCs w:val="22"/>
        <w:lang w:eastAsia="zh-CN"/>
      </w:rPr>
      <w:t>ME1041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ascii="Verdana" w:hAnsi="Verdana"/>
        <w:sz w:val="22"/>
        <w:szCs w:val="22"/>
        <w:lang w:eastAsia="zh-CN"/>
      </w:rPr>
    </w:pPr>
    <w:r>
      <w:rPr>
        <w:rFonts w:ascii="Verdana" w:hAnsi="Verdana"/>
        <w:sz w:val="22"/>
        <w:szCs w:val="22"/>
      </w:rPr>
      <w:t>MM</w:t>
    </w:r>
    <w:r>
      <w:rPr>
        <w:rFonts w:hint="eastAsia" w:ascii="Verdana" w:hAnsi="Verdana"/>
        <w:sz w:val="22"/>
        <w:szCs w:val="22"/>
        <w:lang w:eastAsia="zh-CN"/>
      </w:rPr>
      <w:t>ME1041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525FD"/>
    <w:multiLevelType w:val="multilevel"/>
    <w:tmpl w:val="557525FD"/>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682"/>
    <w:rsid w:val="00011E68"/>
    <w:rsid w:val="00012F77"/>
    <w:rsid w:val="00027888"/>
    <w:rsid w:val="00027892"/>
    <w:rsid w:val="00034B38"/>
    <w:rsid w:val="000425B3"/>
    <w:rsid w:val="00051ADF"/>
    <w:rsid w:val="000522A3"/>
    <w:rsid w:val="00070086"/>
    <w:rsid w:val="00073A19"/>
    <w:rsid w:val="000755C0"/>
    <w:rsid w:val="0008049A"/>
    <w:rsid w:val="00083F30"/>
    <w:rsid w:val="0009206C"/>
    <w:rsid w:val="000956EA"/>
    <w:rsid w:val="000A202A"/>
    <w:rsid w:val="000A4AD0"/>
    <w:rsid w:val="000A522F"/>
    <w:rsid w:val="000A7453"/>
    <w:rsid w:val="000B2096"/>
    <w:rsid w:val="000B272A"/>
    <w:rsid w:val="000B2A87"/>
    <w:rsid w:val="000B2AFF"/>
    <w:rsid w:val="000B5341"/>
    <w:rsid w:val="000B5B74"/>
    <w:rsid w:val="000D7B8A"/>
    <w:rsid w:val="000E67AB"/>
    <w:rsid w:val="000E7BD0"/>
    <w:rsid w:val="00102ADB"/>
    <w:rsid w:val="001030D9"/>
    <w:rsid w:val="00114122"/>
    <w:rsid w:val="00132E63"/>
    <w:rsid w:val="001366DA"/>
    <w:rsid w:val="00153375"/>
    <w:rsid w:val="00164CC5"/>
    <w:rsid w:val="001716B7"/>
    <w:rsid w:val="00175782"/>
    <w:rsid w:val="00183DD0"/>
    <w:rsid w:val="001A0E88"/>
    <w:rsid w:val="001D0635"/>
    <w:rsid w:val="001D54C2"/>
    <w:rsid w:val="001D7123"/>
    <w:rsid w:val="001E6316"/>
    <w:rsid w:val="001F0E1C"/>
    <w:rsid w:val="001F1EC1"/>
    <w:rsid w:val="00210AA3"/>
    <w:rsid w:val="00222C42"/>
    <w:rsid w:val="0022400A"/>
    <w:rsid w:val="002274FD"/>
    <w:rsid w:val="002514AB"/>
    <w:rsid w:val="00251837"/>
    <w:rsid w:val="002642E1"/>
    <w:rsid w:val="002A1E57"/>
    <w:rsid w:val="002A2A54"/>
    <w:rsid w:val="002A5035"/>
    <w:rsid w:val="002C024D"/>
    <w:rsid w:val="002D3E28"/>
    <w:rsid w:val="002F132E"/>
    <w:rsid w:val="002F4006"/>
    <w:rsid w:val="00304F87"/>
    <w:rsid w:val="003134D5"/>
    <w:rsid w:val="00341B47"/>
    <w:rsid w:val="003526B9"/>
    <w:rsid w:val="00362BEB"/>
    <w:rsid w:val="0038487C"/>
    <w:rsid w:val="00391EF7"/>
    <w:rsid w:val="003C1458"/>
    <w:rsid w:val="003D1F6B"/>
    <w:rsid w:val="003D2776"/>
    <w:rsid w:val="003D50A0"/>
    <w:rsid w:val="003E5E6A"/>
    <w:rsid w:val="003F6699"/>
    <w:rsid w:val="004158F7"/>
    <w:rsid w:val="00423473"/>
    <w:rsid w:val="00424919"/>
    <w:rsid w:val="00424CD9"/>
    <w:rsid w:val="00433819"/>
    <w:rsid w:val="00447977"/>
    <w:rsid w:val="00447CDD"/>
    <w:rsid w:val="004718AD"/>
    <w:rsid w:val="00476CB1"/>
    <w:rsid w:val="004829AB"/>
    <w:rsid w:val="004A5D51"/>
    <w:rsid w:val="004B0BD9"/>
    <w:rsid w:val="004B321E"/>
    <w:rsid w:val="004B4E0B"/>
    <w:rsid w:val="004F47F7"/>
    <w:rsid w:val="004F63C9"/>
    <w:rsid w:val="00516074"/>
    <w:rsid w:val="005322B5"/>
    <w:rsid w:val="00545427"/>
    <w:rsid w:val="005460FB"/>
    <w:rsid w:val="0055589E"/>
    <w:rsid w:val="00571EA6"/>
    <w:rsid w:val="00572D91"/>
    <w:rsid w:val="00577392"/>
    <w:rsid w:val="00580E64"/>
    <w:rsid w:val="0058128D"/>
    <w:rsid w:val="005A051C"/>
    <w:rsid w:val="005A33E4"/>
    <w:rsid w:val="005B6707"/>
    <w:rsid w:val="005B7FF3"/>
    <w:rsid w:val="005C2730"/>
    <w:rsid w:val="005C4E8A"/>
    <w:rsid w:val="005E33EB"/>
    <w:rsid w:val="005F0C80"/>
    <w:rsid w:val="005F6AAC"/>
    <w:rsid w:val="00601916"/>
    <w:rsid w:val="00605803"/>
    <w:rsid w:val="006352B7"/>
    <w:rsid w:val="006441A3"/>
    <w:rsid w:val="006653ED"/>
    <w:rsid w:val="0067333A"/>
    <w:rsid w:val="0068606B"/>
    <w:rsid w:val="006916C6"/>
    <w:rsid w:val="006A1357"/>
    <w:rsid w:val="006A35F5"/>
    <w:rsid w:val="006A53FC"/>
    <w:rsid w:val="006B50AE"/>
    <w:rsid w:val="006C3EC2"/>
    <w:rsid w:val="006E03C2"/>
    <w:rsid w:val="006E1AB8"/>
    <w:rsid w:val="006E5BB7"/>
    <w:rsid w:val="007230F8"/>
    <w:rsid w:val="00725B39"/>
    <w:rsid w:val="00735FD8"/>
    <w:rsid w:val="00746707"/>
    <w:rsid w:val="00760F89"/>
    <w:rsid w:val="00774893"/>
    <w:rsid w:val="00790712"/>
    <w:rsid w:val="007A7585"/>
    <w:rsid w:val="007C1EF3"/>
    <w:rsid w:val="007E119E"/>
    <w:rsid w:val="007F1C5E"/>
    <w:rsid w:val="0080411E"/>
    <w:rsid w:val="008443D7"/>
    <w:rsid w:val="00844D51"/>
    <w:rsid w:val="00860DD4"/>
    <w:rsid w:val="00867D91"/>
    <w:rsid w:val="008C2C93"/>
    <w:rsid w:val="008C3819"/>
    <w:rsid w:val="008D0142"/>
    <w:rsid w:val="008E07B4"/>
    <w:rsid w:val="008E0E84"/>
    <w:rsid w:val="008E560F"/>
    <w:rsid w:val="008E6E86"/>
    <w:rsid w:val="008F16CB"/>
    <w:rsid w:val="00915BD2"/>
    <w:rsid w:val="009168CA"/>
    <w:rsid w:val="0092241B"/>
    <w:rsid w:val="00924B79"/>
    <w:rsid w:val="0093493A"/>
    <w:rsid w:val="00943AB9"/>
    <w:rsid w:val="00962A56"/>
    <w:rsid w:val="00967922"/>
    <w:rsid w:val="00992744"/>
    <w:rsid w:val="009A403C"/>
    <w:rsid w:val="00A10086"/>
    <w:rsid w:val="00A17CE8"/>
    <w:rsid w:val="00A2459F"/>
    <w:rsid w:val="00A55B65"/>
    <w:rsid w:val="00A640EC"/>
    <w:rsid w:val="00A71614"/>
    <w:rsid w:val="00A74E0A"/>
    <w:rsid w:val="00A75484"/>
    <w:rsid w:val="00A80C6F"/>
    <w:rsid w:val="00AA34D5"/>
    <w:rsid w:val="00AC1378"/>
    <w:rsid w:val="00AC678B"/>
    <w:rsid w:val="00AD13AE"/>
    <w:rsid w:val="00AF2DBC"/>
    <w:rsid w:val="00B0487E"/>
    <w:rsid w:val="00B131EF"/>
    <w:rsid w:val="00B142C2"/>
    <w:rsid w:val="00B17791"/>
    <w:rsid w:val="00B51FB8"/>
    <w:rsid w:val="00B52CA7"/>
    <w:rsid w:val="00B779BC"/>
    <w:rsid w:val="00BA1183"/>
    <w:rsid w:val="00BC375A"/>
    <w:rsid w:val="00BC7A0E"/>
    <w:rsid w:val="00BF647B"/>
    <w:rsid w:val="00C04E0F"/>
    <w:rsid w:val="00C06CD8"/>
    <w:rsid w:val="00C317CC"/>
    <w:rsid w:val="00C36FD4"/>
    <w:rsid w:val="00C374D8"/>
    <w:rsid w:val="00C63CBE"/>
    <w:rsid w:val="00C70CDB"/>
    <w:rsid w:val="00C74576"/>
    <w:rsid w:val="00C91C48"/>
    <w:rsid w:val="00CA4E34"/>
    <w:rsid w:val="00CA72EA"/>
    <w:rsid w:val="00CA7A80"/>
    <w:rsid w:val="00CC2783"/>
    <w:rsid w:val="00CD6633"/>
    <w:rsid w:val="00CE6907"/>
    <w:rsid w:val="00D00674"/>
    <w:rsid w:val="00D0493E"/>
    <w:rsid w:val="00D102B9"/>
    <w:rsid w:val="00D20FA4"/>
    <w:rsid w:val="00D316DA"/>
    <w:rsid w:val="00D32058"/>
    <w:rsid w:val="00D32166"/>
    <w:rsid w:val="00D40FC1"/>
    <w:rsid w:val="00D42B9C"/>
    <w:rsid w:val="00D83AE4"/>
    <w:rsid w:val="00DB27C3"/>
    <w:rsid w:val="00DC2A80"/>
    <w:rsid w:val="00DE14D1"/>
    <w:rsid w:val="00DE2547"/>
    <w:rsid w:val="00E30BD4"/>
    <w:rsid w:val="00E310DC"/>
    <w:rsid w:val="00E43E84"/>
    <w:rsid w:val="00E51CC5"/>
    <w:rsid w:val="00E53682"/>
    <w:rsid w:val="00E67359"/>
    <w:rsid w:val="00E76201"/>
    <w:rsid w:val="00E76A3A"/>
    <w:rsid w:val="00E828D2"/>
    <w:rsid w:val="00E97B4A"/>
    <w:rsid w:val="00EA5132"/>
    <w:rsid w:val="00EC6630"/>
    <w:rsid w:val="00ED33A9"/>
    <w:rsid w:val="00EE0B13"/>
    <w:rsid w:val="00EF254C"/>
    <w:rsid w:val="00F13AA7"/>
    <w:rsid w:val="00F234BF"/>
    <w:rsid w:val="00F47177"/>
    <w:rsid w:val="00F509D4"/>
    <w:rsid w:val="00F641C6"/>
    <w:rsid w:val="00F6457B"/>
    <w:rsid w:val="00FA2694"/>
    <w:rsid w:val="00FB700E"/>
    <w:rsid w:val="00FE39FB"/>
    <w:rsid w:val="58C40EAD"/>
    <w:rsid w:val="5C445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GB" w:eastAsia="en-GB"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uiPriority w:val="0"/>
    <w:rPr>
      <w:rFonts w:ascii="Tahoma" w:hAnsi="Tahoma" w:cs="Tahoma"/>
      <w:sz w:val="16"/>
      <w:szCs w:val="16"/>
    </w:rPr>
  </w:style>
  <w:style w:type="paragraph" w:styleId="3">
    <w:name w:val="footer"/>
    <w:basedOn w:val="1"/>
    <w:link w:val="10"/>
    <w:qFormat/>
    <w:uiPriority w:val="0"/>
    <w:pPr>
      <w:tabs>
        <w:tab w:val="center" w:pos="4513"/>
        <w:tab w:val="right" w:pos="9026"/>
      </w:tabs>
    </w:pPr>
  </w:style>
  <w:style w:type="paragraph" w:styleId="4">
    <w:name w:val="header"/>
    <w:basedOn w:val="1"/>
    <w:link w:val="9"/>
    <w:qFormat/>
    <w:uiPriority w:val="0"/>
    <w:pPr>
      <w:tabs>
        <w:tab w:val="center" w:pos="4513"/>
        <w:tab w:val="right" w:pos="9026"/>
      </w:tabs>
    </w:p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0"/>
    <w:rPr>
      <w:color w:val="0000FF" w:themeColor="hyperlink"/>
      <w:u w:val="single"/>
      <w14:textFill>
        <w14:solidFill>
          <w14:schemeClr w14:val="hlink"/>
        </w14:solidFill>
      </w14:textFill>
    </w:rPr>
  </w:style>
  <w:style w:type="character" w:customStyle="1" w:styleId="9">
    <w:name w:val="页眉 Char"/>
    <w:link w:val="4"/>
    <w:uiPriority w:val="0"/>
    <w:rPr>
      <w:sz w:val="24"/>
      <w:szCs w:val="24"/>
      <w:lang w:eastAsia="en-GB"/>
    </w:rPr>
  </w:style>
  <w:style w:type="character" w:customStyle="1" w:styleId="10">
    <w:name w:val="页脚 Char"/>
    <w:link w:val="3"/>
    <w:uiPriority w:val="0"/>
    <w:rPr>
      <w:sz w:val="24"/>
      <w:szCs w:val="24"/>
      <w:lang w:eastAsia="en-GB"/>
    </w:rPr>
  </w:style>
  <w:style w:type="paragraph" w:styleId="11">
    <w:name w:val="List Paragraph"/>
    <w:basedOn w:val="1"/>
    <w:qFormat/>
    <w:uiPriority w:val="34"/>
    <w:pPr>
      <w:ind w:left="720"/>
    </w:pPr>
  </w:style>
  <w:style w:type="character" w:customStyle="1" w:styleId="12">
    <w:name w:val="批注框文本 Char"/>
    <w:link w:val="2"/>
    <w:qFormat/>
    <w:uiPriority w:val="0"/>
    <w:rPr>
      <w:rFonts w:ascii="Tahoma" w:hAnsi="Tahoma" w:cs="Tahoma"/>
      <w:sz w:val="16"/>
      <w:szCs w:val="16"/>
    </w:rPr>
  </w:style>
  <w:style w:type="paragraph" w:styleId="13">
    <w:name w:val="No Spacing"/>
    <w:qFormat/>
    <w:uiPriority w:val="1"/>
    <w:rPr>
      <w:rFonts w:ascii="Times New Roman" w:hAnsi="Times New Roman" w:cs="Times New Roman" w:eastAsiaTheme="minorEastAsia"/>
      <w:sz w:val="24"/>
      <w:szCs w:val="24"/>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F6D00CFDB3104180CAB9F121A978E1" ma:contentTypeVersion="7" ma:contentTypeDescription="Create a new document." ma:contentTypeScope="" ma:versionID="367919f1993ab6e9f0ca01f6e32b215d">
  <xsd:schema xmlns:xsd="http://www.w3.org/2001/XMLSchema" xmlns:xs="http://www.w3.org/2001/XMLSchema" xmlns:p="http://schemas.microsoft.com/office/2006/metadata/properties" xmlns:ns2="ee69f8a2-d2fe-4879-bbe5-f395cd537ccc" targetNamespace="http://schemas.microsoft.com/office/2006/metadata/properties" ma:root="true" ma:fieldsID="7ff816211b9193e515947b931d7c9fa9" ns2:_="">
    <xsd:import namespace="ee69f8a2-d2fe-4879-bbe5-f395cd537cc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69f8a2-d2fe-4879-bbe5-f395cd537c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B34AEC-1905-4426-8B14-11526AA6066E}">
  <ds:schemaRefs/>
</ds:datastoreItem>
</file>

<file path=customXml/itemProps3.xml><?xml version="1.0" encoding="utf-8"?>
<ds:datastoreItem xmlns:ds="http://schemas.openxmlformats.org/officeDocument/2006/customXml" ds:itemID="{5865EEC7-E8FC-4897-AB5C-8C64C2AE1CFE}">
  <ds:schemaRefs/>
</ds:datastoreItem>
</file>

<file path=customXml/itemProps4.xml><?xml version="1.0" encoding="utf-8"?>
<ds:datastoreItem xmlns:ds="http://schemas.openxmlformats.org/officeDocument/2006/customXml" ds:itemID="{11E83448-9334-4A95-96F4-A6BABA180C58}">
  <ds:schemaRefs/>
</ds:datastoreItem>
</file>

<file path=docProps/app.xml><?xml version="1.0" encoding="utf-8"?>
<Properties xmlns="http://schemas.openxmlformats.org/officeDocument/2006/extended-properties" xmlns:vt="http://schemas.openxmlformats.org/officeDocument/2006/docPropsVTypes">
  <Template>Normal.dotm</Template>
  <Company>The University of Nottingham</Company>
  <Pages>5</Pages>
  <Words>1048</Words>
  <Characters>5978</Characters>
  <Lines>49</Lines>
  <Paragraphs>14</Paragraphs>
  <TotalTime>3</TotalTime>
  <ScaleCrop>false</ScaleCrop>
  <LinksUpToDate>false</LinksUpToDate>
  <CharactersWithSpaces>7012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2014-07-16T11:30:00Z</dcterms:created>
  <dc:creator>User</dc:creator>
  <cp:lastModifiedBy>Administrator</cp:lastModifiedBy>
  <cp:lastPrinted>2013-08-05T23:16:00Z</cp:lastPrinted>
  <dcterms:modified xsi:type="dcterms:W3CDTF">2021-08-10T13:33:42Z</dcterms:modified>
  <dc:title>COMPUTER PROGRAMMING with MATLAB</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0x010100A8F6D00CFDB3104180CAB9F121A978E1</vt:lpwstr>
  </property>
  <property fmtid="{D5CDD505-2E9C-101B-9397-08002B2CF9AE}" pid="3" name="KSOProductBuildVer">
    <vt:lpwstr>2052-11.3.0.9228</vt:lpwstr>
  </property>
  <property fmtid="{D5CDD505-2E9C-101B-9397-08002B2CF9AE}" pid="4" name="ICV">
    <vt:lpwstr>B5581F510B10436086517CAC3BD5F769</vt:lpwstr>
  </property>
</Properties>
</file>