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C9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0"/>
        <w:rPr>
          <w:rFonts w:hint="eastAsia"/>
          <w:b/>
          <w:bCs/>
          <w:sz w:val="32"/>
          <w:szCs w:val="32"/>
          <w:lang w:val="en-US" w:eastAsia="zh-CN"/>
        </w:rPr>
      </w:pPr>
      <w:bookmarkStart w:id="0" w:name="_Toc19840"/>
      <w:r>
        <w:rPr>
          <w:rFonts w:hint="eastAsia"/>
          <w:b/>
          <w:bCs/>
          <w:sz w:val="32"/>
          <w:szCs w:val="32"/>
          <w:lang w:eastAsia="zh-CN"/>
        </w:rPr>
        <w:t>《</w:t>
      </w:r>
      <w:r>
        <w:rPr>
          <w:rFonts w:hint="eastAsia"/>
          <w:b/>
          <w:bCs/>
          <w:sz w:val="32"/>
          <w:szCs w:val="32"/>
          <w:lang w:val="en-US" w:eastAsia="zh-CN"/>
        </w:rPr>
        <w:t>新春贺词智能生成系统</w:t>
      </w:r>
      <w:r>
        <w:rPr>
          <w:rFonts w:hint="eastAsia"/>
          <w:b/>
          <w:bCs/>
          <w:sz w:val="32"/>
          <w:szCs w:val="32"/>
          <w:lang w:eastAsia="zh-CN"/>
        </w:rPr>
        <w:t>》</w:t>
      </w:r>
      <w:r>
        <w:rPr>
          <w:rFonts w:hint="eastAsia"/>
          <w:b/>
          <w:bCs/>
          <w:sz w:val="32"/>
          <w:szCs w:val="32"/>
          <w:lang w:val="en-US" w:eastAsia="zh-CN"/>
        </w:rPr>
        <w:t>需求分析</w:t>
      </w:r>
      <w:bookmarkEnd w:id="0"/>
    </w:p>
    <w:p w14:paraId="6A4C9B57">
      <w:pPr>
        <w:pStyle w:val="3"/>
        <w:tabs>
          <w:tab w:val="right" w:leader="dot" w:pos="8306"/>
        </w:tabs>
      </w:pPr>
      <w:r>
        <w:rPr>
          <w:rFonts w:hint="eastAsia"/>
          <w:b/>
          <w:bCs/>
          <w:sz w:val="32"/>
          <w:szCs w:val="32"/>
          <w:lang w:val="en-US" w:eastAsia="zh-CN"/>
        </w:rPr>
        <w:fldChar w:fldCharType="begin"/>
      </w:r>
      <w:r>
        <w:rPr>
          <w:rFonts w:hint="eastAsia"/>
          <w:b/>
          <w:bCs/>
          <w:sz w:val="32"/>
          <w:szCs w:val="32"/>
          <w:lang w:val="en-US" w:eastAsia="zh-CN"/>
        </w:rPr>
        <w:instrText xml:space="preserve">TOC \o "1-3" \h \u </w:instrText>
      </w:r>
      <w:r>
        <w:rPr>
          <w:rFonts w:hint="eastAsia"/>
          <w:b/>
          <w:bCs/>
          <w:sz w:val="32"/>
          <w:szCs w:val="32"/>
          <w:lang w:val="en-US" w:eastAsia="zh-CN"/>
        </w:rPr>
        <w:fldChar w:fldCharType="separate"/>
      </w:r>
      <w:r>
        <w:rPr>
          <w:rFonts w:hint="eastAsia"/>
          <w:bCs/>
          <w:szCs w:val="32"/>
          <w:lang w:val="en-US" w:eastAsia="zh-CN"/>
        </w:rPr>
        <w:fldChar w:fldCharType="begin"/>
      </w:r>
      <w:r>
        <w:rPr>
          <w:rFonts w:hint="eastAsia"/>
          <w:bCs/>
          <w:szCs w:val="32"/>
          <w:lang w:val="en-US" w:eastAsia="zh-CN"/>
        </w:rPr>
        <w:instrText xml:space="preserve"> HYPERLINK \l _Toc19840 </w:instrText>
      </w:r>
      <w:r>
        <w:rPr>
          <w:rFonts w:hint="eastAsia"/>
          <w:bCs/>
          <w:szCs w:val="32"/>
          <w:lang w:val="en-US" w:eastAsia="zh-CN"/>
        </w:rPr>
        <w:fldChar w:fldCharType="separate"/>
      </w:r>
      <w:r>
        <w:rPr>
          <w:rFonts w:hint="eastAsia"/>
          <w:bCs/>
          <w:szCs w:val="32"/>
          <w:lang w:eastAsia="zh-CN"/>
        </w:rPr>
        <w:t>《</w:t>
      </w:r>
      <w:r>
        <w:rPr>
          <w:rFonts w:hint="eastAsia"/>
          <w:bCs/>
          <w:szCs w:val="32"/>
          <w:lang w:val="en-US" w:eastAsia="zh-CN"/>
        </w:rPr>
        <w:t>新春贺词智能生成系统</w:t>
      </w:r>
      <w:r>
        <w:rPr>
          <w:rFonts w:hint="eastAsia"/>
          <w:bCs/>
          <w:szCs w:val="32"/>
          <w:lang w:eastAsia="zh-CN"/>
        </w:rPr>
        <w:t>》</w:t>
      </w:r>
      <w:r>
        <w:rPr>
          <w:rFonts w:hint="eastAsia"/>
          <w:bCs/>
          <w:szCs w:val="32"/>
          <w:lang w:val="en-US" w:eastAsia="zh-CN"/>
        </w:rPr>
        <w:t>需求分析</w:t>
      </w:r>
      <w:r>
        <w:tab/>
      </w:r>
      <w:r>
        <w:fldChar w:fldCharType="begin"/>
      </w:r>
      <w:r>
        <w:instrText xml:space="preserve"> PAGEREF _Toc19840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bCs/>
          <w:szCs w:val="32"/>
          <w:lang w:val="en-US" w:eastAsia="zh-CN"/>
        </w:rPr>
        <w:fldChar w:fldCharType="end"/>
      </w:r>
    </w:p>
    <w:p w14:paraId="00032AD3">
      <w:pPr>
        <w:pStyle w:val="4"/>
        <w:tabs>
          <w:tab w:val="right" w:leader="dot" w:pos="8306"/>
        </w:tabs>
      </w:pPr>
      <w:r>
        <w:rPr>
          <w:rFonts w:hint="eastAsia"/>
          <w:bCs/>
          <w:szCs w:val="32"/>
          <w:lang w:val="en-US" w:eastAsia="zh-CN"/>
        </w:rPr>
        <w:fldChar w:fldCharType="begin"/>
      </w:r>
      <w:r>
        <w:rPr>
          <w:rFonts w:hint="eastAsia"/>
          <w:bCs/>
          <w:szCs w:val="32"/>
          <w:lang w:val="en-US" w:eastAsia="zh-CN"/>
        </w:rPr>
        <w:instrText xml:space="preserve"> HYPERLINK \l _Toc27509 </w:instrText>
      </w:r>
      <w:r>
        <w:rPr>
          <w:rFonts w:hint="eastAsia"/>
          <w:bCs/>
          <w:szCs w:val="32"/>
          <w:lang w:val="en-US" w:eastAsia="zh-CN"/>
        </w:rPr>
        <w:fldChar w:fldCharType="separate"/>
      </w:r>
      <w:r>
        <w:rPr>
          <w:rFonts w:hint="eastAsia"/>
          <w:bCs/>
          <w:szCs w:val="24"/>
          <w:lang w:val="en-US" w:eastAsia="zh-CN"/>
        </w:rPr>
        <w:t>1、 项目概述</w:t>
      </w:r>
      <w:r>
        <w:tab/>
      </w:r>
      <w:r>
        <w:fldChar w:fldCharType="begin"/>
      </w:r>
      <w:r>
        <w:instrText xml:space="preserve"> PAGEREF _Toc27509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bCs/>
          <w:szCs w:val="32"/>
          <w:lang w:val="en-US" w:eastAsia="zh-CN"/>
        </w:rPr>
        <w:fldChar w:fldCharType="end"/>
      </w:r>
    </w:p>
    <w:p w14:paraId="05FD7C52">
      <w:pPr>
        <w:pStyle w:val="2"/>
        <w:tabs>
          <w:tab w:val="right" w:leader="dot" w:pos="8306"/>
        </w:tabs>
      </w:pPr>
      <w:r>
        <w:rPr>
          <w:rFonts w:hint="eastAsia"/>
          <w:bCs/>
          <w:szCs w:val="32"/>
          <w:lang w:val="en-US" w:eastAsia="zh-CN"/>
        </w:rPr>
        <w:fldChar w:fldCharType="begin"/>
      </w:r>
      <w:r>
        <w:rPr>
          <w:rFonts w:hint="eastAsia"/>
          <w:bCs/>
          <w:szCs w:val="32"/>
          <w:lang w:val="en-US" w:eastAsia="zh-CN"/>
        </w:rPr>
        <w:instrText xml:space="preserve"> HYPERLINK \l _Toc32474 </w:instrText>
      </w:r>
      <w:r>
        <w:rPr>
          <w:rFonts w:hint="eastAsia"/>
          <w:bCs/>
          <w:szCs w:val="32"/>
          <w:lang w:val="en-US" w:eastAsia="zh-CN"/>
        </w:rPr>
        <w:fldChar w:fldCharType="separate"/>
      </w:r>
      <w:r>
        <w:rPr>
          <w:rFonts w:hint="eastAsia"/>
          <w:bCs w:val="0"/>
          <w:szCs w:val="24"/>
          <w:lang w:val="en-US" w:eastAsia="zh-CN"/>
        </w:rPr>
        <w:t>1.1项目背景与意义</w:t>
      </w:r>
      <w:r>
        <w:tab/>
      </w:r>
      <w:r>
        <w:fldChar w:fldCharType="begin"/>
      </w:r>
      <w:r>
        <w:instrText xml:space="preserve"> PAGEREF _Toc32474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bCs/>
          <w:szCs w:val="32"/>
          <w:lang w:val="en-US" w:eastAsia="zh-CN"/>
        </w:rPr>
        <w:fldChar w:fldCharType="end"/>
      </w:r>
    </w:p>
    <w:p w14:paraId="2FC98877">
      <w:pPr>
        <w:pStyle w:val="2"/>
        <w:tabs>
          <w:tab w:val="right" w:leader="dot" w:pos="8306"/>
        </w:tabs>
      </w:pPr>
      <w:r>
        <w:rPr>
          <w:rFonts w:hint="eastAsia"/>
          <w:bCs/>
          <w:szCs w:val="32"/>
          <w:lang w:val="en-US" w:eastAsia="zh-CN"/>
        </w:rPr>
        <w:fldChar w:fldCharType="begin"/>
      </w:r>
      <w:r>
        <w:rPr>
          <w:rFonts w:hint="eastAsia"/>
          <w:bCs/>
          <w:szCs w:val="32"/>
          <w:lang w:val="en-US" w:eastAsia="zh-CN"/>
        </w:rPr>
        <w:instrText xml:space="preserve"> HYPERLINK \l _Toc11982 </w:instrText>
      </w:r>
      <w:r>
        <w:rPr>
          <w:rFonts w:hint="eastAsia"/>
          <w:bCs/>
          <w:szCs w:val="32"/>
          <w:lang w:val="en-US" w:eastAsia="zh-CN"/>
        </w:rPr>
        <w:fldChar w:fldCharType="separate"/>
      </w:r>
      <w:r>
        <w:rPr>
          <w:rFonts w:hint="eastAsia"/>
          <w:bCs w:val="0"/>
          <w:szCs w:val="24"/>
          <w:lang w:val="en-US" w:eastAsia="zh-CN"/>
        </w:rPr>
        <w:t>1.2项目目标与范围</w:t>
      </w:r>
      <w:r>
        <w:tab/>
      </w:r>
      <w:r>
        <w:fldChar w:fldCharType="begin"/>
      </w:r>
      <w:r>
        <w:instrText xml:space="preserve"> PAGEREF _Toc11982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bCs/>
          <w:szCs w:val="32"/>
          <w:lang w:val="en-US" w:eastAsia="zh-CN"/>
        </w:rPr>
        <w:fldChar w:fldCharType="end"/>
      </w:r>
    </w:p>
    <w:p w14:paraId="4280F2C1">
      <w:pPr>
        <w:pStyle w:val="4"/>
        <w:tabs>
          <w:tab w:val="right" w:leader="dot" w:pos="8306"/>
        </w:tabs>
      </w:pPr>
      <w:r>
        <w:rPr>
          <w:rFonts w:hint="eastAsia"/>
          <w:bCs/>
          <w:szCs w:val="32"/>
          <w:lang w:val="en-US" w:eastAsia="zh-CN"/>
        </w:rPr>
        <w:fldChar w:fldCharType="begin"/>
      </w:r>
      <w:r>
        <w:rPr>
          <w:rFonts w:hint="eastAsia"/>
          <w:bCs/>
          <w:szCs w:val="32"/>
          <w:lang w:val="en-US" w:eastAsia="zh-CN"/>
        </w:rPr>
        <w:instrText xml:space="preserve"> HYPERLINK \l _Toc2741 </w:instrText>
      </w:r>
      <w:r>
        <w:rPr>
          <w:rFonts w:hint="eastAsia"/>
          <w:bCs/>
          <w:szCs w:val="32"/>
          <w:lang w:val="en-US" w:eastAsia="zh-CN"/>
        </w:rPr>
        <w:fldChar w:fldCharType="separate"/>
      </w:r>
      <w:r>
        <w:rPr>
          <w:rFonts w:hint="default"/>
          <w:bCs/>
          <w:szCs w:val="24"/>
          <w:lang w:val="en-US" w:eastAsia="zh-CN"/>
        </w:rPr>
        <w:t xml:space="preserve">2、 </w:t>
      </w:r>
      <w:r>
        <w:rPr>
          <w:rFonts w:hint="eastAsia"/>
          <w:bCs/>
          <w:szCs w:val="24"/>
          <w:lang w:val="en-US" w:eastAsia="zh-CN"/>
        </w:rPr>
        <w:t>总体系统功能结构</w:t>
      </w:r>
      <w:r>
        <w:tab/>
      </w:r>
      <w:r>
        <w:fldChar w:fldCharType="begin"/>
      </w:r>
      <w:r>
        <w:instrText xml:space="preserve"> PAGEREF _Toc2741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bCs/>
          <w:szCs w:val="32"/>
          <w:lang w:val="en-US" w:eastAsia="zh-CN"/>
        </w:rPr>
        <w:fldChar w:fldCharType="end"/>
      </w:r>
    </w:p>
    <w:p w14:paraId="6A987AD1">
      <w:pPr>
        <w:pStyle w:val="2"/>
        <w:tabs>
          <w:tab w:val="right" w:leader="dot" w:pos="8306"/>
        </w:tabs>
      </w:pPr>
      <w:r>
        <w:rPr>
          <w:rFonts w:hint="eastAsia"/>
          <w:bCs/>
          <w:szCs w:val="32"/>
          <w:lang w:val="en-US" w:eastAsia="zh-CN"/>
        </w:rPr>
        <w:fldChar w:fldCharType="begin"/>
      </w:r>
      <w:r>
        <w:rPr>
          <w:rFonts w:hint="eastAsia"/>
          <w:bCs/>
          <w:szCs w:val="32"/>
          <w:lang w:val="en-US" w:eastAsia="zh-CN"/>
        </w:rPr>
        <w:instrText xml:space="preserve"> HYPERLINK \l _Toc29994 </w:instrText>
      </w:r>
      <w:r>
        <w:rPr>
          <w:rFonts w:hint="eastAsia"/>
          <w:bCs/>
          <w:szCs w:val="32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Cs w:val="0"/>
          <w:szCs w:val="24"/>
          <w:lang w:val="en-US" w:eastAsia="zh-CN"/>
        </w:rPr>
        <w:t>2.1系统架构设计</w:t>
      </w:r>
      <w:r>
        <w:tab/>
      </w:r>
      <w:r>
        <w:fldChar w:fldCharType="begin"/>
      </w:r>
      <w:r>
        <w:instrText xml:space="preserve"> PAGEREF _Toc29994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bCs/>
          <w:szCs w:val="32"/>
          <w:lang w:val="en-US" w:eastAsia="zh-CN"/>
        </w:rPr>
        <w:fldChar w:fldCharType="end"/>
      </w:r>
    </w:p>
    <w:p w14:paraId="6D744141">
      <w:pPr>
        <w:pStyle w:val="2"/>
        <w:tabs>
          <w:tab w:val="right" w:leader="dot" w:pos="8306"/>
        </w:tabs>
      </w:pPr>
      <w:r>
        <w:rPr>
          <w:rFonts w:hint="eastAsia"/>
          <w:bCs/>
          <w:szCs w:val="32"/>
          <w:lang w:val="en-US" w:eastAsia="zh-CN"/>
        </w:rPr>
        <w:fldChar w:fldCharType="begin"/>
      </w:r>
      <w:r>
        <w:rPr>
          <w:rFonts w:hint="eastAsia"/>
          <w:bCs/>
          <w:szCs w:val="32"/>
          <w:lang w:val="en-US" w:eastAsia="zh-CN"/>
        </w:rPr>
        <w:instrText xml:space="preserve"> HYPERLINK \l _Toc14073 </w:instrText>
      </w:r>
      <w:r>
        <w:rPr>
          <w:rFonts w:hint="eastAsia"/>
          <w:bCs/>
          <w:szCs w:val="32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Cs w:val="0"/>
          <w:szCs w:val="24"/>
          <w:lang w:val="en-US" w:eastAsia="zh-CN"/>
        </w:rPr>
        <w:t>2.2无监督学习流程设计</w:t>
      </w:r>
      <w:r>
        <w:tab/>
      </w:r>
      <w:r>
        <w:fldChar w:fldCharType="begin"/>
      </w:r>
      <w:r>
        <w:instrText xml:space="preserve"> PAGEREF _Toc14073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bCs/>
          <w:szCs w:val="32"/>
          <w:lang w:val="en-US" w:eastAsia="zh-CN"/>
        </w:rPr>
        <w:fldChar w:fldCharType="end"/>
      </w:r>
    </w:p>
    <w:p w14:paraId="073C920E">
      <w:pPr>
        <w:pStyle w:val="2"/>
        <w:tabs>
          <w:tab w:val="right" w:leader="dot" w:pos="8306"/>
        </w:tabs>
      </w:pPr>
      <w:r>
        <w:rPr>
          <w:rFonts w:hint="eastAsia"/>
          <w:bCs/>
          <w:szCs w:val="32"/>
          <w:lang w:val="en-US" w:eastAsia="zh-CN"/>
        </w:rPr>
        <w:fldChar w:fldCharType="begin"/>
      </w:r>
      <w:r>
        <w:rPr>
          <w:rFonts w:hint="eastAsia"/>
          <w:bCs/>
          <w:szCs w:val="32"/>
          <w:lang w:val="en-US" w:eastAsia="zh-CN"/>
        </w:rPr>
        <w:instrText xml:space="preserve"> HYPERLINK \l _Toc15089 </w:instrText>
      </w:r>
      <w:r>
        <w:rPr>
          <w:rFonts w:hint="eastAsia"/>
          <w:bCs/>
          <w:szCs w:val="32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Cs w:val="0"/>
          <w:szCs w:val="24"/>
          <w:lang w:val="en-US" w:eastAsia="zh-CN"/>
        </w:rPr>
        <w:t>2.3数据流设计</w:t>
      </w:r>
      <w:r>
        <w:tab/>
      </w:r>
      <w:r>
        <w:fldChar w:fldCharType="begin"/>
      </w:r>
      <w:r>
        <w:instrText xml:space="preserve"> PAGEREF _Toc15089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bCs/>
          <w:szCs w:val="32"/>
          <w:lang w:val="en-US" w:eastAsia="zh-CN"/>
        </w:rPr>
        <w:fldChar w:fldCharType="end"/>
      </w:r>
    </w:p>
    <w:p w14:paraId="0C163F38">
      <w:pPr>
        <w:pStyle w:val="4"/>
        <w:tabs>
          <w:tab w:val="right" w:leader="dot" w:pos="8306"/>
        </w:tabs>
      </w:pPr>
      <w:r>
        <w:rPr>
          <w:rFonts w:hint="eastAsia"/>
          <w:bCs/>
          <w:szCs w:val="32"/>
          <w:lang w:val="en-US" w:eastAsia="zh-CN"/>
        </w:rPr>
        <w:fldChar w:fldCharType="begin"/>
      </w:r>
      <w:r>
        <w:rPr>
          <w:rFonts w:hint="eastAsia"/>
          <w:bCs/>
          <w:szCs w:val="32"/>
          <w:lang w:val="en-US" w:eastAsia="zh-CN"/>
        </w:rPr>
        <w:instrText xml:space="preserve"> HYPERLINK \l _Toc11277 </w:instrText>
      </w:r>
      <w:r>
        <w:rPr>
          <w:rFonts w:hint="eastAsia"/>
          <w:bCs/>
          <w:szCs w:val="32"/>
          <w:lang w:val="en-US" w:eastAsia="zh-CN"/>
        </w:rPr>
        <w:fldChar w:fldCharType="separate"/>
      </w:r>
      <w:r>
        <w:rPr>
          <w:rFonts w:hint="default"/>
          <w:bCs/>
          <w:szCs w:val="24"/>
          <w:lang w:val="en-US" w:eastAsia="zh-CN"/>
        </w:rPr>
        <w:t xml:space="preserve">3、 </w:t>
      </w:r>
      <w:r>
        <w:rPr>
          <w:rFonts w:hint="eastAsia"/>
          <w:bCs/>
          <w:szCs w:val="24"/>
          <w:lang w:val="en-US" w:eastAsia="zh-CN"/>
        </w:rPr>
        <w:t>系统用户需求分析</w:t>
      </w:r>
      <w:r>
        <w:tab/>
      </w:r>
      <w:r>
        <w:fldChar w:fldCharType="begin"/>
      </w:r>
      <w:r>
        <w:instrText xml:space="preserve"> PAGEREF _Toc11277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bCs/>
          <w:szCs w:val="32"/>
          <w:lang w:val="en-US" w:eastAsia="zh-CN"/>
        </w:rPr>
        <w:fldChar w:fldCharType="end"/>
      </w:r>
    </w:p>
    <w:p w14:paraId="364B49BA">
      <w:pPr>
        <w:pStyle w:val="2"/>
        <w:tabs>
          <w:tab w:val="right" w:leader="dot" w:pos="8306"/>
        </w:tabs>
      </w:pPr>
      <w:r>
        <w:rPr>
          <w:rFonts w:hint="eastAsia"/>
          <w:bCs/>
          <w:szCs w:val="32"/>
          <w:lang w:val="en-US" w:eastAsia="zh-CN"/>
        </w:rPr>
        <w:fldChar w:fldCharType="begin"/>
      </w:r>
      <w:r>
        <w:rPr>
          <w:rFonts w:hint="eastAsia"/>
          <w:bCs/>
          <w:szCs w:val="32"/>
          <w:lang w:val="en-US" w:eastAsia="zh-CN"/>
        </w:rPr>
        <w:instrText xml:space="preserve"> HYPERLINK \l _Toc5665 </w:instrText>
      </w:r>
      <w:r>
        <w:rPr>
          <w:rFonts w:hint="eastAsia"/>
          <w:bCs/>
          <w:szCs w:val="32"/>
          <w:lang w:val="en-US" w:eastAsia="zh-CN"/>
        </w:rPr>
        <w:fldChar w:fldCharType="separate"/>
      </w:r>
      <w:r>
        <w:rPr>
          <w:rFonts w:hint="eastAsia"/>
          <w:bCs/>
          <w:szCs w:val="24"/>
          <w:lang w:val="en-US" w:eastAsia="zh-CN"/>
        </w:rPr>
        <w:t>3.1用户角色定义</w:t>
      </w:r>
      <w:r>
        <w:tab/>
      </w:r>
      <w:r>
        <w:fldChar w:fldCharType="begin"/>
      </w:r>
      <w:r>
        <w:instrText xml:space="preserve"> PAGEREF _Toc5665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bCs/>
          <w:szCs w:val="32"/>
          <w:lang w:val="en-US" w:eastAsia="zh-CN"/>
        </w:rPr>
        <w:fldChar w:fldCharType="end"/>
      </w:r>
    </w:p>
    <w:p w14:paraId="1656844B">
      <w:pPr>
        <w:pStyle w:val="2"/>
        <w:tabs>
          <w:tab w:val="right" w:leader="dot" w:pos="8306"/>
        </w:tabs>
      </w:pPr>
      <w:r>
        <w:rPr>
          <w:rFonts w:hint="eastAsia"/>
          <w:bCs/>
          <w:szCs w:val="32"/>
          <w:lang w:val="en-US" w:eastAsia="zh-CN"/>
        </w:rPr>
        <w:fldChar w:fldCharType="begin"/>
      </w:r>
      <w:r>
        <w:rPr>
          <w:rFonts w:hint="eastAsia"/>
          <w:bCs/>
          <w:szCs w:val="32"/>
          <w:lang w:val="en-US" w:eastAsia="zh-CN"/>
        </w:rPr>
        <w:instrText xml:space="preserve"> HYPERLINK \l _Toc16988 </w:instrText>
      </w:r>
      <w:r>
        <w:rPr>
          <w:rFonts w:hint="eastAsia"/>
          <w:bCs/>
          <w:szCs w:val="32"/>
          <w:lang w:val="en-US" w:eastAsia="zh-CN"/>
        </w:rPr>
        <w:fldChar w:fldCharType="separate"/>
      </w:r>
      <w:r>
        <w:rPr>
          <w:rFonts w:hint="eastAsia"/>
          <w:bCs/>
          <w:szCs w:val="24"/>
          <w:lang w:val="en-US" w:eastAsia="zh-CN"/>
        </w:rPr>
        <w:t>3.2用户场景分析</w:t>
      </w:r>
      <w:r>
        <w:tab/>
      </w:r>
      <w:r>
        <w:fldChar w:fldCharType="begin"/>
      </w:r>
      <w:r>
        <w:instrText xml:space="preserve"> PAGEREF _Toc16988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bCs/>
          <w:szCs w:val="32"/>
          <w:lang w:val="en-US" w:eastAsia="zh-CN"/>
        </w:rPr>
        <w:fldChar w:fldCharType="end"/>
      </w:r>
    </w:p>
    <w:p w14:paraId="19995297">
      <w:pPr>
        <w:pStyle w:val="4"/>
        <w:tabs>
          <w:tab w:val="right" w:leader="dot" w:pos="8306"/>
        </w:tabs>
      </w:pPr>
      <w:r>
        <w:rPr>
          <w:rFonts w:hint="eastAsia"/>
          <w:bCs/>
          <w:szCs w:val="32"/>
          <w:lang w:val="en-US" w:eastAsia="zh-CN"/>
        </w:rPr>
        <w:fldChar w:fldCharType="begin"/>
      </w:r>
      <w:r>
        <w:rPr>
          <w:rFonts w:hint="eastAsia"/>
          <w:bCs/>
          <w:szCs w:val="32"/>
          <w:lang w:val="en-US" w:eastAsia="zh-CN"/>
        </w:rPr>
        <w:instrText xml:space="preserve"> HYPERLINK \l _Toc22074 </w:instrText>
      </w:r>
      <w:r>
        <w:rPr>
          <w:rFonts w:hint="eastAsia"/>
          <w:bCs/>
          <w:szCs w:val="32"/>
          <w:lang w:val="en-US" w:eastAsia="zh-CN"/>
        </w:rPr>
        <w:fldChar w:fldCharType="separate"/>
      </w:r>
      <w:r>
        <w:rPr>
          <w:rFonts w:hint="default"/>
          <w:bCs/>
          <w:szCs w:val="24"/>
          <w:lang w:val="en-US" w:eastAsia="zh-CN"/>
        </w:rPr>
        <w:t xml:space="preserve">4、 </w:t>
      </w:r>
      <w:r>
        <w:rPr>
          <w:rFonts w:hint="eastAsia"/>
          <w:bCs/>
          <w:szCs w:val="24"/>
          <w:lang w:val="en-US" w:eastAsia="zh-CN"/>
        </w:rPr>
        <w:t>功能性需求分析</w:t>
      </w:r>
      <w:r>
        <w:tab/>
      </w:r>
      <w:r>
        <w:fldChar w:fldCharType="begin"/>
      </w:r>
      <w:r>
        <w:instrText xml:space="preserve"> PAGEREF _Toc22074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bCs/>
          <w:szCs w:val="32"/>
          <w:lang w:val="en-US" w:eastAsia="zh-CN"/>
        </w:rPr>
        <w:fldChar w:fldCharType="end"/>
      </w:r>
    </w:p>
    <w:p w14:paraId="2BF63ACE">
      <w:pPr>
        <w:pStyle w:val="2"/>
        <w:tabs>
          <w:tab w:val="right" w:leader="dot" w:pos="8306"/>
        </w:tabs>
      </w:pPr>
      <w:r>
        <w:rPr>
          <w:rFonts w:hint="eastAsia"/>
          <w:bCs/>
          <w:szCs w:val="32"/>
          <w:lang w:val="en-US" w:eastAsia="zh-CN"/>
        </w:rPr>
        <w:fldChar w:fldCharType="begin"/>
      </w:r>
      <w:r>
        <w:rPr>
          <w:rFonts w:hint="eastAsia"/>
          <w:bCs/>
          <w:szCs w:val="32"/>
          <w:lang w:val="en-US" w:eastAsia="zh-CN"/>
        </w:rPr>
        <w:instrText xml:space="preserve"> HYPERLINK \l _Toc2335 </w:instrText>
      </w:r>
      <w:r>
        <w:rPr>
          <w:rFonts w:hint="eastAsia"/>
          <w:bCs/>
          <w:szCs w:val="32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Cs w:val="0"/>
          <w:szCs w:val="24"/>
          <w:lang w:val="en-US" w:eastAsia="zh-CN"/>
        </w:rPr>
        <w:t>4.1智能报告解析</w:t>
      </w:r>
      <w:r>
        <w:tab/>
      </w:r>
      <w:r>
        <w:fldChar w:fldCharType="begin"/>
      </w:r>
      <w:r>
        <w:instrText xml:space="preserve"> PAGEREF _Toc2335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bCs/>
          <w:szCs w:val="32"/>
          <w:lang w:val="en-US" w:eastAsia="zh-CN"/>
        </w:rPr>
        <w:fldChar w:fldCharType="end"/>
      </w:r>
    </w:p>
    <w:p w14:paraId="32A734DB">
      <w:pPr>
        <w:pStyle w:val="2"/>
        <w:tabs>
          <w:tab w:val="right" w:leader="dot" w:pos="8306"/>
        </w:tabs>
      </w:pPr>
      <w:r>
        <w:rPr>
          <w:rFonts w:hint="eastAsia"/>
          <w:bCs/>
          <w:szCs w:val="32"/>
          <w:lang w:val="en-US" w:eastAsia="zh-CN"/>
        </w:rPr>
        <w:fldChar w:fldCharType="begin"/>
      </w:r>
      <w:r>
        <w:rPr>
          <w:rFonts w:hint="eastAsia"/>
          <w:bCs/>
          <w:szCs w:val="32"/>
          <w:lang w:val="en-US" w:eastAsia="zh-CN"/>
        </w:rPr>
        <w:instrText xml:space="preserve"> HYPERLINK \l _Toc15458 </w:instrText>
      </w:r>
      <w:r>
        <w:rPr>
          <w:rFonts w:hint="eastAsia"/>
          <w:bCs/>
          <w:szCs w:val="32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Cs w:val="0"/>
          <w:szCs w:val="24"/>
          <w:lang w:val="en-US" w:eastAsia="zh-CN"/>
        </w:rPr>
        <w:t>4.2智能推荐引擎</w:t>
      </w:r>
      <w:r>
        <w:tab/>
      </w:r>
      <w:r>
        <w:fldChar w:fldCharType="begin"/>
      </w:r>
      <w:r>
        <w:instrText xml:space="preserve"> PAGEREF _Toc15458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bCs/>
          <w:szCs w:val="32"/>
          <w:lang w:val="en-US" w:eastAsia="zh-CN"/>
        </w:rPr>
        <w:fldChar w:fldCharType="end"/>
      </w:r>
    </w:p>
    <w:p w14:paraId="49EFFAA4">
      <w:pPr>
        <w:pStyle w:val="2"/>
        <w:tabs>
          <w:tab w:val="right" w:leader="dot" w:pos="8306"/>
        </w:tabs>
      </w:pPr>
      <w:r>
        <w:rPr>
          <w:rFonts w:hint="eastAsia"/>
          <w:bCs/>
          <w:szCs w:val="32"/>
          <w:lang w:val="en-US" w:eastAsia="zh-CN"/>
        </w:rPr>
        <w:fldChar w:fldCharType="begin"/>
      </w:r>
      <w:r>
        <w:rPr>
          <w:rFonts w:hint="eastAsia"/>
          <w:bCs/>
          <w:szCs w:val="32"/>
          <w:lang w:val="en-US" w:eastAsia="zh-CN"/>
        </w:rPr>
        <w:instrText xml:space="preserve"> HYPERLINK \l _Toc14449 </w:instrText>
      </w:r>
      <w:r>
        <w:rPr>
          <w:rFonts w:hint="eastAsia"/>
          <w:bCs/>
          <w:szCs w:val="32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Cs w:val="0"/>
          <w:szCs w:val="24"/>
          <w:lang w:val="en-US" w:eastAsia="zh-CN"/>
        </w:rPr>
        <w:t>4.3贺词生成与优化</w:t>
      </w:r>
      <w:r>
        <w:tab/>
      </w:r>
      <w:r>
        <w:fldChar w:fldCharType="begin"/>
      </w:r>
      <w:r>
        <w:instrText xml:space="preserve"> PAGEREF _Toc14449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bCs/>
          <w:szCs w:val="32"/>
          <w:lang w:val="en-US" w:eastAsia="zh-CN"/>
        </w:rPr>
        <w:fldChar w:fldCharType="end"/>
      </w:r>
    </w:p>
    <w:p w14:paraId="3CCE7912">
      <w:pPr>
        <w:pStyle w:val="4"/>
        <w:tabs>
          <w:tab w:val="right" w:leader="dot" w:pos="8306"/>
        </w:tabs>
      </w:pPr>
      <w:r>
        <w:rPr>
          <w:rFonts w:hint="eastAsia"/>
          <w:bCs/>
          <w:szCs w:val="32"/>
          <w:lang w:val="en-US" w:eastAsia="zh-CN"/>
        </w:rPr>
        <w:fldChar w:fldCharType="begin"/>
      </w:r>
      <w:r>
        <w:rPr>
          <w:rFonts w:hint="eastAsia"/>
          <w:bCs/>
          <w:szCs w:val="32"/>
          <w:lang w:val="en-US" w:eastAsia="zh-CN"/>
        </w:rPr>
        <w:instrText xml:space="preserve"> HYPERLINK \l _Toc21934 </w:instrText>
      </w:r>
      <w:r>
        <w:rPr>
          <w:rFonts w:hint="eastAsia"/>
          <w:bCs/>
          <w:szCs w:val="32"/>
          <w:lang w:val="en-US" w:eastAsia="zh-CN"/>
        </w:rPr>
        <w:fldChar w:fldCharType="separate"/>
      </w:r>
      <w:r>
        <w:rPr>
          <w:rFonts w:hint="default"/>
          <w:bCs/>
          <w:szCs w:val="24"/>
          <w:lang w:val="en-US" w:eastAsia="zh-CN"/>
        </w:rPr>
        <w:t xml:space="preserve">5、 </w:t>
      </w:r>
      <w:r>
        <w:rPr>
          <w:rFonts w:hint="eastAsia"/>
          <w:bCs/>
          <w:szCs w:val="24"/>
          <w:lang w:val="en-US" w:eastAsia="zh-CN"/>
        </w:rPr>
        <w:t>技术选型</w:t>
      </w:r>
      <w:r>
        <w:tab/>
      </w:r>
      <w:r>
        <w:fldChar w:fldCharType="begin"/>
      </w:r>
      <w:r>
        <w:instrText xml:space="preserve"> PAGEREF _Toc21934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bCs/>
          <w:szCs w:val="32"/>
          <w:lang w:val="en-US" w:eastAsia="zh-CN"/>
        </w:rPr>
        <w:fldChar w:fldCharType="end"/>
      </w:r>
    </w:p>
    <w:p w14:paraId="187C9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0"/>
        <w:rPr>
          <w:rFonts w:hint="eastAsia"/>
          <w:bCs/>
          <w:szCs w:val="32"/>
          <w:lang w:val="en-US" w:eastAsia="zh-CN"/>
        </w:rPr>
      </w:pPr>
      <w:r>
        <w:rPr>
          <w:rFonts w:hint="eastAsia"/>
          <w:bCs/>
          <w:szCs w:val="32"/>
          <w:lang w:val="en-US" w:eastAsia="zh-CN"/>
        </w:rPr>
        <w:fldChar w:fldCharType="end"/>
      </w:r>
    </w:p>
    <w:p w14:paraId="516A8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0"/>
        <w:rPr>
          <w:rFonts w:hint="eastAsia"/>
          <w:bCs/>
          <w:szCs w:val="32"/>
          <w:lang w:val="en-US" w:eastAsia="zh-CN"/>
        </w:rPr>
      </w:pPr>
    </w:p>
    <w:p w14:paraId="2A4EB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0"/>
        <w:rPr>
          <w:rFonts w:hint="eastAsia"/>
          <w:bCs/>
          <w:szCs w:val="32"/>
          <w:lang w:val="en-US" w:eastAsia="zh-CN"/>
        </w:rPr>
      </w:pPr>
    </w:p>
    <w:p w14:paraId="30650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0"/>
        <w:rPr>
          <w:rFonts w:hint="eastAsia"/>
          <w:bCs/>
          <w:szCs w:val="32"/>
          <w:lang w:val="en-US" w:eastAsia="zh-CN"/>
        </w:rPr>
      </w:pPr>
    </w:p>
    <w:p w14:paraId="306B2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0"/>
        <w:rPr>
          <w:rFonts w:hint="eastAsia"/>
          <w:bCs/>
          <w:szCs w:val="32"/>
          <w:lang w:val="en-US" w:eastAsia="zh-CN"/>
        </w:rPr>
      </w:pPr>
    </w:p>
    <w:p w14:paraId="1F5FF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0"/>
        <w:rPr>
          <w:rFonts w:hint="eastAsia"/>
          <w:bCs/>
          <w:szCs w:val="32"/>
          <w:lang w:val="en-US" w:eastAsia="zh-CN"/>
        </w:rPr>
      </w:pPr>
    </w:p>
    <w:p w14:paraId="27D5F6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0"/>
        <w:rPr>
          <w:rFonts w:hint="eastAsia"/>
          <w:bCs/>
          <w:szCs w:val="32"/>
          <w:lang w:val="en-US" w:eastAsia="zh-CN"/>
        </w:rPr>
      </w:pPr>
    </w:p>
    <w:p w14:paraId="1DF1F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0"/>
        <w:rPr>
          <w:rFonts w:hint="eastAsia"/>
          <w:bCs/>
          <w:szCs w:val="32"/>
          <w:lang w:val="en-US" w:eastAsia="zh-CN"/>
        </w:rPr>
      </w:pPr>
    </w:p>
    <w:p w14:paraId="5BDB1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0"/>
        <w:rPr>
          <w:rFonts w:hint="eastAsia"/>
          <w:bCs/>
          <w:szCs w:val="32"/>
          <w:lang w:val="en-US" w:eastAsia="zh-CN"/>
        </w:rPr>
      </w:pPr>
    </w:p>
    <w:p w14:paraId="36AEA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0"/>
        <w:rPr>
          <w:rFonts w:hint="eastAsia"/>
          <w:bCs/>
          <w:szCs w:val="32"/>
          <w:lang w:val="en-US" w:eastAsia="zh-CN"/>
        </w:rPr>
      </w:pPr>
    </w:p>
    <w:p w14:paraId="09D8D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0"/>
        <w:rPr>
          <w:rFonts w:hint="eastAsia"/>
          <w:bCs/>
          <w:szCs w:val="32"/>
          <w:lang w:val="en-US" w:eastAsia="zh-CN"/>
        </w:rPr>
      </w:pPr>
    </w:p>
    <w:p w14:paraId="1AF81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0"/>
        <w:rPr>
          <w:rFonts w:hint="eastAsia"/>
          <w:bCs/>
          <w:szCs w:val="32"/>
          <w:lang w:val="en-US" w:eastAsia="zh-CN"/>
        </w:rPr>
      </w:pPr>
    </w:p>
    <w:p w14:paraId="4837AB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0"/>
        <w:rPr>
          <w:rFonts w:hint="eastAsia"/>
          <w:bCs/>
          <w:szCs w:val="32"/>
          <w:lang w:val="en-US" w:eastAsia="zh-CN"/>
        </w:rPr>
      </w:pPr>
    </w:p>
    <w:p w14:paraId="05004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0"/>
        <w:rPr>
          <w:rFonts w:hint="eastAsia"/>
          <w:bCs/>
          <w:szCs w:val="32"/>
          <w:lang w:val="en-US" w:eastAsia="zh-CN"/>
        </w:rPr>
      </w:pPr>
    </w:p>
    <w:p w14:paraId="44B1F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0"/>
        <w:rPr>
          <w:rFonts w:hint="eastAsia"/>
          <w:bCs/>
          <w:szCs w:val="32"/>
          <w:lang w:val="en-US" w:eastAsia="zh-CN"/>
        </w:rPr>
      </w:pPr>
    </w:p>
    <w:p w14:paraId="4AB22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0"/>
        <w:rPr>
          <w:rFonts w:hint="eastAsia"/>
          <w:bCs/>
          <w:szCs w:val="32"/>
          <w:lang w:val="en-US" w:eastAsia="zh-CN"/>
        </w:rPr>
      </w:pPr>
    </w:p>
    <w:p w14:paraId="26361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0"/>
        <w:rPr>
          <w:rFonts w:hint="eastAsia"/>
          <w:bCs/>
          <w:szCs w:val="32"/>
          <w:lang w:val="en-US" w:eastAsia="zh-CN"/>
        </w:rPr>
      </w:pPr>
    </w:p>
    <w:p w14:paraId="43DF4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0"/>
        <w:rPr>
          <w:rFonts w:hint="eastAsia"/>
          <w:bCs/>
          <w:szCs w:val="32"/>
          <w:lang w:val="en-US" w:eastAsia="zh-CN"/>
        </w:rPr>
      </w:pPr>
    </w:p>
    <w:p w14:paraId="6F19F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0"/>
        <w:rPr>
          <w:rFonts w:hint="eastAsia"/>
          <w:bCs/>
          <w:szCs w:val="32"/>
          <w:lang w:val="en-US" w:eastAsia="zh-CN"/>
        </w:rPr>
      </w:pPr>
    </w:p>
    <w:p w14:paraId="60778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0"/>
        <w:rPr>
          <w:rFonts w:hint="eastAsia"/>
          <w:bCs/>
          <w:szCs w:val="32"/>
          <w:lang w:val="en-US" w:eastAsia="zh-CN"/>
        </w:rPr>
      </w:pPr>
    </w:p>
    <w:p w14:paraId="3AD7E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0"/>
        <w:rPr>
          <w:rFonts w:hint="eastAsia"/>
          <w:bCs/>
          <w:szCs w:val="32"/>
          <w:lang w:val="en-US" w:eastAsia="zh-CN"/>
        </w:rPr>
      </w:pPr>
    </w:p>
    <w:p w14:paraId="55D8C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0"/>
        <w:rPr>
          <w:rFonts w:hint="eastAsia"/>
          <w:bCs/>
          <w:szCs w:val="32"/>
          <w:lang w:val="en-US" w:eastAsia="zh-CN"/>
        </w:rPr>
      </w:pPr>
    </w:p>
    <w:p w14:paraId="25086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0"/>
        <w:rPr>
          <w:rFonts w:hint="eastAsia"/>
          <w:bCs/>
          <w:szCs w:val="32"/>
          <w:lang w:val="en-US" w:eastAsia="zh-CN"/>
        </w:rPr>
      </w:pPr>
    </w:p>
    <w:p w14:paraId="5153DB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0"/>
        <w:rPr>
          <w:rFonts w:hint="eastAsia"/>
          <w:bCs/>
          <w:szCs w:val="32"/>
          <w:lang w:val="en-US" w:eastAsia="zh-CN"/>
        </w:rPr>
      </w:pPr>
    </w:p>
    <w:p w14:paraId="6EE87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0"/>
        <w:rPr>
          <w:rFonts w:hint="eastAsia"/>
          <w:bCs/>
          <w:szCs w:val="32"/>
          <w:lang w:val="en-US" w:eastAsia="zh-CN"/>
        </w:rPr>
      </w:pPr>
    </w:p>
    <w:p w14:paraId="65419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0"/>
        <w:rPr>
          <w:rFonts w:hint="eastAsia"/>
          <w:bCs/>
          <w:szCs w:val="32"/>
          <w:lang w:val="en-US" w:eastAsia="zh-CN"/>
        </w:rPr>
      </w:pPr>
    </w:p>
    <w:p w14:paraId="57263A8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bookmarkStart w:id="1" w:name="_Toc27509"/>
      <w:r>
        <w:rPr>
          <w:rFonts w:hint="eastAsia"/>
          <w:b/>
          <w:bCs/>
          <w:sz w:val="24"/>
          <w:szCs w:val="24"/>
          <w:lang w:val="en-US" w:eastAsia="zh-CN"/>
        </w:rPr>
        <w:t>项目概述</w:t>
      </w:r>
      <w:bookmarkEnd w:id="1"/>
    </w:p>
    <w:p w14:paraId="2A05BD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2"/>
        <w:rPr>
          <w:rFonts w:hint="default"/>
          <w:b w:val="0"/>
          <w:bCs w:val="0"/>
          <w:sz w:val="24"/>
          <w:szCs w:val="24"/>
          <w:lang w:val="en-US" w:eastAsia="zh-CN"/>
        </w:rPr>
      </w:pPr>
      <w:bookmarkStart w:id="2" w:name="_Toc32474"/>
      <w:r>
        <w:rPr>
          <w:rFonts w:hint="eastAsia"/>
          <w:b w:val="0"/>
          <w:bCs w:val="0"/>
          <w:sz w:val="24"/>
          <w:szCs w:val="24"/>
          <w:lang w:val="en-US" w:eastAsia="zh-CN"/>
        </w:rPr>
        <w:t>1.1项目背景与意义</w:t>
      </w:r>
      <w:bookmarkEnd w:id="2"/>
    </w:p>
    <w:p w14:paraId="62B4BD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随着企业数字化转型的深入，个性化员工关怀成为提升组织凝聚力的重要手段。新春贺词作为年度重要的人文关怀活动，传统人工撰写方式面临效率低下、个性化不足、难以规模化等问题。本项目旨在开发一个基于无监督学习技术的智能贺词推荐系统，通过分析员工的年度总结报告，自动生成高度个性化的新春贺词，实现人文关怀的智能化与规模化。</w:t>
      </w:r>
    </w:p>
    <w:p w14:paraId="28A67D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本项目的创新点在于采用无监督学习技术，无需大量标注数据即可实现智能推荐，特别适合企业内部数据有限、标注成本高的应用场景。</w:t>
      </w:r>
    </w:p>
    <w:p w14:paraId="5EEC8F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2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3" w:name="_Toc11982"/>
      <w:r>
        <w:rPr>
          <w:rFonts w:hint="eastAsia"/>
          <w:b w:val="0"/>
          <w:bCs w:val="0"/>
          <w:sz w:val="24"/>
          <w:szCs w:val="24"/>
          <w:lang w:val="en-US" w:eastAsia="zh-CN"/>
        </w:rPr>
        <w:t>1.2项目目标与范围</w:t>
      </w:r>
      <w:bookmarkEnd w:id="3"/>
    </w:p>
    <w:p w14:paraId="79D588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outlineLvl w:val="9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核心目标：开发一个基于无监督学习的端到端智能贺词推荐系统，实现从报告分析到贺词生成的全流程自动化。</w:t>
      </w:r>
    </w:p>
    <w:p w14:paraId="176270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outlineLvl w:val="9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技术目标：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实现基于无监督学习的报告内容分析与特征提取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；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构建员工画像与贺词模板的智能匹配算法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；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开发个性化贺词生成与优化机制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；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创建直观易用的Web交互界面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。</w:t>
      </w:r>
    </w:p>
    <w:p w14:paraId="3D97A5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业务目标：贺词个性化程度提升50%以上（与传统模板相比）；生成效率提升80%以上（与人工撰写相比）；用户满意度达到4.0/5.0以上</w:t>
      </w:r>
    </w:p>
    <w:p w14:paraId="4E04B7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outlineLvl w:val="9"/>
        <w:rPr>
          <w:rFonts w:hint="eastAsia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项目范围：</w:t>
      </w:r>
      <w:r>
        <w:rPr>
          <w:rFonts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报告上传与解析、无监督特征提取、智能推荐、贺词生成、结果编辑与导出</w:t>
      </w:r>
      <w:r>
        <w:rPr>
          <w:rFonts w:hint="eastAsia" w:ascii="Segoe UI" w:hAnsi="Segoe UI" w:eastAsia="宋体" w:cs="Segoe UI"/>
          <w:i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05AEF0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outlineLvl w:val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407D20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bookmarkStart w:id="4" w:name="_Toc2741"/>
      <w:r>
        <w:rPr>
          <w:rFonts w:hint="eastAsia"/>
          <w:b/>
          <w:bCs/>
          <w:sz w:val="24"/>
          <w:szCs w:val="24"/>
          <w:lang w:val="en-US" w:eastAsia="zh-CN"/>
        </w:rPr>
        <w:t>总体系统功能结构</w:t>
      </w:r>
      <w:bookmarkEnd w:id="4"/>
    </w:p>
    <w:p w14:paraId="693614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2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bookmarkStart w:id="5" w:name="_Toc29994"/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2.1系统架构设计</w:t>
      </w:r>
      <w:bookmarkEnd w:id="5"/>
    </w:p>
    <w:p w14:paraId="2821CE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├── 数据输入层</w:t>
      </w:r>
    </w:p>
    <w:p w14:paraId="182464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├── 报告上传接口（支持txt/docx/pdf）</w:t>
      </w:r>
    </w:p>
    <w:p w14:paraId="6BA623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├── 数据预处理模块（文本清洗、格式标准化）</w:t>
      </w:r>
    </w:p>
    <w:p w14:paraId="3E8BE1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└── 数据质量控制（敏感信息过滤、格式校验）</w:t>
      </w:r>
    </w:p>
    <w:p w14:paraId="40789F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├── 无监督学习引擎（核心）</w:t>
      </w:r>
    </w:p>
    <w:p w14:paraId="63E455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├── 文本表示学习模块</w:t>
      </w:r>
    </w:p>
    <w:p w14:paraId="7AA153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│   ├── 词向量预训练（Word2Vec/FastText）</w:t>
      </w:r>
    </w:p>
    <w:p w14:paraId="3226D2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│   ├── 句子向量提取（SBERT/Doc2Vec）</w:t>
      </w:r>
    </w:p>
    <w:p w14:paraId="7FCE7E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│   └── 主题模型（LDA/NMF）</w:t>
      </w:r>
    </w:p>
    <w:p w14:paraId="505DA5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├── 特征工程模块</w:t>
      </w:r>
    </w:p>
    <w:p w14:paraId="31D6E8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│   ├── 语义特征提取</w:t>
      </w:r>
    </w:p>
    <w:p w14:paraId="0001E0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│   ├── 风格特征分析</w:t>
      </w:r>
    </w:p>
    <w:p w14:paraId="5C1243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│   └── 情感特征计算</w:t>
      </w:r>
    </w:p>
    <w:p w14:paraId="2E6A38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└── 聚类分析模块</w:t>
      </w:r>
    </w:p>
    <w:p w14:paraId="6341EF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    ├── 员工画像聚类（K-means/HDBSCAN）</w:t>
      </w:r>
    </w:p>
    <w:p w14:paraId="4C9438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    ├── 模板聚类分析</w:t>
      </w:r>
    </w:p>
    <w:p w14:paraId="1E3235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    └── 跨模态匹配算法</w:t>
      </w:r>
    </w:p>
    <w:p w14:paraId="6112B2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├── 智能推荐层</w:t>
      </w:r>
    </w:p>
    <w:p w14:paraId="1883CD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├── 相似度计算引擎</w:t>
      </w:r>
    </w:p>
    <w:p w14:paraId="40619F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│   ├── 余弦相似度</w:t>
      </w:r>
    </w:p>
    <w:p w14:paraId="7124AC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│   ├── 欧氏距离</w:t>
      </w:r>
    </w:p>
    <w:p w14:paraId="41B2DC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│   └── 自定义距离度量</w:t>
      </w:r>
    </w:p>
    <w:p w14:paraId="2C967A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├── 推荐算法模块</w:t>
      </w:r>
    </w:p>
    <w:p w14:paraId="403384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│   ├── 基于内容的推荐</w:t>
      </w:r>
    </w:p>
    <w:p w14:paraId="574916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│   ├── 协同过滤（基于聚类）</w:t>
      </w:r>
    </w:p>
    <w:p w14:paraId="4E84B9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│   └── 混合推荐策略</w:t>
      </w:r>
    </w:p>
    <w:p w14:paraId="3E3B8A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└── 排序与筛选模块</w:t>
      </w:r>
    </w:p>
    <w:p w14:paraId="6E986E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    ├── 多样性控制</w:t>
      </w:r>
    </w:p>
    <w:p w14:paraId="1647AA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    ├── 新颖性评估</w:t>
      </w:r>
    </w:p>
    <w:p w14:paraId="3E424D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    └── 质量评分</w:t>
      </w:r>
    </w:p>
    <w:p w14:paraId="564991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├── 贺词生成层</w:t>
      </w:r>
    </w:p>
    <w:p w14:paraId="3D4512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├── 模板管理子系统</w:t>
      </w:r>
    </w:p>
    <w:p w14:paraId="70FC7E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│   ├── 模板库（50+模板）</w:t>
      </w:r>
    </w:p>
    <w:p w14:paraId="1CBB2F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│   ├── 模板特征提取</w:t>
      </w:r>
    </w:p>
    <w:p w14:paraId="607575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│   └── 模板质量评估</w:t>
      </w:r>
    </w:p>
    <w:p w14:paraId="17C89C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├── 智能填充引擎</w:t>
      </w:r>
    </w:p>
    <w:p w14:paraId="458E7F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│   ├── 变量识别与替换</w:t>
      </w:r>
    </w:p>
    <w:p w14:paraId="291876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│   ├── 上下文适配</w:t>
      </w:r>
    </w:p>
    <w:p w14:paraId="1D84F4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│   └── 风格一致性控制</w:t>
      </w:r>
    </w:p>
    <w:p w14:paraId="231008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└── 后处理模块</w:t>
      </w:r>
    </w:p>
    <w:p w14:paraId="6ED1F8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    ├── 语法检查</w:t>
      </w:r>
    </w:p>
    <w:p w14:paraId="3D1E3F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    ├── 流畅度优化</w:t>
      </w:r>
    </w:p>
    <w:p w14:paraId="3BE039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│       └── 个性化增强</w:t>
      </w:r>
    </w:p>
    <w:p w14:paraId="1B3E2B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└── 应用展示层</w:t>
      </w:r>
    </w:p>
    <w:p w14:paraId="7F6AE6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├── Web用户界面</w:t>
      </w:r>
    </w:p>
    <w:p w14:paraId="62ACFC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│   ├── 报告上传页面</w:t>
      </w:r>
    </w:p>
    <w:p w14:paraId="4998AE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│   ├── 推荐结果展示</w:t>
      </w:r>
    </w:p>
    <w:p w14:paraId="07E501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│   ├── 贺词编辑界面</w:t>
      </w:r>
    </w:p>
    <w:p w14:paraId="530856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│   └── 导出下载功能</w:t>
      </w:r>
    </w:p>
    <w:p w14:paraId="21E9C5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├── 系统管理后台</w:t>
      </w:r>
    </w:p>
    <w:p w14:paraId="59ACEC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│   ├── 模板管理</w:t>
      </w:r>
    </w:p>
    <w:p w14:paraId="0EBC6B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│   ├── 运行监控</w:t>
      </w:r>
    </w:p>
    <w:p w14:paraId="6C2AC7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│   └── 日志查看</w:t>
      </w:r>
    </w:p>
    <w:p w14:paraId="36712B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└── API服务接口</w:t>
      </w:r>
    </w:p>
    <w:p w14:paraId="3CE8CE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├── RESTful API</w:t>
      </w:r>
    </w:p>
    <w:p w14:paraId="3EE45D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├── 批量处理接口</w:t>
      </w:r>
    </w:p>
    <w:p w14:paraId="773ADB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└── 实时推荐接口</w:t>
      </w:r>
    </w:p>
    <w:p w14:paraId="1760A0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5BB958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2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bookmarkStart w:id="6" w:name="_Toc14073"/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2.2无监督学习流程设计</w:t>
      </w:r>
      <w:bookmarkEnd w:id="6"/>
    </w:p>
    <w:p w14:paraId="283B2A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数据准备阶段</w:t>
      </w:r>
    </w:p>
    <w:p w14:paraId="715A87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↓</w:t>
      </w:r>
    </w:p>
    <w:p w14:paraId="07449D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原始报告文本</w:t>
      </w:r>
    </w:p>
    <w:p w14:paraId="5163D0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↓</w:t>
      </w:r>
    </w:p>
    <w:p w14:paraId="226B0A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文本预处理（分词、去停用词、标准化）</w:t>
      </w:r>
    </w:p>
    <w:p w14:paraId="0C007E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↓</w:t>
      </w:r>
    </w:p>
    <w:p w14:paraId="277902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无监督特征学习</w:t>
      </w:r>
    </w:p>
    <w:p w14:paraId="6BAB67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├── 词向量训练（Word2Vec/FastText）</w:t>
      </w:r>
    </w:p>
    <w:p w14:paraId="48B0CD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├── 文档向量化（Doc2Vec/Tfidf + 降维）</w:t>
      </w:r>
    </w:p>
    <w:p w14:paraId="5673FE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└── 主题建模（LDA提取潜在主题）</w:t>
      </w:r>
    </w:p>
    <w:p w14:paraId="1B28EF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↓</w:t>
      </w:r>
    </w:p>
    <w:p w14:paraId="5CCC89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特征融合与表示</w:t>
      </w:r>
    </w:p>
    <w:p w14:paraId="576743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↓</w:t>
      </w:r>
    </w:p>
    <w:p w14:paraId="30DC2F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聚类分析</w:t>
      </w:r>
    </w:p>
    <w:p w14:paraId="00008B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├── 员工聚类（发现相似工作模式）</w:t>
      </w:r>
    </w:p>
    <w:p w14:paraId="41C219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├── 模板聚类（发现模板风格模式）</w:t>
      </w:r>
    </w:p>
    <w:p w14:paraId="0DA9DE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└── 跨域对齐（员工-模板映射）</w:t>
      </w:r>
    </w:p>
    <w:p w14:paraId="47C612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↓</w:t>
      </w:r>
    </w:p>
    <w:p w14:paraId="07A5E2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推荐生成</w:t>
      </w:r>
    </w:p>
    <w:p w14:paraId="0E0B8C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├── 最近邻搜索</w:t>
      </w:r>
    </w:p>
    <w:p w14:paraId="56EA67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├── 聚类中心匹配</w:t>
      </w:r>
    </w:p>
    <w:p w14:paraId="74DA0F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└── 多目标优化</w:t>
      </w:r>
    </w:p>
    <w:p w14:paraId="66D4DE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↓</w:t>
      </w:r>
    </w:p>
    <w:p w14:paraId="5B59C4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结果输出与评估</w:t>
      </w:r>
    </w:p>
    <w:p w14:paraId="42D905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035F78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2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bookmarkStart w:id="7" w:name="_Toc15089"/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2.3数据流设计</w:t>
      </w:r>
      <w:bookmarkEnd w:id="7"/>
    </w:p>
    <w:p w14:paraId="5CE55C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输入流：员工年度报告 → 预处理 → 特征提取 → 表示学习</w:t>
      </w:r>
    </w:p>
    <w:p w14:paraId="1A281A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处理流：特征向量 → 聚类分析 → 相似度计算 → 推荐排序</w:t>
      </w:r>
    </w:p>
    <w:p w14:paraId="68208C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输出流：推荐结果 → 模板填充 → 后处理 → 最终贺词</w:t>
      </w:r>
    </w:p>
    <w:p w14:paraId="61AFE7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反馈流：用户选择 → 偏好学习 → 模型微调（可选）</w:t>
      </w:r>
    </w:p>
    <w:p w14:paraId="4D747F5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bookmarkStart w:id="8" w:name="_Toc11277"/>
      <w:r>
        <w:rPr>
          <w:rFonts w:hint="eastAsia"/>
          <w:b/>
          <w:bCs/>
          <w:sz w:val="24"/>
          <w:szCs w:val="24"/>
          <w:lang w:val="en-US" w:eastAsia="zh-CN"/>
        </w:rPr>
        <w:t>系统用户需求分析</w:t>
      </w:r>
      <w:bookmarkEnd w:id="8"/>
    </w:p>
    <w:p w14:paraId="384AE9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2"/>
        <w:rPr>
          <w:rFonts w:hint="eastAsia"/>
          <w:b/>
          <w:bCs/>
          <w:sz w:val="24"/>
          <w:szCs w:val="24"/>
          <w:lang w:val="en-US" w:eastAsia="zh-CN"/>
        </w:rPr>
      </w:pPr>
      <w:bookmarkStart w:id="9" w:name="_Toc5665"/>
      <w:r>
        <w:rPr>
          <w:rFonts w:hint="eastAsia"/>
          <w:b/>
          <w:bCs/>
          <w:sz w:val="24"/>
          <w:szCs w:val="24"/>
          <w:lang w:val="en-US" w:eastAsia="zh-CN"/>
        </w:rPr>
        <w:t>3.1用户角色定义</w:t>
      </w:r>
      <w:bookmarkEnd w:id="9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4489"/>
      </w:tblGrid>
      <w:tr w14:paraId="03AE8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2AA71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角色</w:t>
            </w:r>
          </w:p>
        </w:tc>
        <w:tc>
          <w:tcPr>
            <w:tcW w:w="4489" w:type="dxa"/>
          </w:tcPr>
          <w:p w14:paraId="163667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核心职责</w:t>
            </w:r>
          </w:p>
        </w:tc>
      </w:tr>
      <w:tr w14:paraId="1A556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90EF7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贺词生成人员</w:t>
            </w:r>
          </w:p>
        </w:tc>
        <w:tc>
          <w:tcPr>
            <w:tcW w:w="4489" w:type="dxa"/>
          </w:tcPr>
          <w:p w14:paraId="2B7A41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批量生成贺词，分发给各部门</w:t>
            </w:r>
          </w:p>
        </w:tc>
      </w:tr>
      <w:tr w14:paraId="0A343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1F14E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审核人员</w:t>
            </w:r>
          </w:p>
        </w:tc>
        <w:tc>
          <w:tcPr>
            <w:tcW w:w="4489" w:type="dxa"/>
          </w:tcPr>
          <w:p w14:paraId="31AC8A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审核贺词，个性化调整</w:t>
            </w:r>
          </w:p>
        </w:tc>
      </w:tr>
      <w:tr w14:paraId="310B8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AB00E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系统管理员</w:t>
            </w:r>
          </w:p>
        </w:tc>
        <w:tc>
          <w:tcPr>
            <w:tcW w:w="4489" w:type="dxa"/>
          </w:tcPr>
          <w:p w14:paraId="36A496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维护系统运行，管理模板库</w:t>
            </w:r>
          </w:p>
        </w:tc>
      </w:tr>
      <w:tr w14:paraId="53D15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8D761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技术研究员</w:t>
            </w:r>
          </w:p>
        </w:tc>
        <w:tc>
          <w:tcPr>
            <w:tcW w:w="4489" w:type="dxa"/>
          </w:tcPr>
          <w:p w14:paraId="7976D0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分析推荐效果，优化算法</w:t>
            </w:r>
          </w:p>
        </w:tc>
      </w:tr>
    </w:tbl>
    <w:p w14:paraId="4A99D2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</w:p>
    <w:p w14:paraId="09A01D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2"/>
        <w:rPr>
          <w:rFonts w:hint="eastAsia"/>
          <w:b/>
          <w:bCs/>
          <w:sz w:val="24"/>
          <w:szCs w:val="24"/>
          <w:lang w:val="en-US" w:eastAsia="zh-CN"/>
        </w:rPr>
      </w:pPr>
      <w:bookmarkStart w:id="10" w:name="_Toc16988"/>
      <w:r>
        <w:rPr>
          <w:rFonts w:hint="eastAsia"/>
          <w:b/>
          <w:bCs/>
          <w:sz w:val="24"/>
          <w:szCs w:val="24"/>
          <w:lang w:val="en-US" w:eastAsia="zh-CN"/>
        </w:rPr>
        <w:t>3.2用户场景分析</w:t>
      </w:r>
      <w:bookmarkEnd w:id="10"/>
    </w:p>
    <w:p w14:paraId="3B7FBC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用户：贺词生成人员</w:t>
      </w:r>
    </w:p>
    <w:p w14:paraId="23014D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使用流程：</w:t>
      </w:r>
    </w:p>
    <w:p w14:paraId="461390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登录系统，进入批量处理页面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；</w:t>
      </w:r>
    </w:p>
    <w:p w14:paraId="060A71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上传包含所有员工报告的ZIP压缩包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；</w:t>
      </w:r>
    </w:p>
    <w:p w14:paraId="0F819F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设置生成参数（风格偏好、长度限制等）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；</w:t>
      </w:r>
    </w:p>
    <w:p w14:paraId="788BC3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启动批量处理，查看实时进度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；</w:t>
      </w:r>
    </w:p>
    <w:p w14:paraId="745C2F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批量预览结果，批量调整部分贺词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；</w:t>
      </w:r>
    </w:p>
    <w:p w14:paraId="5CD06B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导出分部门贺词包，发送给各部门经理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。</w:t>
      </w:r>
    </w:p>
    <w:p w14:paraId="293BF2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2A635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痛点解决：</w:t>
      </w:r>
    </w:p>
    <w:p w14:paraId="09180C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避免人工逐篇撰写的时间和精力消耗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；</w:t>
      </w:r>
    </w:p>
    <w:p w14:paraId="1A1180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确保贺词质量的一致性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；</w:t>
      </w:r>
    </w:p>
    <w:p w14:paraId="3653C5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实现大规模个性化贺词生成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。</w:t>
      </w:r>
    </w:p>
    <w:p w14:paraId="3DBB704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bookmarkStart w:id="11" w:name="_Toc22074"/>
      <w:r>
        <w:rPr>
          <w:rFonts w:hint="eastAsia"/>
          <w:b/>
          <w:bCs/>
          <w:sz w:val="24"/>
          <w:szCs w:val="24"/>
          <w:lang w:val="en-US" w:eastAsia="zh-CN"/>
        </w:rPr>
        <w:t>功能性需求分析</w:t>
      </w:r>
      <w:bookmarkEnd w:id="11"/>
    </w:p>
    <w:p w14:paraId="3CCF66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2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bookmarkStart w:id="12" w:name="_Toc2335"/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4.1智能报告解析</w:t>
      </w:r>
      <w:bookmarkEnd w:id="12"/>
    </w:p>
    <w:p w14:paraId="3AA5A7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4.1.1多格式报告支持</w:t>
      </w:r>
    </w:p>
    <w:p w14:paraId="064087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支持上传.txt、.docx、.pdf格式的年度报告；</w:t>
      </w:r>
    </w:p>
    <w:p w14:paraId="675C60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自动提取文本内容，保留基本格式信息；</w:t>
      </w:r>
    </w:p>
    <w:p w14:paraId="2D1806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文件大小限制：单个文件≤10MB，批量≤100MB。</w:t>
      </w:r>
    </w:p>
    <w:p w14:paraId="522394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4.1.2文本预处理</w:t>
      </w:r>
    </w:p>
    <w:p w14:paraId="544C91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中文分词（使用jieba或自定义词典）；</w:t>
      </w:r>
    </w:p>
    <w:p w14:paraId="2527BA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去除停用词、标点符号、特殊字符；</w:t>
      </w:r>
    </w:p>
    <w:p w14:paraId="6BD173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文本标准化（繁体转简体、全角转半角）；</w:t>
      </w:r>
    </w:p>
    <w:p w14:paraId="4FBF60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敏感信息检测与脱敏处理。</w:t>
      </w:r>
    </w:p>
    <w:p w14:paraId="7E49DB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4.1.3无监督特征提取</w:t>
      </w:r>
    </w:p>
    <w:p w14:paraId="70520B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基于Word2Vec/FastText的词向量训练；</w:t>
      </w:r>
    </w:p>
    <w:p w14:paraId="7CBFFF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基Doc2Vec的文档向量表示；</w:t>
      </w:r>
    </w:p>
    <w:p w14:paraId="3704B4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基于LDA的主题分布提取；</w:t>
      </w:r>
    </w:p>
    <w:p w14:paraId="0BD79D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基于TF-IDF的关键词权重计算；</w:t>
      </w:r>
    </w:p>
    <w:p w14:paraId="6831FB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基于TextRank的文本摘要生成。</w:t>
      </w:r>
    </w:p>
    <w:p w14:paraId="6830BB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F9F21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2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bookmarkStart w:id="13" w:name="_Toc15458"/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4.2智能推荐引擎</w:t>
      </w:r>
      <w:bookmarkEnd w:id="13"/>
    </w:p>
    <w:p w14:paraId="14B18D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4.2.1员工画像构建</w:t>
      </w:r>
    </w:p>
    <w:p w14:paraId="4F73E4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自动提取员工基本信息（姓名、部门、职位）；</w:t>
      </w:r>
    </w:p>
    <w:p w14:paraId="2E7F23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分析工作内容特征（技术、管理、销售等）；</w:t>
      </w:r>
    </w:p>
    <w:p w14:paraId="16C2CE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识别成就亮点（项目、业绩、创新等）；</w:t>
      </w:r>
    </w:p>
    <w:p w14:paraId="095F34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评估写作风格（正式度、情感倾向、复杂度）。</w:t>
      </w:r>
    </w:p>
    <w:p w14:paraId="1070E6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4.2.2 模板库管理</w:t>
      </w:r>
    </w:p>
    <w:p w14:paraId="6AB91A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预置50+不同风格的新春贺词模板；</w:t>
      </w:r>
    </w:p>
    <w:p w14:paraId="0367A2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模板分类体系（按部门、职级、成就类型、风格）；</w:t>
      </w:r>
    </w:p>
    <w:p w14:paraId="12EB68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模板特征向量化存储；</w:t>
      </w:r>
    </w:p>
    <w:p w14:paraId="166EAF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模板使用统计与效果评估。</w:t>
      </w:r>
    </w:p>
    <w:p w14:paraId="11D518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4.2.3 无监督匹配算法</w:t>
      </w:r>
    </w:p>
    <w:p w14:paraId="038262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基于向量相似度的内容匹配；</w:t>
      </w:r>
    </w:p>
    <w:p w14:paraId="6860FE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基于聚类分析的协同过滤；</w:t>
      </w:r>
    </w:p>
    <w:p w14:paraId="5BADC7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基于主题模型的内容推荐；</w:t>
      </w:r>
    </w:p>
    <w:p w14:paraId="64E175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多策略融合的混合推荐。</w:t>
      </w:r>
    </w:p>
    <w:p w14:paraId="25ACB2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4.2.4推荐结果优化</w:t>
      </w:r>
    </w:p>
    <w:p w14:paraId="20FE48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多样性控制（避免同质化推荐）；</w:t>
      </w:r>
    </w:p>
    <w:p w14:paraId="63E13F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新颖性评估（平衡热门与冷门模板）；</w:t>
      </w:r>
    </w:p>
    <w:p w14:paraId="4567DB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可解释性增强（展示推荐理由）。</w:t>
      </w:r>
    </w:p>
    <w:p w14:paraId="69F253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C3EC3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2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bookmarkStart w:id="14" w:name="_Toc14449"/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4.3贺词生成与优化</w:t>
      </w:r>
      <w:bookmarkEnd w:id="14"/>
    </w:p>
    <w:p w14:paraId="53EDC2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4.3.1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智能填充引擎</w:t>
      </w:r>
    </w:p>
    <w:p w14:paraId="38DCC2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变量识别（{姓名}、{部门}、{成就}等）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；</w:t>
      </w:r>
    </w:p>
    <w:p w14:paraId="05AEBB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上下文适配（根据员工特征调整措辞）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；</w:t>
      </w:r>
    </w:p>
    <w:p w14:paraId="172E0D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风格一致性维护（保持贺词整体协调）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；</w:t>
      </w:r>
    </w:p>
    <w:p w14:paraId="0560D5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长度控制（提供短、中、长版本）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。</w:t>
      </w:r>
    </w:p>
    <w:p w14:paraId="7B2842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4.3.2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质量后处理</w:t>
      </w:r>
    </w:p>
    <w:p w14:paraId="51F4A2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基础语法检查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；</w:t>
      </w:r>
    </w:p>
    <w:p w14:paraId="4D4F69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流畅度优化（调整句式结构）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；</w:t>
      </w:r>
    </w:p>
    <w:p w14:paraId="13ECED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祝福语适配（根据员工特征选择合适的祝福）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；</w:t>
      </w:r>
    </w:p>
    <w:p w14:paraId="107409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个性化增强（添加员工特定内容）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。</w:t>
      </w:r>
    </w:p>
    <w:p w14:paraId="183CD1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4.3.3 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编辑与调整</w:t>
      </w:r>
    </w:p>
    <w:p w14:paraId="542CFD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富文本编辑器支持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；</w:t>
      </w:r>
      <w:bookmarkStart w:id="16" w:name="_GoBack"/>
      <w:bookmarkEnd w:id="16"/>
    </w:p>
    <w:p w14:paraId="58CD9A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实时预览功能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；</w:t>
      </w:r>
    </w:p>
    <w:p w14:paraId="036E44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版本历史管理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；</w:t>
      </w:r>
    </w:p>
    <w:p w14:paraId="17C14E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一键优化建议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。</w:t>
      </w:r>
    </w:p>
    <w:p w14:paraId="2EADB8B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bookmarkStart w:id="15" w:name="_Toc21934"/>
      <w:r>
        <w:rPr>
          <w:rFonts w:hint="eastAsia"/>
          <w:b/>
          <w:bCs/>
          <w:sz w:val="24"/>
          <w:szCs w:val="24"/>
          <w:lang w:val="en-US" w:eastAsia="zh-CN"/>
        </w:rPr>
        <w:t>技术选型</w:t>
      </w:r>
      <w:bookmarkEnd w:id="15"/>
    </w:p>
    <w:p w14:paraId="691C2D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本项目采用前后端分离架构与无监督学习技术栈。前端使用Vue 3和Element Plus构建交互界面；后端采用FastAPI提供API服务，使用SQLAlchemy操作数据库，并通过Celery和Redis处理异步任务。核心智能模块基于Python生态：文本处理使用jieba分词和gensim库训练Word2Vec/Doc2Vec词向量，特征提取采用TF-IDF和LDA主题模型，聚类分析使用scikit-learn的K-means和DBSCAN算法，推荐引擎通过余弦相似度和聚类协同过滤实现混合推荐。整体部署通过Docker容器化，确保系统轻量、高效且易于扩展。</w:t>
      </w:r>
    </w:p>
    <w:p w14:paraId="19FAC6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/>
          <w:b/>
          <w:bCs/>
          <w:sz w:val="24"/>
          <w:szCs w:val="24"/>
          <w:lang w:val="en-US" w:eastAsia="zh-CN"/>
        </w:rPr>
      </w:pPr>
    </w:p>
    <w:p w14:paraId="39BA08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/>
          <w:b/>
          <w:bCs/>
          <w:sz w:val="24"/>
          <w:szCs w:val="24"/>
          <w:lang w:val="en-US" w:eastAsia="zh-CN"/>
        </w:rPr>
      </w:pPr>
    </w:p>
    <w:p w14:paraId="2E6633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/>
          <w:b/>
          <w:bCs/>
          <w:sz w:val="24"/>
          <w:szCs w:val="24"/>
          <w:lang w:val="en-US" w:eastAsia="zh-CN"/>
        </w:rPr>
      </w:pPr>
    </w:p>
    <w:p w14:paraId="33B605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1155065"/>
            <wp:effectExtent l="0" t="0" r="1079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5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5FE70B"/>
    <w:multiLevelType w:val="singleLevel"/>
    <w:tmpl w:val="845FE70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6F74EF"/>
    <w:rsid w:val="0F62143C"/>
    <w:rsid w:val="1B607287"/>
    <w:rsid w:val="4FFB40FC"/>
    <w:rsid w:val="6D6F7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qFormat/>
    <w:uiPriority w:val="0"/>
    <w:pPr>
      <w:ind w:left="840" w:leftChars="400"/>
    </w:pPr>
  </w:style>
  <w:style w:type="paragraph" w:styleId="3">
    <w:name w:val="toc 1"/>
    <w:basedOn w:val="1"/>
    <w:next w:val="1"/>
    <w:uiPriority w:val="0"/>
  </w:style>
  <w:style w:type="paragraph" w:styleId="4">
    <w:name w:val="toc 2"/>
    <w:basedOn w:val="1"/>
    <w:next w:val="1"/>
    <w:qFormat/>
    <w:uiPriority w:val="0"/>
    <w:pPr>
      <w:ind w:left="420" w:leftChars="200"/>
    </w:pPr>
  </w:style>
  <w:style w:type="paragraph" w:styleId="5">
    <w:name w:val="Normal (Web)"/>
    <w:basedOn w:val="1"/>
    <w:uiPriority w:val="0"/>
    <w:rPr>
      <w:sz w:val="24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2639</Words>
  <Characters>3019</Characters>
  <Lines>0</Lines>
  <Paragraphs>0</Paragraphs>
  <TotalTime>439</TotalTime>
  <ScaleCrop>false</ScaleCrop>
  <LinksUpToDate>false</LinksUpToDate>
  <CharactersWithSpaces>3497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2025-12-15T01:46:00Z</dcterms:created>
  <dc:creator>sfy</dc:creator>
  <cp:lastModifiedBy>黎黎</cp:lastModifiedBy>
  <dcterms:modified xsi:type="dcterms:W3CDTF">2025-12-16T09:03:40Z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eyJoZGlkIjoiZGUzNTZmOTY5ODA3MzdkYmQ1MWE0MWU3ZjYxMWY4YTUiLCJ1c2VySWQiOiIxNDAzMTIyNTI0In0=</vt:lpwstr>
  </property>
  <property fmtid="{D5CDD505-2E9C-101B-9397-08002B2CF9AE}" pid="4" name="ICV">
    <vt:lpwstr>9C4BA471F78B49AE9992BE276F26C14F_12</vt:lpwstr>
  </property>
</Properties>
</file>