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但妈只敢在我们面前胡闹，从不敢再医生面前闹腾。大概是从心里就对他们有一种恐惧吧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我在接到医院的电话后，又从家赶回医院。我无心估计伤痛，还有其他事情等着我去做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护士告诉我妈为她们增加的麻烦，我只能一再的道歉，感谢他们的帮助，因为如果他们生气，最后吃亏的还是妈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急得我恳求她说：“妈，我真的很累。我知道您爱我，可是爱得太过也是一种负担。我已经很急了，为了早到医院一分钟，我差不多分秒必争，连过马路都是横冲直闯。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您再这么催我，我就更着急了。一急就容易出事，那不就是催命吗？到那时候，您就后悔莫及了。”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妈不回答。我看见她放在被子外面的手，颤颤地抖着。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我恳求妈说“您晚上闹那是因为‘谵妄’没有办法控制，白天您再闹就说不过去了”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我要求小阿姨去休息，为的是让她晚上和我轮换着陪床，我的体力已经消耗得不能独自支撑这件事，所以特别害怕小阿姨撂挑子。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在妈清醒的时候，她依旧是那个爱美的妈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她会挑剔，一遍一遍的更换，她会选择她喜欢的假发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有见过我家三代人的朋友曾说起，妈是我们中长相最好的一个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那是一段美好的时光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那种最简单的幸福，我已经有数十年没有感受到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我将要带妈出院，但又一道难题摆在我面前，旧的房子被收走，新的房子还在装修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我和先生商量，我本想去旅店住，但考虑到熬药复查等问题，只能作罢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先生总说新家在装修，他建议我让妈住在家的客厅里，但妈拒绝了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我理解妈的惶恐，她倒不是怕我的先生，她对他一无所需、一无所求。她只是不愿意住别人的家，可是不住先生那里又怎么办呢？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在先生看来睡客厅没有什么不行，既然他这样想我无话可说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我厌倦了先生的领导作风，我不想他用对付别人那一套来对付我妈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妈劝我，“小声点，别让别人听了笑话”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2020-08-07T07:59:11Z</dcterms:created>
  <dc:creator> </dc:creator>
</cp:coreProperties>
</file>