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原来他在殡仪馆工作</w:t>
      </w:r>
    </w:p>
    <w:p>
      <w:pPr>
        <w:pStyle w:val="shimo normal"/>
        <w:numPr>
          <w:ilvl w:val="0"/>
          <w:numId w:val="1"/>
        </w:numPr>
        <w:jc w:val="left"/>
      </w:pPr>
      <w:r>
        <w:t>他为老板娘盖上棺盖</w:t>
      </w:r>
    </w:p>
    <w:p>
      <w:pPr>
        <w:pStyle w:val="shimo normal"/>
        <w:numPr>
          <w:ilvl w:val="0"/>
          <w:numId w:val="1"/>
        </w:numPr>
        <w:jc w:val="left"/>
      </w:pPr>
      <w:r>
        <w:t>说了句后会有期</w:t>
      </w:r>
    </w:p>
    <w:p>
      <w:pPr>
        <w:pStyle w:val="shimo normal"/>
        <w:numPr>
          <w:ilvl w:val="0"/>
          <w:numId w:val="1"/>
        </w:numPr>
        <w:jc w:val="left"/>
      </w:pPr>
      <w:r>
        <w:t>然后推进了焚烧炉</w:t>
      </w:r>
    </w:p>
    <w:p>
      <w:pPr>
        <w:pStyle w:val="shimo normal"/>
        <w:numPr>
          <w:ilvl w:val="0"/>
          <w:numId w:val="1"/>
        </w:numPr>
        <w:jc w:val="left"/>
      </w:pPr>
      <w:r>
        <w:t>大叔来到控制台</w:t>
      </w:r>
    </w:p>
    <w:p>
      <w:pPr>
        <w:pStyle w:val="shimo normal"/>
        <w:numPr>
          <w:ilvl w:val="0"/>
          <w:numId w:val="1"/>
        </w:numPr>
        <w:jc w:val="left"/>
      </w:pPr>
      <w:r>
        <w:t>儿子也来了</w:t>
      </w:r>
    </w:p>
    <w:p>
      <w:pPr>
        <w:pStyle w:val="shimo normal"/>
        <w:numPr>
          <w:ilvl w:val="0"/>
          <w:numId w:val="1"/>
        </w:numPr>
        <w:jc w:val="left"/>
      </w:pPr>
      <w:r>
        <w:t>大叔说起了她在世时的事情</w:t>
      </w:r>
    </w:p>
    <w:p>
      <w:pPr>
        <w:pStyle w:val="shimo normal"/>
        <w:numPr>
          <w:ilvl w:val="0"/>
          <w:numId w:val="1"/>
        </w:numPr>
        <w:jc w:val="left"/>
      </w:pPr>
      <w:r>
        <w:t>原来去年他们一起过的圣诞节</w:t>
      </w:r>
    </w:p>
    <w:p>
      <w:pPr>
        <w:pStyle w:val="shimo normal"/>
        <w:numPr>
          <w:ilvl w:val="0"/>
          <w:numId w:val="1"/>
        </w:numPr>
        <w:jc w:val="left"/>
      </w:pPr>
      <w:r>
        <w:t>那天，她突然问大叔</w:t>
      </w:r>
    </w:p>
    <w:p>
      <w:pPr>
        <w:pStyle w:val="shimo normal"/>
        <w:numPr>
          <w:ilvl w:val="0"/>
          <w:numId w:val="1"/>
        </w:numPr>
        <w:jc w:val="left"/>
      </w:pPr>
      <w:r>
        <w:t>大叔，你的理解有点怪怪的吧</w:t>
      </w:r>
    </w:p>
    <w:p>
      <w:pPr>
        <w:pStyle w:val="shimo normal"/>
        <w:numPr>
          <w:ilvl w:val="0"/>
          <w:numId w:val="1"/>
        </w:numPr>
        <w:jc w:val="left"/>
      </w:pPr>
      <w:r>
        <w:t>大叔在这里待了这么久，自然有感悟啊</w:t>
      </w:r>
    </w:p>
    <w:p>
      <w:pPr>
        <w:pStyle w:val="shimo normal"/>
        <w:numPr>
          <w:ilvl w:val="0"/>
          <w:numId w:val="1"/>
        </w:numPr>
        <w:jc w:val="left"/>
      </w:pPr>
      <w:r>
        <w:t>死亡，并不意味这结束，而是另一阶段的开始啊</w:t>
      </w:r>
    </w:p>
    <w:p>
      <w:pPr>
        <w:pStyle w:val="shimo normal"/>
        <w:numPr>
          <w:ilvl w:val="0"/>
          <w:numId w:val="1"/>
        </w:numPr>
        <w:jc w:val="left"/>
      </w:pPr>
      <w:r>
        <w:t>而他，可以对每一个人说，路上小心，后会有期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大悟夫妇十分感动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不论生前是什么样的人，死后都是一样的，一副棺木一把火，就这样去到了另一个世界。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看来，澡堂还会继续下去吧。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火光和起飞的天鹅融合在一起，一是生，一是死。生死之间的那根界限到底在哪里呢？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大悟夫妇来到了那个石滩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大悟送给美香一块石头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原来这石头是一种信啊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2020-08-13T04:07:57Z</dcterms:created>
  <dc:creator> </dc:creator>
</cp:coreProperties>
</file>