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妹子们听到秋也的声音，赶紧回应着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甚至还想要表白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然后被突突突掉了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长发妹见此情况，赶紧跑掉了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长毛杀掉了两个妹子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然后将喇叭放在妹子嘴边，朝着妹子肚子突突突了几枪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黄头巾叫秋也不叫鬼叫了，会把长毛招来这里的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秋也表示你爱去哪就去哪，反正你杀了人，我们可都是同学呢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秋也大喊大叫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黄头巾表示，退出这个游戏最好的方法就是你们两个现在自杀在这里，不然就不要相信任何人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听到黄头巾的话，两人沉默了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还剩下24人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到处都是看守的士兵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中午广播开始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北野在房间再次播报死亡同学的名单和禁区的时间和位置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在汇报禁区位置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2020-08-04T12:37:03Z</dcterms:created>
  <dc:creator> </dc:creator>
</cp:coreProperties>
</file>