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北野朝着秋也开枪了，但是射出来的只是水。原来北野拿着的只是把小水枪，但是秋也在北野开枪的瞬间也开枪了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北野又中枪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北野倒在地上就想死去了一样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三人看着地上的北野，纷纷将脖子上的颈环摘去。这时候电话响起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北野居然还没死，听到电话响了，又跑到沙发上去接电话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原来是女儿的电话，北野表明自己不会回家了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他女儿说他不负责任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北野对女儿的恶劣态度忍耐也到了极限了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将电话扔掉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然后再一枪打爆了电话，这次用的是真枪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然后吃掉了桌子上最后一块饼干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并向典子说曲奇饼真的很好吃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这下是真死了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那副血腥的漫画还在讲台上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三人坐船离开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典子说那个岛很美啊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秋也对黄头巾会开船有点惊讶，黄头巾说自己可是渔夫的儿子（他爸是真的强，什么都会）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还问秋也要不要试试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2020-08-04T12:37:49Z</dcterms:created>
  <dc:creator> </dc:creator>
</cp:coreProperties>
</file>