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这是怎么回事？金发透过裆缝瞧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老人用力一推，一个储物空间！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保险柜！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我的天啊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老人按密码，开了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老人伸手摸里面的钱，发现还在。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关闭保险柜离开。可是密码却被金发看到了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被胡子打烂门扣的密室的门，露出一条缝，里面黑漆漆的。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走廊亮着灯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小鲜肉探出身子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走过来，看到倒地的胡子哥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走到衣橱室，金发在里面。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看到金发，小鲜肉小声说：你没事吧 你没事吧。也许我们应该 赶在他之前报警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金发一手堵住小鲜肉的嘴，要他别出声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然后起身，来到秘密隔层保险柜前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伸手按保险柜密码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开了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打开保险柜 眼光很期待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小鲜肉惊奇地瞪大眼睛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看着金发将大捆的钞票塞到包包里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2020-08-13T04:10:29Z</dcterms:created>
  <dc:creator> </dc:creator>
</cp:coreProperties>
</file>