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然后躺下，把被子盖好。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我的妈，胡子估计吓尿，皱了一下眉头，慢慢的弯下腰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将瓶子放到地板上，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一松手，即可烟雾飞出。自己掩住鼻子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慢慢后退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将门口掩住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烟雾在房间飘散，老人没有动静。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胡子大踏步走下来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并对大伙说：好了，金发和小鲜肉被突如其来的说话声惊吓“搞毛啊！”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胡子得意的说：我放了氯弹 那家伙晕过去了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他现在睡得正香 没事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三个人来到那扇有个大锁的门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伙计们，这把锁真大，钱在这里！胡子哥说我来搞开它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金发紧张而怀疑的眼神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妈的，胡子从工具袋里拿出一个大大的羊角镐，就开撬。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憋足力气，脸都红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胡子洪荒之力已用完，门口居然没有丝毫损伤：该死，娘的！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小鲜肉：还有别的家伙吗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胡子哥继续翻袋里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鲜肉有点纳闷了。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2020-08-13T04:10:13Z</dcterms:created>
  <dc:creator> </dc:creator>
</cp:coreProperties>
</file>