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浑身浴血的小丑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吓得黑发姐扭头就跑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下楼梯时还摔了一跤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跑到了一个废弃车库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蹲在一个车子后面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暗中观察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小丑也紧跟过来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小丑心想这小妞跑哪去了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小丑四处观察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会不会在那里呢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嗯，很有可能，我要去看看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黑发姐趴在车底观察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小丑找不到妹子准备撤离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黑发姐起身观察小丑是否走远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左看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右看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黑发姐一声惨叫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原来是小丑绕后，拿刀戳她腿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黑发姐吃痛倒地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2020-08-05T10:01:16Z</dcterms:created>
  <dc:creator> </dc:creator>
</cp:coreProperties>
</file>