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电话里传来基友的声音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小丑一锤砸烂电话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阿姨跑到婴儿床那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里面却空无一物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于是跑到其他地方继续寻找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却在走廊处看到小丑抱着娃娃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阿姨让小丑把娃娃还给她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小丑逗着娃娃并不理睬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小丑做出安静的手势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阿姨蹲在小丑旁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开始口盾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小丑对这句话似乎特别敏感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阿姨伸出手准备抚摸小丑脸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小丑好像特别享受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阿姨一脸慈爱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2020-08-05T10:01:41Z</dcterms:created>
  <dc:creator> </dc:creator>
</cp:coreProperties>
</file>