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爱情之红，生命之绿。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筋疲力未尽。好戏即将上演哦。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姜武那双有力的臂膀帮助润福同学解开了长发，脱去了衣服。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润福的手，姜武的背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就是这么简单热烈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隐现，微微侧首。交叠，罗带轻分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图好美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亲吻，近景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少儿不宜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陶醉而不能变形的表情。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由近至远三重博古架，方、圆搭配，加上床榻与帷幔，至少五重层次，空间感强，画面丰盈饱满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画面拍的好唯美</w:t>
      </w:r>
    </w:p>
    <w:p>
      <w:pPr>
        <w:pStyle w:val="shimo normal"/>
        <w:jc w:val="left"/>
      </w:pPr>
      <w:r>
        <w:drawing>
          <wp:inline distT="0" distR="0" distB="0" distL="0">
            <wp:extent cx="4935220" cy="2773934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27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但是截得我好羞羞啊···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姜武性感结实的肩、腰、背、臀打包放送···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妓院不是白逛得~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润福活学活用( ⊙ o ⊙ )啊！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爱抚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初进入的不适。小皱眉的细节太难截。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。。。。。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长发披泻。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2020-08-07T07:55:30Z</dcterms:created>
  <dc:creator> </dc:creator>
</cp:coreProperties>
</file>