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外公是多么讨厌小孩子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他们都会被赶出去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作为一个大人，跟孩子说这样残酷的话真的好么？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外婆走后，留下孩子们在原地神伤。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他们打开了阁楼的门。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阁楼里一片漆黑，到处是蜘蛛网和灰尘。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这就是影片最前面的那个放东西的房间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这就是他们今后玩耍的地方了。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大儿子对弟弟说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大儿子教弟弟怎么使用那个留声机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破旧的留声机发出了声音。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两个大孩子聊起了天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两个大孩子互相开着玩笑。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小孩子们看着从旁边翻来的相册。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这是家族照片。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小妹妹童言无忌地说道。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这时候，凯西发现了新的东西。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在桌子上，凯西发现了别人留下的字迹。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写的是什么 1896年9月之前什么的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小男孩埋怨道。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2020-08-10T11:39:31Z</dcterms:created>
  <dc:creator> </dc:creator>
</cp:coreProperties>
</file>