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然后拿礼物来收买孩子。</w:t>
      </w:r>
    </w:p>
    <w:p>
      <w:pPr>
        <w:pStyle w:val="shimo normal"/>
        <w:numPr>
          <w:ilvl w:val="0"/>
          <w:numId w:val="1"/>
        </w:numPr>
        <w:jc w:val="left"/>
      </w:pPr>
      <w:r>
        <w:t>平底船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克里斯托弗忍不住了，曾经他那么维护母亲。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克里斯托弗接着说道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母亲却让儿子替自己高兴。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自私的母亲，只顾自己的幸福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母亲一直认为孩子们还小。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克里斯托弗终于爆发了，在母亲的面前，第一次他说出了自己的心声。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这也意味着克里斯托弗已经不再用孩子的眼光看待妹妹了。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母亲仍然自顾自地说着。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她始终认为，孩子们还可以像过去那样用礼物哄哄就没事了。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克里斯托弗的愤怒。</w:t>
      </w:r>
    </w:p>
    <w:p>
      <w:pPr>
        <w:pStyle w:val="shimo normal"/>
        <w:numPr>
          <w:ilvl w:val="0"/>
          <w:numId w:val="1"/>
        </w:numPr>
        <w:jc w:val="left"/>
      </w:pPr>
      <w:r>
        <w:t>越来越长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转眼间，已经在这个阁楼里呆了两年多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克里斯托弗忍无可忍了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说着，克里斯托弗摔掉了放大镜转身就走了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科琳开始说道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母亲的话简直不忍直视。原来只是照做而已。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2020-08-10T11:40:53Z</dcterms:created>
  <dc:creator> </dc:creator>
</cp:coreProperties>
</file>