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你确定？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完蛋了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哥哥还说自己可能不想爱上别人了。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正说着，小妹妹上楼来了。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男孩似乎不大舒服.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妈妈也来了。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情况很严重</w:t>
      </w:r>
    </w:p>
    <w:p>
      <w:pPr>
        <w:pStyle w:val="shimo normal"/>
        <w:numPr>
          <w:ilvl w:val="0"/>
          <w:numId w:val="1"/>
        </w:numPr>
        <w:jc w:val="left"/>
      </w:pPr>
      <w:r>
        <w:t>食物中毒？甜甜圈？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凯西说要去医院，但妈妈什么话也没说。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凯西生气极了。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看妈妈没什么反应，凯西质问道。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凯西愤怒的问道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母亲反而这么说道。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直接给了一巴掌。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凯西还了一巴掌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看来凯西真的生气了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科琳不敢相信眼前这个真的是自己的女儿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外婆在旁边看着母女大战。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凯西哭了起来，但她还在说</w:t>
      </w:r>
    </w:p>
    <w:p>
      <w:pPr>
        <w:pStyle w:val="shimo normal"/>
        <w:numPr>
          <w:ilvl w:val="0"/>
          <w:numId w:val="1"/>
        </w:numPr>
        <w:jc w:val="left"/>
      </w:pPr>
      <w:r>
        <w:t>这是科琳的秘密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2020-08-10T11:41:07Z</dcterms:created>
  <dc:creator> </dc:creator>
</cp:coreProperties>
</file>