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说时迟那时快，眼镜男跳了下去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男主拼命冲过去，却已经来不及了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眼镜男就这样凉了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眼镜男的老婆问男主眼镜男跳楼的原因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眼镜男的老婆开始怪罪男主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并大声喊道你们都疯了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听到眼镜男老婆这样说，男主不解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还记得片头喝酒的那几个人吗？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眼镜男老婆说那些人全部都自杀了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听到眼镜男老婆这样说，男主顿时就心凉了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此时女主拿着娜塔的照片开始质问男主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看来女主查到了很多东西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男主开始说出了一切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两人偷偷玩起了地下情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眼镜男开始调戏她。而男主却装作没看见</w:t>
      </w:r>
    </w:p>
    <w:p>
      <w:pPr>
        <w:pStyle w:val="shimo normal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2020-07-27T08:24:33Z</dcterms:created>
  <dc:creator> </dc:creator>
</cp:coreProperties>
</file>