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Default="00C076F4" w:rsidP="006F4296">
      <w:pPr>
        <w:rPr>
          <w:rFonts w:hint="eastAsia"/>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83596A" w:rsidRPr="00774BC2" w:rsidRDefault="00D36569" w:rsidP="0083596A">
      <w:pPr>
        <w:pStyle w:val="3"/>
      </w:pPr>
      <w:r w:rsidRPr="00D36569">
        <w:rPr>
          <w:rFonts w:hint="eastAsia"/>
        </w:rPr>
        <w:t>原型模式</w:t>
      </w:r>
      <w:r w:rsidR="0083596A" w:rsidRPr="00774BC2">
        <w:rPr>
          <w:rFonts w:hint="eastAsia"/>
        </w:rPr>
        <w:t>详解</w:t>
      </w:r>
    </w:p>
    <w:p w:rsidR="0083596A" w:rsidRDefault="00D36569" w:rsidP="00D36569">
      <w:pPr>
        <w:ind w:firstLine="420"/>
        <w:rPr>
          <w:rFonts w:hint="eastAsia"/>
          <w:sz w:val="28"/>
          <w:szCs w:val="28"/>
        </w:rPr>
      </w:pPr>
      <w:r w:rsidRPr="00D36569">
        <w:rPr>
          <w:rFonts w:hint="eastAsia"/>
          <w:sz w:val="28"/>
          <w:szCs w:val="28"/>
        </w:rPr>
        <w:t>在有些系统中，存在大量相同或相似对象的创建问题，如果用传统的构造函数来创建对象，会比较复杂且耗时耗资源，用原型模式生成对象就很高效，就像孙悟空拔下猴毛轻轻一吹就变出很多孙悟空一样简单。</w:t>
      </w:r>
    </w:p>
    <w:p w:rsidR="009C30FF" w:rsidRDefault="009C30FF" w:rsidP="009C30FF">
      <w:pPr>
        <w:pStyle w:val="4"/>
      </w:pPr>
      <w:r>
        <w:rPr>
          <w:rFonts w:hint="eastAsia"/>
        </w:rPr>
        <w:t>定义与特点</w:t>
      </w:r>
    </w:p>
    <w:p w:rsidR="009C30FF" w:rsidRDefault="009C30FF" w:rsidP="009C30FF">
      <w:pPr>
        <w:pStyle w:val="5"/>
      </w:pPr>
      <w:r>
        <w:rPr>
          <w:rFonts w:hint="eastAsia"/>
        </w:rPr>
        <w:t>定义</w:t>
      </w:r>
    </w:p>
    <w:p w:rsidR="009C30FF" w:rsidRDefault="009C30FF" w:rsidP="009C30FF">
      <w:pPr>
        <w:ind w:firstLine="420"/>
        <w:rPr>
          <w:rFonts w:hint="eastAsia"/>
          <w:sz w:val="28"/>
          <w:szCs w:val="28"/>
        </w:rPr>
      </w:pPr>
      <w:r w:rsidRPr="009C30FF">
        <w:rPr>
          <w:rFonts w:hint="eastAsia"/>
          <w:sz w:val="28"/>
          <w:szCs w:val="28"/>
        </w:rPr>
        <w:t>用一个已经创建的实例作为原型，通过复制该原型对象来创建一个和原型相同或相似的新对象。在这里，原型实例指定了要创建的对象的种类。用这种方式创建对象非常高效，根本无须知道对象创建的细节。</w:t>
      </w:r>
    </w:p>
    <w:p w:rsidR="00A315E2" w:rsidRDefault="009C30FF" w:rsidP="009C30FF">
      <w:pPr>
        <w:ind w:firstLine="420"/>
        <w:rPr>
          <w:rFonts w:hint="eastAsia"/>
          <w:sz w:val="28"/>
          <w:szCs w:val="28"/>
        </w:rPr>
      </w:pPr>
      <w:r w:rsidRPr="009C30FF">
        <w:rPr>
          <w:rFonts w:hint="eastAsia"/>
          <w:sz w:val="28"/>
          <w:szCs w:val="28"/>
        </w:rPr>
        <w:lastRenderedPageBreak/>
        <w:t>例如，</w:t>
      </w:r>
      <w:r w:rsidRPr="009C30FF">
        <w:rPr>
          <w:rFonts w:hint="eastAsia"/>
          <w:sz w:val="28"/>
          <w:szCs w:val="28"/>
        </w:rPr>
        <w:t xml:space="preserve">Windows </w:t>
      </w:r>
      <w:r w:rsidRPr="009C30FF">
        <w:rPr>
          <w:rFonts w:hint="eastAsia"/>
          <w:sz w:val="28"/>
          <w:szCs w:val="28"/>
        </w:rPr>
        <w:t>操作系统的安装通常较耗时，如果复制就快了很多。在生活中复制的例子非常多，这里不一一列举了。</w:t>
      </w:r>
    </w:p>
    <w:p w:rsidR="00B27022" w:rsidRDefault="004578EE" w:rsidP="004578EE">
      <w:pPr>
        <w:pStyle w:val="4"/>
        <w:rPr>
          <w:rFonts w:hint="eastAsia"/>
        </w:rPr>
      </w:pPr>
      <w:r w:rsidRPr="00774BC2">
        <w:rPr>
          <w:rFonts w:hint="eastAsia"/>
        </w:rPr>
        <w:t>结构与实现</w:t>
      </w:r>
    </w:p>
    <w:p w:rsidR="004578EE" w:rsidRDefault="00DA0233" w:rsidP="00DA0233">
      <w:pPr>
        <w:ind w:firstLine="420"/>
        <w:rPr>
          <w:rFonts w:hint="eastAsia"/>
          <w:sz w:val="28"/>
          <w:szCs w:val="28"/>
        </w:rPr>
      </w:pPr>
      <w:r w:rsidRPr="00DA0233">
        <w:rPr>
          <w:rFonts w:hint="eastAsia"/>
          <w:sz w:val="28"/>
          <w:szCs w:val="28"/>
        </w:rPr>
        <w:t>由于</w:t>
      </w:r>
      <w:r w:rsidRPr="00DA0233">
        <w:rPr>
          <w:rFonts w:hint="eastAsia"/>
          <w:sz w:val="28"/>
          <w:szCs w:val="28"/>
        </w:rPr>
        <w:t xml:space="preserve"> Java </w:t>
      </w:r>
      <w:r w:rsidRPr="00DA0233">
        <w:rPr>
          <w:rFonts w:hint="eastAsia"/>
          <w:sz w:val="28"/>
          <w:szCs w:val="28"/>
        </w:rPr>
        <w:t>提供了对象的</w:t>
      </w:r>
      <w:r w:rsidRPr="00DA0233">
        <w:rPr>
          <w:rFonts w:hint="eastAsia"/>
          <w:sz w:val="28"/>
          <w:szCs w:val="28"/>
        </w:rPr>
        <w:t xml:space="preserve"> clone() </w:t>
      </w:r>
      <w:r w:rsidRPr="00DA0233">
        <w:rPr>
          <w:rFonts w:hint="eastAsia"/>
          <w:sz w:val="28"/>
          <w:szCs w:val="28"/>
        </w:rPr>
        <w:t>方法，所以用</w:t>
      </w:r>
      <w:r w:rsidRPr="00DA0233">
        <w:rPr>
          <w:rFonts w:hint="eastAsia"/>
          <w:sz w:val="28"/>
          <w:szCs w:val="28"/>
        </w:rPr>
        <w:t xml:space="preserve"> Java </w:t>
      </w:r>
      <w:r w:rsidRPr="00DA0233">
        <w:rPr>
          <w:rFonts w:hint="eastAsia"/>
          <w:sz w:val="28"/>
          <w:szCs w:val="28"/>
        </w:rPr>
        <w:t>实现原型模式很简单。</w:t>
      </w:r>
    </w:p>
    <w:p w:rsidR="00F804F0" w:rsidRDefault="005E43B3" w:rsidP="005E43B3">
      <w:pPr>
        <w:pStyle w:val="5"/>
        <w:rPr>
          <w:rFonts w:hint="eastAsia"/>
        </w:rPr>
      </w:pPr>
      <w:r w:rsidRPr="000869A8">
        <w:rPr>
          <w:rFonts w:hint="eastAsia"/>
        </w:rPr>
        <w:t>模式的结构</w:t>
      </w:r>
    </w:p>
    <w:p w:rsidR="00003D93" w:rsidRPr="00003D93" w:rsidRDefault="00003D93" w:rsidP="00003D93">
      <w:pPr>
        <w:rPr>
          <w:rFonts w:hint="eastAsia"/>
          <w:sz w:val="28"/>
          <w:szCs w:val="28"/>
        </w:rPr>
      </w:pPr>
      <w:r>
        <w:rPr>
          <w:rFonts w:hint="eastAsia"/>
          <w:sz w:val="28"/>
          <w:szCs w:val="28"/>
        </w:rPr>
        <w:t>原型模式包含以下主要角色</w:t>
      </w:r>
      <w:r>
        <w:rPr>
          <w:rFonts w:hint="eastAsia"/>
          <w:sz w:val="28"/>
          <w:szCs w:val="28"/>
        </w:rPr>
        <w:t>:</w:t>
      </w:r>
    </w:p>
    <w:p w:rsidR="00162B99" w:rsidRDefault="00162B99" w:rsidP="00162B99">
      <w:pPr>
        <w:pStyle w:val="6"/>
        <w:rPr>
          <w:rFonts w:hint="eastAsia"/>
        </w:rPr>
      </w:pPr>
      <w:r>
        <w:rPr>
          <w:rFonts w:hint="eastAsia"/>
        </w:rPr>
        <w:t>抽象原型类</w:t>
      </w:r>
    </w:p>
    <w:p w:rsidR="00003D93" w:rsidRPr="00003D93" w:rsidRDefault="00003D93" w:rsidP="00162B99">
      <w:pPr>
        <w:ind w:firstLine="420"/>
        <w:rPr>
          <w:rFonts w:hint="eastAsia"/>
          <w:sz w:val="28"/>
          <w:szCs w:val="28"/>
        </w:rPr>
      </w:pPr>
      <w:r w:rsidRPr="00003D93">
        <w:rPr>
          <w:rFonts w:hint="eastAsia"/>
          <w:sz w:val="28"/>
          <w:szCs w:val="28"/>
        </w:rPr>
        <w:t>规定了具体原型对象必须实现的接口。</w:t>
      </w:r>
    </w:p>
    <w:p w:rsidR="00162B99" w:rsidRDefault="00003D93" w:rsidP="00003D93">
      <w:pPr>
        <w:rPr>
          <w:rFonts w:hint="eastAsia"/>
          <w:sz w:val="28"/>
          <w:szCs w:val="28"/>
        </w:rPr>
      </w:pPr>
      <w:r w:rsidRPr="00162B99">
        <w:rPr>
          <w:rStyle w:val="6Char"/>
          <w:rFonts w:hint="eastAsia"/>
        </w:rPr>
        <w:t>具体原型类</w:t>
      </w:r>
    </w:p>
    <w:p w:rsidR="00003D93" w:rsidRPr="00003D93" w:rsidRDefault="00003D93" w:rsidP="00162B99">
      <w:pPr>
        <w:ind w:firstLine="420"/>
        <w:rPr>
          <w:rFonts w:hint="eastAsia"/>
          <w:sz w:val="28"/>
          <w:szCs w:val="28"/>
        </w:rPr>
      </w:pPr>
      <w:r w:rsidRPr="00003D93">
        <w:rPr>
          <w:rFonts w:hint="eastAsia"/>
          <w:sz w:val="28"/>
          <w:szCs w:val="28"/>
        </w:rPr>
        <w:t>实现抽象原型类的</w:t>
      </w:r>
      <w:r w:rsidRPr="00003D93">
        <w:rPr>
          <w:rFonts w:hint="eastAsia"/>
          <w:sz w:val="28"/>
          <w:szCs w:val="28"/>
        </w:rPr>
        <w:t xml:space="preserve"> clone() </w:t>
      </w:r>
      <w:r w:rsidRPr="00003D93">
        <w:rPr>
          <w:rFonts w:hint="eastAsia"/>
          <w:sz w:val="28"/>
          <w:szCs w:val="28"/>
        </w:rPr>
        <w:t>方法，它是可被复制的对象。</w:t>
      </w:r>
    </w:p>
    <w:p w:rsidR="00162B99" w:rsidRDefault="00003D93" w:rsidP="00003D93">
      <w:pPr>
        <w:rPr>
          <w:rFonts w:hint="eastAsia"/>
          <w:sz w:val="28"/>
          <w:szCs w:val="28"/>
        </w:rPr>
      </w:pPr>
      <w:r w:rsidRPr="00162B99">
        <w:rPr>
          <w:rStyle w:val="6Char"/>
          <w:rFonts w:hint="eastAsia"/>
        </w:rPr>
        <w:t>访问类</w:t>
      </w:r>
    </w:p>
    <w:p w:rsidR="00003D93" w:rsidRPr="00003D93" w:rsidRDefault="00003D93" w:rsidP="00162B99">
      <w:pPr>
        <w:ind w:firstLine="420"/>
        <w:rPr>
          <w:rFonts w:hint="eastAsia"/>
          <w:sz w:val="28"/>
          <w:szCs w:val="28"/>
        </w:rPr>
      </w:pPr>
      <w:r w:rsidRPr="00003D93">
        <w:rPr>
          <w:rFonts w:hint="eastAsia"/>
          <w:sz w:val="28"/>
          <w:szCs w:val="28"/>
        </w:rPr>
        <w:t>使用具体原型类中的</w:t>
      </w:r>
      <w:r w:rsidRPr="00003D93">
        <w:rPr>
          <w:rFonts w:hint="eastAsia"/>
          <w:sz w:val="28"/>
          <w:szCs w:val="28"/>
        </w:rPr>
        <w:t xml:space="preserve"> clone() </w:t>
      </w:r>
      <w:r w:rsidRPr="00003D93">
        <w:rPr>
          <w:rFonts w:hint="eastAsia"/>
          <w:sz w:val="28"/>
          <w:szCs w:val="28"/>
        </w:rPr>
        <w:t>方法来复制新的对象。</w:t>
      </w:r>
    </w:p>
    <w:p w:rsidR="005E43B3" w:rsidRDefault="00003D93" w:rsidP="003E28C5">
      <w:pPr>
        <w:ind w:firstLine="420"/>
        <w:rPr>
          <w:rFonts w:hint="eastAsia"/>
          <w:sz w:val="28"/>
          <w:szCs w:val="28"/>
        </w:rPr>
      </w:pPr>
      <w:r>
        <w:rPr>
          <w:rFonts w:hint="eastAsia"/>
          <w:sz w:val="28"/>
          <w:szCs w:val="28"/>
        </w:rPr>
        <w:t>其结构图如下图所示</w:t>
      </w:r>
      <w:r>
        <w:rPr>
          <w:rFonts w:hint="eastAsia"/>
          <w:sz w:val="28"/>
          <w:szCs w:val="28"/>
        </w:rPr>
        <w:t>:</w:t>
      </w:r>
    </w:p>
    <w:p w:rsidR="000E7607" w:rsidRDefault="00700DC3" w:rsidP="000E7607">
      <w:pPr>
        <w:rPr>
          <w:rFonts w:hint="eastAsia"/>
          <w:sz w:val="28"/>
          <w:szCs w:val="28"/>
        </w:rPr>
      </w:pPr>
      <w:r>
        <w:rPr>
          <w:noProof/>
        </w:rPr>
        <w:drawing>
          <wp:inline distT="0" distB="0" distL="0" distR="0">
            <wp:extent cx="5274310" cy="2415524"/>
            <wp:effectExtent l="19050" t="0" r="2540" b="0"/>
            <wp:docPr id="26" name="图片 1" descr="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å¼çç»æå¾"/>
                    <pic:cNvPicPr>
                      <a:picLocks noChangeAspect="1" noChangeArrowheads="1"/>
                    </pic:cNvPicPr>
                  </pic:nvPicPr>
                  <pic:blipFill>
                    <a:blip r:embed="rId20" cstate="print"/>
                    <a:srcRect/>
                    <a:stretch>
                      <a:fillRect/>
                    </a:stretch>
                  </pic:blipFill>
                  <pic:spPr bwMode="auto">
                    <a:xfrm>
                      <a:off x="0" y="0"/>
                      <a:ext cx="5274310" cy="2415524"/>
                    </a:xfrm>
                    <a:prstGeom prst="rect">
                      <a:avLst/>
                    </a:prstGeom>
                    <a:noFill/>
                    <a:ln w="9525">
                      <a:noFill/>
                      <a:miter lim="800000"/>
                      <a:headEnd/>
                      <a:tailEnd/>
                    </a:ln>
                  </pic:spPr>
                </pic:pic>
              </a:graphicData>
            </a:graphic>
          </wp:inline>
        </w:drawing>
      </w:r>
    </w:p>
    <w:p w:rsidR="00700DC3" w:rsidRDefault="00700DC3" w:rsidP="00700DC3">
      <w:pPr>
        <w:pStyle w:val="5"/>
      </w:pPr>
      <w:r w:rsidRPr="007A4006">
        <w:rPr>
          <w:rFonts w:hint="eastAsia"/>
        </w:rPr>
        <w:lastRenderedPageBreak/>
        <w:t>模式的实现</w:t>
      </w:r>
    </w:p>
    <w:p w:rsidR="00700DC3" w:rsidRDefault="00700DC3" w:rsidP="00700DC3">
      <w:pPr>
        <w:ind w:firstLine="420"/>
        <w:rPr>
          <w:rFonts w:hint="eastAsia"/>
          <w:sz w:val="28"/>
          <w:szCs w:val="28"/>
        </w:rPr>
      </w:pPr>
      <w:r w:rsidRPr="00700DC3">
        <w:rPr>
          <w:rFonts w:hint="eastAsia"/>
          <w:sz w:val="28"/>
          <w:szCs w:val="28"/>
        </w:rPr>
        <w:t>原型模式的克隆分为浅克隆和深克隆，</w:t>
      </w:r>
      <w:r w:rsidRPr="00700DC3">
        <w:rPr>
          <w:rFonts w:hint="eastAsia"/>
          <w:sz w:val="28"/>
          <w:szCs w:val="28"/>
        </w:rPr>
        <w:t xml:space="preserve">Java </w:t>
      </w:r>
      <w:r w:rsidRPr="00700DC3">
        <w:rPr>
          <w:rFonts w:hint="eastAsia"/>
          <w:sz w:val="28"/>
          <w:szCs w:val="28"/>
        </w:rPr>
        <w:t>中的</w:t>
      </w:r>
      <w:r w:rsidRPr="00700DC3">
        <w:rPr>
          <w:rFonts w:hint="eastAsia"/>
          <w:sz w:val="28"/>
          <w:szCs w:val="28"/>
        </w:rPr>
        <w:t xml:space="preserve"> Object </w:t>
      </w:r>
      <w:r w:rsidRPr="00700DC3">
        <w:rPr>
          <w:rFonts w:hint="eastAsia"/>
          <w:sz w:val="28"/>
          <w:szCs w:val="28"/>
        </w:rPr>
        <w:t>类提供了浅克隆的</w:t>
      </w:r>
      <w:r w:rsidRPr="00700DC3">
        <w:rPr>
          <w:rFonts w:hint="eastAsia"/>
          <w:sz w:val="28"/>
          <w:szCs w:val="28"/>
        </w:rPr>
        <w:t xml:space="preserve"> clone() </w:t>
      </w:r>
      <w:r w:rsidRPr="00700DC3">
        <w:rPr>
          <w:rFonts w:hint="eastAsia"/>
          <w:sz w:val="28"/>
          <w:szCs w:val="28"/>
        </w:rPr>
        <w:t>方法，具体原型类只要实现</w:t>
      </w:r>
      <w:r w:rsidRPr="00700DC3">
        <w:rPr>
          <w:rFonts w:hint="eastAsia"/>
          <w:sz w:val="28"/>
          <w:szCs w:val="28"/>
        </w:rPr>
        <w:t xml:space="preserve"> Cloneable </w:t>
      </w:r>
      <w:r w:rsidRPr="00700DC3">
        <w:rPr>
          <w:rFonts w:hint="eastAsia"/>
          <w:sz w:val="28"/>
          <w:szCs w:val="28"/>
        </w:rPr>
        <w:t>接口就可实现对象的浅克隆，这里的</w:t>
      </w:r>
      <w:r w:rsidRPr="00700DC3">
        <w:rPr>
          <w:rFonts w:hint="eastAsia"/>
          <w:sz w:val="28"/>
          <w:szCs w:val="28"/>
        </w:rPr>
        <w:t xml:space="preserve"> Cloneable </w:t>
      </w:r>
      <w:r w:rsidRPr="00700DC3">
        <w:rPr>
          <w:rFonts w:hint="eastAsia"/>
          <w:sz w:val="28"/>
          <w:szCs w:val="28"/>
        </w:rPr>
        <w:t>接口就是抽象原型类。其代码如下：</w:t>
      </w:r>
    </w:p>
    <w:p w:rsidR="00611FE2" w:rsidRDefault="00611FE2" w:rsidP="00611FE2">
      <w:pPr>
        <w:pStyle w:val="HTML"/>
        <w:rPr>
          <w:color w:val="000000"/>
        </w:rPr>
      </w:pPr>
      <w:r>
        <w:rPr>
          <w:color w:val="000000"/>
        </w:rPr>
        <w:t>//具体原型类</w:t>
      </w:r>
    </w:p>
    <w:p w:rsidR="00611FE2" w:rsidRDefault="00611FE2" w:rsidP="00611FE2">
      <w:pPr>
        <w:pStyle w:val="HTML"/>
        <w:rPr>
          <w:color w:val="000000"/>
        </w:rPr>
      </w:pPr>
      <w:r>
        <w:rPr>
          <w:color w:val="000000"/>
        </w:rPr>
        <w:t>class Realizetype implements Cloneable</w:t>
      </w:r>
    </w:p>
    <w:p w:rsidR="00611FE2" w:rsidRDefault="00611FE2" w:rsidP="00611FE2">
      <w:pPr>
        <w:pStyle w:val="HTML"/>
        <w:rPr>
          <w:color w:val="000000"/>
        </w:rPr>
      </w:pPr>
      <w:r>
        <w:rPr>
          <w:color w:val="000000"/>
        </w:rPr>
        <w:t>{</w:t>
      </w:r>
    </w:p>
    <w:p w:rsidR="00611FE2" w:rsidRDefault="00611FE2" w:rsidP="00611FE2">
      <w:pPr>
        <w:pStyle w:val="HTML"/>
        <w:rPr>
          <w:color w:val="000000"/>
        </w:rPr>
      </w:pPr>
      <w:r>
        <w:rPr>
          <w:color w:val="000000"/>
        </w:rPr>
        <w:t xml:space="preserve">    Realizetype()</w:t>
      </w:r>
    </w:p>
    <w:p w:rsidR="00611FE2" w:rsidRDefault="00611FE2" w:rsidP="00611FE2">
      <w:pPr>
        <w:pStyle w:val="HTML"/>
        <w:rPr>
          <w:color w:val="000000"/>
        </w:rPr>
      </w:pPr>
      <w:r>
        <w:rPr>
          <w:color w:val="000000"/>
        </w:rPr>
        <w:t xml:space="preserve">    {</w:t>
      </w:r>
    </w:p>
    <w:p w:rsidR="00611FE2" w:rsidRDefault="00611FE2" w:rsidP="00611FE2">
      <w:pPr>
        <w:pStyle w:val="HTML"/>
        <w:rPr>
          <w:color w:val="000000"/>
        </w:rPr>
      </w:pPr>
      <w:r>
        <w:rPr>
          <w:color w:val="000000"/>
        </w:rPr>
        <w:t xml:space="preserve">        System.out.println("具体原型创建成功！");</w:t>
      </w:r>
    </w:p>
    <w:p w:rsidR="00611FE2" w:rsidRDefault="00611FE2" w:rsidP="00611FE2">
      <w:pPr>
        <w:pStyle w:val="HTML"/>
        <w:rPr>
          <w:color w:val="000000"/>
        </w:rPr>
      </w:pPr>
      <w:r>
        <w:rPr>
          <w:color w:val="000000"/>
        </w:rPr>
        <w:t xml:space="preserve">    }</w:t>
      </w:r>
    </w:p>
    <w:p w:rsidR="00611FE2" w:rsidRDefault="00611FE2" w:rsidP="00611FE2">
      <w:pPr>
        <w:pStyle w:val="HTML"/>
        <w:rPr>
          <w:color w:val="000000"/>
        </w:rPr>
      </w:pPr>
      <w:r>
        <w:rPr>
          <w:color w:val="000000"/>
        </w:rPr>
        <w:t xml:space="preserve">    public Object clone() throws CloneNotSupportedException</w:t>
      </w:r>
    </w:p>
    <w:p w:rsidR="00611FE2" w:rsidRDefault="00611FE2" w:rsidP="00611FE2">
      <w:pPr>
        <w:pStyle w:val="HTML"/>
        <w:rPr>
          <w:color w:val="000000"/>
        </w:rPr>
      </w:pPr>
      <w:r>
        <w:rPr>
          <w:color w:val="000000"/>
        </w:rPr>
        <w:t xml:space="preserve">    {</w:t>
      </w:r>
    </w:p>
    <w:p w:rsidR="00611FE2" w:rsidRDefault="00611FE2" w:rsidP="00611FE2">
      <w:pPr>
        <w:pStyle w:val="HTML"/>
        <w:rPr>
          <w:color w:val="000000"/>
        </w:rPr>
      </w:pPr>
      <w:r>
        <w:rPr>
          <w:color w:val="000000"/>
        </w:rPr>
        <w:t xml:space="preserve">        System.out.println("具体原型复制成功！");</w:t>
      </w:r>
    </w:p>
    <w:p w:rsidR="00611FE2" w:rsidRDefault="00611FE2" w:rsidP="00611FE2">
      <w:pPr>
        <w:pStyle w:val="HTML"/>
        <w:rPr>
          <w:color w:val="000000"/>
        </w:rPr>
      </w:pPr>
      <w:r>
        <w:rPr>
          <w:color w:val="000000"/>
        </w:rPr>
        <w:t xml:space="preserve">        return (Realizetype)super.clone();</w:t>
      </w:r>
    </w:p>
    <w:p w:rsidR="00611FE2" w:rsidRDefault="00611FE2" w:rsidP="00611FE2">
      <w:pPr>
        <w:pStyle w:val="HTML"/>
        <w:rPr>
          <w:color w:val="000000"/>
        </w:rPr>
      </w:pPr>
      <w:r>
        <w:rPr>
          <w:color w:val="000000"/>
        </w:rPr>
        <w:t xml:space="preserve">    }</w:t>
      </w:r>
    </w:p>
    <w:p w:rsidR="00611FE2" w:rsidRDefault="00611FE2" w:rsidP="00611FE2">
      <w:pPr>
        <w:pStyle w:val="HTML"/>
        <w:rPr>
          <w:color w:val="000000"/>
        </w:rPr>
      </w:pPr>
      <w:r>
        <w:rPr>
          <w:color w:val="000000"/>
        </w:rPr>
        <w:t>}</w:t>
      </w:r>
    </w:p>
    <w:p w:rsidR="00611FE2" w:rsidRDefault="00611FE2" w:rsidP="00611FE2">
      <w:pPr>
        <w:pStyle w:val="HTML"/>
        <w:rPr>
          <w:color w:val="000000"/>
        </w:rPr>
      </w:pPr>
      <w:r>
        <w:rPr>
          <w:color w:val="000000"/>
        </w:rPr>
        <w:t>//原型模式的测试类</w:t>
      </w:r>
    </w:p>
    <w:p w:rsidR="00611FE2" w:rsidRDefault="00611FE2" w:rsidP="00611FE2">
      <w:pPr>
        <w:pStyle w:val="HTML"/>
        <w:rPr>
          <w:color w:val="000000"/>
        </w:rPr>
      </w:pPr>
      <w:r>
        <w:rPr>
          <w:color w:val="000000"/>
        </w:rPr>
        <w:t>public class PrototypeTest</w:t>
      </w:r>
    </w:p>
    <w:p w:rsidR="00611FE2" w:rsidRDefault="00611FE2" w:rsidP="00611FE2">
      <w:pPr>
        <w:pStyle w:val="HTML"/>
        <w:rPr>
          <w:color w:val="000000"/>
        </w:rPr>
      </w:pPr>
      <w:r>
        <w:rPr>
          <w:color w:val="000000"/>
        </w:rPr>
        <w:t>{</w:t>
      </w:r>
    </w:p>
    <w:p w:rsidR="00611FE2" w:rsidRDefault="00611FE2" w:rsidP="00611FE2">
      <w:pPr>
        <w:pStyle w:val="HTML"/>
        <w:rPr>
          <w:color w:val="000000"/>
        </w:rPr>
      </w:pPr>
      <w:r>
        <w:rPr>
          <w:color w:val="000000"/>
        </w:rPr>
        <w:t xml:space="preserve">    public static void main(String[] args)throws CloneNotSupportedException</w:t>
      </w:r>
    </w:p>
    <w:p w:rsidR="00611FE2" w:rsidRDefault="00611FE2" w:rsidP="00611FE2">
      <w:pPr>
        <w:pStyle w:val="HTML"/>
        <w:rPr>
          <w:color w:val="000000"/>
        </w:rPr>
      </w:pPr>
      <w:r>
        <w:rPr>
          <w:color w:val="000000"/>
        </w:rPr>
        <w:t xml:space="preserve">    {</w:t>
      </w:r>
    </w:p>
    <w:p w:rsidR="00611FE2" w:rsidRDefault="00611FE2" w:rsidP="00611FE2">
      <w:pPr>
        <w:pStyle w:val="HTML"/>
        <w:rPr>
          <w:color w:val="000000"/>
        </w:rPr>
      </w:pPr>
      <w:r>
        <w:rPr>
          <w:color w:val="000000"/>
        </w:rPr>
        <w:t xml:space="preserve">        Realizetype obj1=new Realizetype();</w:t>
      </w:r>
    </w:p>
    <w:p w:rsidR="00611FE2" w:rsidRDefault="00611FE2" w:rsidP="00611FE2">
      <w:pPr>
        <w:pStyle w:val="HTML"/>
        <w:rPr>
          <w:color w:val="000000"/>
        </w:rPr>
      </w:pPr>
      <w:r>
        <w:rPr>
          <w:color w:val="000000"/>
        </w:rPr>
        <w:t xml:space="preserve">        Realizetype obj2=(Realizetype)obj1.clone();</w:t>
      </w:r>
    </w:p>
    <w:p w:rsidR="00611FE2" w:rsidRDefault="00611FE2" w:rsidP="00611FE2">
      <w:pPr>
        <w:pStyle w:val="HTML"/>
        <w:rPr>
          <w:color w:val="000000"/>
        </w:rPr>
      </w:pPr>
      <w:r>
        <w:rPr>
          <w:color w:val="000000"/>
        </w:rPr>
        <w:t xml:space="preserve">        System.out.println("obj1==obj2?"+(obj1==obj2));</w:t>
      </w:r>
    </w:p>
    <w:p w:rsidR="00611FE2" w:rsidRDefault="00611FE2" w:rsidP="00611FE2">
      <w:pPr>
        <w:pStyle w:val="HTML"/>
        <w:rPr>
          <w:color w:val="000000"/>
        </w:rPr>
      </w:pPr>
      <w:r>
        <w:rPr>
          <w:color w:val="000000"/>
        </w:rPr>
        <w:t xml:space="preserve">    }</w:t>
      </w:r>
    </w:p>
    <w:p w:rsidR="00611FE2" w:rsidRDefault="00611FE2" w:rsidP="00611FE2">
      <w:pPr>
        <w:pStyle w:val="HTML"/>
        <w:rPr>
          <w:color w:val="000000"/>
        </w:rPr>
      </w:pPr>
      <w:r>
        <w:rPr>
          <w:color w:val="000000"/>
        </w:rPr>
        <w:t>}</w:t>
      </w:r>
    </w:p>
    <w:p w:rsidR="004B3E31" w:rsidRDefault="00261348" w:rsidP="004B3E31">
      <w:pPr>
        <w:rPr>
          <w:rFonts w:hint="eastAsia"/>
          <w:sz w:val="28"/>
          <w:szCs w:val="28"/>
        </w:rPr>
      </w:pPr>
      <w:r w:rsidRPr="00261348">
        <w:rPr>
          <w:rFonts w:hint="eastAsia"/>
          <w:sz w:val="28"/>
          <w:szCs w:val="28"/>
        </w:rPr>
        <w:t>程序的运行结果如下：</w:t>
      </w:r>
    </w:p>
    <w:p w:rsidR="00514F7E" w:rsidRPr="00514F7E" w:rsidRDefault="00514F7E" w:rsidP="00514F7E">
      <w:pPr>
        <w:rPr>
          <w:rFonts w:hint="eastAsia"/>
          <w:sz w:val="28"/>
          <w:szCs w:val="28"/>
        </w:rPr>
      </w:pPr>
      <w:r w:rsidRPr="00514F7E">
        <w:rPr>
          <w:rFonts w:hint="eastAsia"/>
          <w:sz w:val="28"/>
          <w:szCs w:val="28"/>
        </w:rPr>
        <w:t>具体原型创建成功！</w:t>
      </w:r>
    </w:p>
    <w:p w:rsidR="00514F7E" w:rsidRPr="00514F7E" w:rsidRDefault="00514F7E" w:rsidP="00514F7E">
      <w:pPr>
        <w:rPr>
          <w:rFonts w:hint="eastAsia"/>
          <w:sz w:val="28"/>
          <w:szCs w:val="28"/>
        </w:rPr>
      </w:pPr>
      <w:r w:rsidRPr="00514F7E">
        <w:rPr>
          <w:rFonts w:hint="eastAsia"/>
          <w:sz w:val="28"/>
          <w:szCs w:val="28"/>
        </w:rPr>
        <w:t>具体原型复制成功！</w:t>
      </w:r>
    </w:p>
    <w:p w:rsidR="00261348" w:rsidRDefault="00514F7E" w:rsidP="00514F7E">
      <w:pPr>
        <w:rPr>
          <w:rFonts w:hint="eastAsia"/>
          <w:sz w:val="28"/>
          <w:szCs w:val="28"/>
        </w:rPr>
      </w:pPr>
      <w:r w:rsidRPr="00514F7E">
        <w:rPr>
          <w:sz w:val="28"/>
          <w:szCs w:val="28"/>
        </w:rPr>
        <w:t>obj1==obj2?false</w:t>
      </w:r>
    </w:p>
    <w:p w:rsidR="007A340A" w:rsidRPr="00735E6F" w:rsidRDefault="007A340A" w:rsidP="007A340A">
      <w:pPr>
        <w:pStyle w:val="4"/>
      </w:pPr>
      <w:r w:rsidRPr="00735E6F">
        <w:rPr>
          <w:rFonts w:hint="eastAsia"/>
        </w:rPr>
        <w:lastRenderedPageBreak/>
        <w:t>应用实例</w:t>
      </w:r>
    </w:p>
    <w:p w:rsidR="007A340A" w:rsidRPr="007B3B90" w:rsidRDefault="007A340A" w:rsidP="007A340A">
      <w:pPr>
        <w:rPr>
          <w:sz w:val="28"/>
          <w:szCs w:val="28"/>
        </w:rPr>
      </w:pPr>
      <w:r w:rsidRPr="000F01CC">
        <w:rPr>
          <w:rFonts w:hint="eastAsia"/>
          <w:sz w:val="28"/>
          <w:szCs w:val="28"/>
        </w:rPr>
        <w:t>详细应用实例请到原文链接查看：</w:t>
      </w:r>
      <w:r w:rsidRPr="007A340A">
        <w:rPr>
          <w:sz w:val="28"/>
          <w:szCs w:val="28"/>
        </w:rPr>
        <w:t>http://c.biancheng.net/view/1343.html</w:t>
      </w:r>
    </w:p>
    <w:p w:rsidR="000D36F4" w:rsidRDefault="000D36F4" w:rsidP="000D36F4">
      <w:pPr>
        <w:pStyle w:val="4"/>
      </w:pPr>
      <w:r>
        <w:rPr>
          <w:rFonts w:hint="eastAsia"/>
        </w:rPr>
        <w:t>应用场景</w:t>
      </w:r>
    </w:p>
    <w:p w:rsidR="00D15A55" w:rsidRPr="00D15A55" w:rsidRDefault="00D15A55" w:rsidP="00D15A55">
      <w:pPr>
        <w:rPr>
          <w:rFonts w:hint="eastAsia"/>
          <w:sz w:val="28"/>
          <w:szCs w:val="28"/>
        </w:rPr>
      </w:pPr>
      <w:r>
        <w:rPr>
          <w:rFonts w:hint="eastAsia"/>
          <w:sz w:val="28"/>
          <w:szCs w:val="28"/>
        </w:rPr>
        <w:t>原型模式通常适用于以下场景：</w:t>
      </w:r>
    </w:p>
    <w:p w:rsidR="00D15A55" w:rsidRPr="00D15A55" w:rsidRDefault="00D649A3" w:rsidP="00D649A3">
      <w:pPr>
        <w:ind w:firstLine="420"/>
        <w:rPr>
          <w:rFonts w:hint="eastAsia"/>
          <w:sz w:val="28"/>
          <w:szCs w:val="28"/>
        </w:rPr>
      </w:pPr>
      <w:r>
        <w:rPr>
          <w:rFonts w:hint="eastAsia"/>
          <w:sz w:val="28"/>
          <w:szCs w:val="28"/>
        </w:rPr>
        <w:t>1.</w:t>
      </w:r>
      <w:r>
        <w:rPr>
          <w:rFonts w:hint="eastAsia"/>
          <w:sz w:val="28"/>
          <w:szCs w:val="28"/>
        </w:rPr>
        <w:t>对象之间相同或相似，即只是个别的几个属性不同的时候</w:t>
      </w:r>
    </w:p>
    <w:p w:rsidR="00AC3DEE" w:rsidRDefault="00D649A3" w:rsidP="00D649A3">
      <w:pPr>
        <w:ind w:firstLine="420"/>
        <w:rPr>
          <w:rFonts w:hint="eastAsia"/>
          <w:sz w:val="28"/>
          <w:szCs w:val="28"/>
        </w:rPr>
      </w:pPr>
      <w:r>
        <w:rPr>
          <w:rFonts w:hint="eastAsia"/>
          <w:sz w:val="28"/>
          <w:szCs w:val="28"/>
        </w:rPr>
        <w:t>2.</w:t>
      </w:r>
      <w:r w:rsidR="00D15A55" w:rsidRPr="00D15A55">
        <w:rPr>
          <w:rFonts w:hint="eastAsia"/>
          <w:sz w:val="28"/>
          <w:szCs w:val="28"/>
        </w:rPr>
        <w:t>对象的创建过程比较麻烦，但复制比较简单的时候。</w:t>
      </w:r>
    </w:p>
    <w:p w:rsidR="00162EC2" w:rsidRDefault="00162EC2" w:rsidP="00162EC2">
      <w:pPr>
        <w:pStyle w:val="4"/>
      </w:pPr>
      <w:r>
        <w:rPr>
          <w:rFonts w:hint="eastAsia"/>
        </w:rPr>
        <w:t>扩展</w:t>
      </w:r>
    </w:p>
    <w:p w:rsidR="00FE3FD0" w:rsidRDefault="00FE3FD0" w:rsidP="00FE3FD0">
      <w:pPr>
        <w:ind w:firstLine="420"/>
        <w:rPr>
          <w:rFonts w:hint="eastAsia"/>
          <w:sz w:val="28"/>
          <w:szCs w:val="28"/>
        </w:rPr>
      </w:pPr>
      <w:r w:rsidRPr="00FE3FD0">
        <w:rPr>
          <w:rFonts w:hint="eastAsia"/>
          <w:sz w:val="28"/>
          <w:szCs w:val="28"/>
        </w:rPr>
        <w:t>原型模式可扩展为带原型管理器的原型模式，它在原型模式的基础上增加了一个原型管理器</w:t>
      </w:r>
      <w:r w:rsidRPr="00FE3FD0">
        <w:rPr>
          <w:rFonts w:hint="eastAsia"/>
          <w:sz w:val="28"/>
          <w:szCs w:val="28"/>
        </w:rPr>
        <w:t xml:space="preserve"> PrototypeManager </w:t>
      </w:r>
      <w:r w:rsidRPr="00FE3FD0">
        <w:rPr>
          <w:rFonts w:hint="eastAsia"/>
          <w:sz w:val="28"/>
          <w:szCs w:val="28"/>
        </w:rPr>
        <w:t>类。</w:t>
      </w:r>
    </w:p>
    <w:p w:rsidR="00162EC2" w:rsidRDefault="00FE3FD0" w:rsidP="00FE3FD0">
      <w:pPr>
        <w:ind w:firstLine="420"/>
        <w:rPr>
          <w:rFonts w:hint="eastAsia"/>
          <w:sz w:val="28"/>
          <w:szCs w:val="28"/>
        </w:rPr>
      </w:pPr>
      <w:r w:rsidRPr="00FE3FD0">
        <w:rPr>
          <w:rFonts w:hint="eastAsia"/>
          <w:sz w:val="28"/>
          <w:szCs w:val="28"/>
        </w:rPr>
        <w:t>该类用</w:t>
      </w:r>
      <w:r w:rsidRPr="00FE3FD0">
        <w:rPr>
          <w:rFonts w:hint="eastAsia"/>
          <w:sz w:val="28"/>
          <w:szCs w:val="28"/>
        </w:rPr>
        <w:t xml:space="preserve"> HashMap </w:t>
      </w:r>
      <w:r w:rsidRPr="00FE3FD0">
        <w:rPr>
          <w:rFonts w:hint="eastAsia"/>
          <w:sz w:val="28"/>
          <w:szCs w:val="28"/>
        </w:rPr>
        <w:t>保存多个复制的原型，</w:t>
      </w:r>
      <w:r w:rsidRPr="00FE3FD0">
        <w:rPr>
          <w:rFonts w:hint="eastAsia"/>
          <w:sz w:val="28"/>
          <w:szCs w:val="28"/>
        </w:rPr>
        <w:t xml:space="preserve">Client </w:t>
      </w:r>
      <w:r w:rsidRPr="00FE3FD0">
        <w:rPr>
          <w:rFonts w:hint="eastAsia"/>
          <w:sz w:val="28"/>
          <w:szCs w:val="28"/>
        </w:rPr>
        <w:t>类可以通过管理器的</w:t>
      </w:r>
      <w:r w:rsidRPr="00FE3FD0">
        <w:rPr>
          <w:rFonts w:hint="eastAsia"/>
          <w:sz w:val="28"/>
          <w:szCs w:val="28"/>
        </w:rPr>
        <w:t xml:space="preserve"> get(String id) </w:t>
      </w:r>
      <w:r>
        <w:rPr>
          <w:rFonts w:hint="eastAsia"/>
          <w:sz w:val="28"/>
          <w:szCs w:val="28"/>
        </w:rPr>
        <w:t>方法从中获取复制的原型。其结构图如下图所示：</w:t>
      </w:r>
    </w:p>
    <w:p w:rsidR="00E57788" w:rsidRPr="00003D93" w:rsidRDefault="00E57788" w:rsidP="00FE3FD0">
      <w:pPr>
        <w:rPr>
          <w:sz w:val="28"/>
          <w:szCs w:val="28"/>
        </w:rPr>
      </w:pPr>
      <w:r>
        <w:rPr>
          <w:noProof/>
        </w:rPr>
        <w:drawing>
          <wp:inline distT="0" distB="0" distL="0" distR="0">
            <wp:extent cx="5274310" cy="3153626"/>
            <wp:effectExtent l="19050" t="0" r="2540" b="0"/>
            <wp:docPr id="27" name="图片 4" descr="å¸¦ååç®¡çå¨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ååç®¡çå¨çååæ¨¡å¼çç»æå¾"/>
                    <pic:cNvPicPr>
                      <a:picLocks noChangeAspect="1" noChangeArrowheads="1"/>
                    </pic:cNvPicPr>
                  </pic:nvPicPr>
                  <pic:blipFill>
                    <a:blip r:embed="rId21" cstate="print"/>
                    <a:srcRect/>
                    <a:stretch>
                      <a:fillRect/>
                    </a:stretch>
                  </pic:blipFill>
                  <pic:spPr bwMode="auto">
                    <a:xfrm>
                      <a:off x="0" y="0"/>
                      <a:ext cx="5274310" cy="3153626"/>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2"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lastRenderedPageBreak/>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3"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lastRenderedPageBreak/>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w:t>
      </w:r>
      <w:r w:rsidRPr="00E221C2">
        <w:rPr>
          <w:rFonts w:hint="eastAsia"/>
          <w:sz w:val="28"/>
          <w:szCs w:val="28"/>
        </w:rPr>
        <w:lastRenderedPageBreak/>
        <w:t>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4"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lastRenderedPageBreak/>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public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proxy.Request();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class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lastRenderedPageBreak/>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private RealSubject realSubject;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realSubject=new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preRequest();</w:t>
      </w:r>
    </w:p>
    <w:p w:rsidR="007711B8" w:rsidRPr="007711B8" w:rsidRDefault="007711B8" w:rsidP="007711B8">
      <w:pPr>
        <w:rPr>
          <w:sz w:val="28"/>
          <w:szCs w:val="28"/>
        </w:rPr>
      </w:pPr>
      <w:r w:rsidRPr="007711B8">
        <w:rPr>
          <w:sz w:val="28"/>
          <w:szCs w:val="28"/>
        </w:rPr>
        <w:t xml:space="preserve">        realSubject.Request();</w:t>
      </w:r>
    </w:p>
    <w:p w:rsidR="007711B8" w:rsidRPr="007711B8" w:rsidRDefault="007711B8" w:rsidP="007711B8">
      <w:pPr>
        <w:rPr>
          <w:sz w:val="28"/>
          <w:szCs w:val="28"/>
        </w:rPr>
      </w:pPr>
      <w:r w:rsidRPr="007711B8">
        <w:rPr>
          <w:sz w:val="28"/>
          <w:szCs w:val="28"/>
        </w:rPr>
        <w:t xml:space="preserve">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lastRenderedPageBreak/>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lastRenderedPageBreak/>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5"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6"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7"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class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public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class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specificRequest();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public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ClassAdapter();</w:t>
      </w:r>
    </w:p>
    <w:p w:rsidR="00D62058" w:rsidRDefault="00D62058" w:rsidP="00D62058">
      <w:pPr>
        <w:pStyle w:val="HTML"/>
        <w:rPr>
          <w:color w:val="000000"/>
        </w:rPr>
      </w:pPr>
      <w:r>
        <w:rPr>
          <w:color w:val="000000"/>
        </w:rPr>
        <w:t xml:space="preserve">        target.request();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class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Adaptee adaptee;</w:t>
      </w:r>
    </w:p>
    <w:p w:rsidR="00015CC4" w:rsidRDefault="00015CC4" w:rsidP="00015CC4">
      <w:pPr>
        <w:pStyle w:val="HTML"/>
        <w:rPr>
          <w:color w:val="000000"/>
        </w:rPr>
      </w:pPr>
      <w:r>
        <w:rPr>
          <w:color w:val="000000"/>
        </w:rPr>
        <w:t xml:space="preserve">    public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adaptee.specificRequest();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public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Adaptee();</w:t>
      </w:r>
    </w:p>
    <w:p w:rsidR="00015CC4" w:rsidRDefault="00015CC4" w:rsidP="00015CC4">
      <w:pPr>
        <w:pStyle w:val="HTML"/>
        <w:rPr>
          <w:color w:val="000000"/>
        </w:rPr>
      </w:pPr>
      <w:r>
        <w:rPr>
          <w:color w:val="000000"/>
        </w:rPr>
        <w:t xml:space="preserve">        Target target = new ObjectAdapter(adaptee);</w:t>
      </w:r>
    </w:p>
    <w:p w:rsidR="00015CC4" w:rsidRDefault="00015CC4" w:rsidP="00015CC4">
      <w:pPr>
        <w:pStyle w:val="HTML"/>
        <w:rPr>
          <w:color w:val="000000"/>
        </w:rPr>
      </w:pPr>
      <w:r>
        <w:rPr>
          <w:color w:val="000000"/>
        </w:rPr>
        <w:t xml:space="preserve">        target.request();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28"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9"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lastRenderedPageBreak/>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interface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interface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class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class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class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TwoWayTarget target;</w:t>
      </w:r>
    </w:p>
    <w:p w:rsidR="00B15A9E" w:rsidRDefault="00B15A9E" w:rsidP="00B15A9E">
      <w:pPr>
        <w:pStyle w:val="HTML"/>
        <w:rPr>
          <w:color w:val="000000"/>
        </w:rPr>
      </w:pPr>
      <w:r>
        <w:rPr>
          <w:color w:val="000000"/>
        </w:rPr>
        <w:t xml:space="preserve">    private TwoWayAdaptee adaptee;</w:t>
      </w:r>
    </w:p>
    <w:p w:rsidR="00B15A9E" w:rsidRDefault="00B15A9E" w:rsidP="00B15A9E">
      <w:pPr>
        <w:pStyle w:val="HTML"/>
        <w:rPr>
          <w:color w:val="000000"/>
        </w:rPr>
      </w:pPr>
      <w:r>
        <w:rPr>
          <w:color w:val="000000"/>
        </w:rPr>
        <w:t xml:space="preserve">    public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public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AdapteeRealize();</w:t>
      </w:r>
    </w:p>
    <w:p w:rsidR="00B15A9E" w:rsidRDefault="00B15A9E" w:rsidP="00B15A9E">
      <w:pPr>
        <w:pStyle w:val="HTML"/>
        <w:rPr>
          <w:color w:val="000000"/>
        </w:rPr>
      </w:pPr>
      <w:r>
        <w:rPr>
          <w:color w:val="000000"/>
        </w:rPr>
        <w:t xml:space="preserve">        TwoWayTarget target=new TwoWayAdapter(adaptee);</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System.out.println("-------------------");</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target=new TargetRealize();</w:t>
      </w:r>
    </w:p>
    <w:p w:rsidR="00B15A9E" w:rsidRDefault="00B15A9E" w:rsidP="00B15A9E">
      <w:pPr>
        <w:pStyle w:val="HTML"/>
        <w:rPr>
          <w:color w:val="000000"/>
        </w:rPr>
      </w:pPr>
      <w:r>
        <w:rPr>
          <w:color w:val="000000"/>
        </w:rPr>
        <w:t xml:space="preserve">        adaptee=new TwoWayAdapter(target);</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30"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public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ConcreteComponent();</w:t>
      </w:r>
    </w:p>
    <w:p w:rsidR="00333AA5" w:rsidRDefault="00333AA5" w:rsidP="00333AA5">
      <w:pPr>
        <w:pStyle w:val="HTML"/>
        <w:rPr>
          <w:color w:val="000000"/>
        </w:rPr>
      </w:pPr>
      <w:r>
        <w:rPr>
          <w:color w:val="000000"/>
        </w:rPr>
        <w:t xml:space="preserve">        p.operation();</w:t>
      </w:r>
    </w:p>
    <w:p w:rsidR="00333AA5" w:rsidRDefault="00333AA5" w:rsidP="00333AA5">
      <w:pPr>
        <w:pStyle w:val="HTML"/>
        <w:rPr>
          <w:color w:val="000000"/>
        </w:rPr>
      </w:pPr>
      <w:r>
        <w:rPr>
          <w:color w:val="000000"/>
        </w:rPr>
        <w:t xml:space="preserve">        System.out.println("---------------------------------");</w:t>
      </w:r>
    </w:p>
    <w:p w:rsidR="00333AA5" w:rsidRDefault="00333AA5" w:rsidP="00333AA5">
      <w:pPr>
        <w:pStyle w:val="HTML"/>
        <w:rPr>
          <w:color w:val="000000"/>
        </w:rPr>
      </w:pPr>
      <w:r>
        <w:rPr>
          <w:color w:val="000000"/>
        </w:rPr>
        <w:t xml:space="preserve">        Component d=new ConcreteDecorator(p);</w:t>
      </w:r>
    </w:p>
    <w:p w:rsidR="00333AA5" w:rsidRDefault="00333AA5" w:rsidP="00333AA5">
      <w:pPr>
        <w:pStyle w:val="HTML"/>
        <w:rPr>
          <w:color w:val="000000"/>
        </w:rPr>
      </w:pPr>
      <w:r>
        <w:rPr>
          <w:color w:val="000000"/>
        </w:rPr>
        <w:t xml:space="preserve">        d.operation();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class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component;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class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super.operation();</w:t>
      </w:r>
    </w:p>
    <w:p w:rsidR="00333AA5" w:rsidRDefault="00333AA5" w:rsidP="00333AA5">
      <w:pPr>
        <w:pStyle w:val="HTML"/>
        <w:rPr>
          <w:color w:val="000000"/>
        </w:rPr>
      </w:pPr>
      <w:r>
        <w:rPr>
          <w:color w:val="000000"/>
        </w:rPr>
        <w:t xml:space="preserve">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BufferedReader in=new BufferedReader(new FileReader("filename.txtn));</w:t>
      </w:r>
    </w:p>
    <w:p w:rsidR="00100CF9" w:rsidRDefault="00100CF9" w:rsidP="00100CF9">
      <w:pPr>
        <w:pStyle w:val="HTML"/>
        <w:rPr>
          <w:color w:val="000000"/>
        </w:rPr>
      </w:pPr>
      <w:r>
        <w:rPr>
          <w:color w:val="000000"/>
        </w:rPr>
        <w:t>String s=in.readLine();</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31"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2"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3"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package templateMethod;</w:t>
      </w:r>
    </w:p>
    <w:p w:rsidR="00BE310E" w:rsidRDefault="00BE310E" w:rsidP="00BE310E">
      <w:pPr>
        <w:pStyle w:val="HTML"/>
        <w:rPr>
          <w:color w:val="000000"/>
        </w:rPr>
      </w:pPr>
      <w:r>
        <w:rPr>
          <w:color w:val="000000"/>
        </w:rPr>
        <w:t>public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ConcreteClass();</w:t>
      </w:r>
    </w:p>
    <w:p w:rsidR="00BE310E" w:rsidRDefault="00BE310E" w:rsidP="00BE310E">
      <w:pPr>
        <w:pStyle w:val="HTML"/>
        <w:rPr>
          <w:color w:val="000000"/>
        </w:rPr>
      </w:pPr>
      <w:r>
        <w:rPr>
          <w:color w:val="000000"/>
        </w:rPr>
        <w:t xml:space="preserve">        tm.TemplateMethod();</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abstract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SpecificMethod();</w:t>
      </w:r>
    </w:p>
    <w:p w:rsidR="00BE310E" w:rsidRDefault="00BE310E" w:rsidP="00BE310E">
      <w:pPr>
        <w:pStyle w:val="HTML"/>
        <w:rPr>
          <w:color w:val="000000"/>
        </w:rPr>
      </w:pPr>
      <w:r>
        <w:rPr>
          <w:color w:val="000000"/>
        </w:rPr>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class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4"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package templateMethod;</w:t>
      </w:r>
    </w:p>
    <w:p w:rsidR="00EA400A" w:rsidRDefault="00EA400A" w:rsidP="00EA400A">
      <w:pPr>
        <w:pStyle w:val="HTML"/>
        <w:rPr>
          <w:color w:val="000000"/>
        </w:rPr>
      </w:pPr>
      <w:r>
        <w:rPr>
          <w:color w:val="000000"/>
        </w:rPr>
        <w:t>public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HookConcreteClass();</w:t>
      </w:r>
    </w:p>
    <w:p w:rsidR="00EA400A" w:rsidRDefault="00EA400A" w:rsidP="00EA400A">
      <w:pPr>
        <w:pStyle w:val="HTML"/>
        <w:rPr>
          <w:color w:val="000000"/>
        </w:rPr>
      </w:pPr>
      <w:r>
        <w:rPr>
          <w:color w:val="000000"/>
        </w:rPr>
        <w:t xml:space="preserve">        tm.TemplateMethod();</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abstract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SpecificMethod();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class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5"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6"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观察者</w:t>
      </w:r>
      <w:r w:rsidRPr="006F3940">
        <w:rPr>
          <w:rFonts w:hint="eastAsia"/>
        </w:rPr>
        <w:t>模式详解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这样的例子还有很多，例如，股票价格与股民、微信公众号与微信用户、气象局的天气预报与听众、小偷与警察等。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观察者模式的主要角色如下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观察者模式的结构图如下图所示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7"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观察者模式的实现代码如下：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w:t>
      </w:r>
    </w:p>
    <w:p w:rsidR="006771A9" w:rsidRDefault="006771A9" w:rsidP="006771A9">
      <w:pPr>
        <w:pStyle w:val="HTML"/>
        <w:rPr>
          <w:color w:val="000000"/>
        </w:rPr>
      </w:pPr>
      <w:r>
        <w:rPr>
          <w:color w:val="000000"/>
        </w:rPr>
        <w:t>public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ConcreteSubject();</w:t>
      </w:r>
    </w:p>
    <w:p w:rsidR="006771A9" w:rsidRDefault="006771A9" w:rsidP="006771A9">
      <w:pPr>
        <w:pStyle w:val="HTML"/>
        <w:rPr>
          <w:color w:val="000000"/>
        </w:rPr>
      </w:pPr>
      <w:r>
        <w:rPr>
          <w:color w:val="000000"/>
        </w:rPr>
        <w:t xml:space="preserve">        Observer obs1=new ConcreteObserver1();</w:t>
      </w:r>
    </w:p>
    <w:p w:rsidR="006771A9" w:rsidRDefault="006771A9" w:rsidP="006771A9">
      <w:pPr>
        <w:pStyle w:val="HTML"/>
        <w:rPr>
          <w:color w:val="000000"/>
        </w:rPr>
      </w:pPr>
      <w:r>
        <w:rPr>
          <w:color w:val="000000"/>
        </w:rPr>
        <w:t xml:space="preserve">        Observer obs2=new ConcreteObserver2();</w:t>
      </w:r>
    </w:p>
    <w:p w:rsidR="006771A9" w:rsidRDefault="006771A9" w:rsidP="006771A9">
      <w:pPr>
        <w:pStyle w:val="HTML"/>
        <w:rPr>
          <w:color w:val="000000"/>
        </w:rPr>
      </w:pPr>
      <w:r>
        <w:rPr>
          <w:color w:val="000000"/>
        </w:rPr>
        <w:t xml:space="preserve">        subject.add(obs1);</w:t>
      </w:r>
    </w:p>
    <w:p w:rsidR="006771A9" w:rsidRDefault="006771A9" w:rsidP="006771A9">
      <w:pPr>
        <w:pStyle w:val="HTML"/>
        <w:rPr>
          <w:color w:val="000000"/>
        </w:rPr>
      </w:pPr>
      <w:r>
        <w:rPr>
          <w:color w:val="000000"/>
        </w:rPr>
        <w:t xml:space="preserve">        subject.add(obs2);</w:t>
      </w:r>
    </w:p>
    <w:p w:rsidR="006771A9" w:rsidRDefault="006771A9" w:rsidP="006771A9">
      <w:pPr>
        <w:pStyle w:val="HTML"/>
        <w:rPr>
          <w:color w:val="000000"/>
        </w:rPr>
      </w:pPr>
      <w:r>
        <w:rPr>
          <w:color w:val="000000"/>
        </w:rPr>
        <w:t xml:space="preserve">        subject.notifyObserver();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r>
        <w:rPr>
          <w:color w:val="000000"/>
        </w:rPr>
        <w:t>abstract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protected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public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observers.add(observer);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public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observers.remove(observer);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r>
        <w:rPr>
          <w:color w:val="000000"/>
        </w:rPr>
        <w:t>class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System.out.println("--------------");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for(Object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((Observer)obs).response();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r>
        <w:rPr>
          <w:color w:val="000000"/>
        </w:rPr>
        <w:t>interface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通过前面的分析与应用实例可知观察者模式适合以下几种情形：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接口定义了观察者模式，只要实现它们的子类就可以编写观察者模式实例。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方法：用于将新的观察者对象添加到向量中。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8"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java.util.Observer;</w:t>
      </w:r>
    </w:p>
    <w:p w:rsidR="006771A9" w:rsidRDefault="006771A9" w:rsidP="006771A9">
      <w:pPr>
        <w:pStyle w:val="HTML"/>
        <w:rPr>
          <w:color w:val="000000"/>
        </w:rPr>
      </w:pPr>
      <w:r>
        <w:rPr>
          <w:color w:val="000000"/>
        </w:rPr>
        <w:t>import java.util.Observable;</w:t>
      </w:r>
    </w:p>
    <w:p w:rsidR="006771A9" w:rsidRDefault="006771A9" w:rsidP="006771A9">
      <w:pPr>
        <w:pStyle w:val="HTML"/>
        <w:rPr>
          <w:color w:val="000000"/>
        </w:rPr>
      </w:pPr>
      <w:r>
        <w:rPr>
          <w:color w:val="000000"/>
        </w:rPr>
        <w:t>public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OilFutures();</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oil.addObserver(bull);</w:t>
      </w:r>
    </w:p>
    <w:p w:rsidR="006771A9" w:rsidRDefault="006771A9" w:rsidP="006771A9">
      <w:pPr>
        <w:pStyle w:val="HTML"/>
        <w:rPr>
          <w:color w:val="000000"/>
        </w:rPr>
      </w:pPr>
      <w:r>
        <w:rPr>
          <w:color w:val="000000"/>
        </w:rPr>
        <w:t xml:space="preserve">        oil.addObserver(bear);</w:t>
      </w:r>
    </w:p>
    <w:p w:rsidR="006771A9" w:rsidRDefault="006771A9" w:rsidP="006771A9">
      <w:pPr>
        <w:pStyle w:val="HTML"/>
        <w:rPr>
          <w:color w:val="000000"/>
        </w:rPr>
      </w:pPr>
      <w:r>
        <w:rPr>
          <w:color w:val="000000"/>
        </w:rPr>
        <w:t xml:space="preserve">        oil.setPrice(10);</w:t>
      </w:r>
    </w:p>
    <w:p w:rsidR="006771A9" w:rsidRDefault="006771A9" w:rsidP="006771A9">
      <w:pPr>
        <w:pStyle w:val="HTML"/>
        <w:rPr>
          <w:color w:val="000000"/>
        </w:rPr>
      </w:pPr>
      <w:r>
        <w:rPr>
          <w:color w:val="000000"/>
        </w:rPr>
        <w:t xml:space="preserve">        oil.setPrice(-8);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r>
        <w:rPr>
          <w:color w:val="000000"/>
        </w:rPr>
        <w:t>class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private float price;   </w:t>
      </w:r>
    </w:p>
    <w:p w:rsidR="006771A9" w:rsidRDefault="006771A9" w:rsidP="006771A9">
      <w:pPr>
        <w:pStyle w:val="HTML"/>
        <w:rPr>
          <w:color w:val="000000"/>
        </w:rPr>
      </w:pPr>
      <w:r>
        <w:rPr>
          <w:color w:val="000000"/>
        </w:rPr>
        <w:t xml:space="preserve">    public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return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this.price=price ;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r>
        <w:rPr>
          <w:color w:val="000000"/>
        </w:rPr>
        <w:t>class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r>
        <w:rPr>
          <w:color w:val="000000"/>
        </w:rPr>
        <w:t>class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r w:rsidRPr="00AF54BD">
        <w:rPr>
          <w:rFonts w:hint="eastAsia"/>
        </w:rPr>
        <w:t>单例模式</w:t>
      </w:r>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记录到数据库中，使用单例模式保持计数器的值，并确保是线程安全的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需要定义大量的静态常量和静态方法（如工具类）的环境，可以采用单例模式（当然，也可以直接声明为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是多进程多线程的，在操作一个文件的时候，就不可避免地出现多个进程或线程同时操作一个文件的现象，所以所有文件的处理必须通过唯一的实例来进行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、一些设备管理器常常设计为单例模式，比如一个电脑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r w:rsidRPr="008E383A">
        <w:rPr>
          <w:rFonts w:hint="eastAsia"/>
          <w:sz w:val="28"/>
          <w:szCs w:val="28"/>
        </w:rPr>
        <w:t>POP3</w:t>
      </w:r>
      <w:r w:rsidRPr="008E383A">
        <w:rPr>
          <w:rFonts w:hint="eastAsia"/>
          <w:sz w:val="28"/>
          <w:szCs w:val="28"/>
        </w:rPr>
        <w:t>”、”</w:t>
      </w:r>
      <w:r w:rsidRPr="008E383A">
        <w:rPr>
          <w:rFonts w:hint="eastAsia"/>
          <w:sz w:val="28"/>
          <w:szCs w:val="28"/>
        </w:rPr>
        <w:t>IMAP</w:t>
      </w:r>
      <w:r w:rsidRPr="008E383A">
        <w:rPr>
          <w:rFonts w:hint="eastAsia"/>
          <w:sz w:val="28"/>
          <w:szCs w:val="28"/>
        </w:rPr>
        <w:t>”、”</w:t>
      </w:r>
      <w:r w:rsidRPr="008E383A">
        <w:rPr>
          <w:rFonts w:hint="eastAsia"/>
          <w:sz w:val="28"/>
          <w:szCs w:val="28"/>
        </w:rPr>
        <w:t>HTTP</w:t>
      </w:r>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产品类非常复杂，或者产品类中的调用顺序不同产生了不同的效能，这个时候使用建造者模式非常合适。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建造者模式最主要的功能是基本方法的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在《恶魔战士》中，游戏角色“莫莉卡·安斯兰”的原身是一个可爱少女，但当她变身时，会变成头顶及背部延伸出蝙蝠状飞翼的女妖，当然她还可以变为穿着漂亮外衣的少女。这些都可用装饰模式来实现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spring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影院谈影片排片时，他会说自己能拍出哪些类型的电影，希望这几部电影排片率高一些，那么影院真正找电影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这个小模型中，电影发行公司其实就是导演或者说众多电影的门面，各大影院需要放映找发行公司就可以，而不是一个一个找导演。</w:t>
      </w:r>
    </w:p>
    <w:p w:rsidR="003A208F" w:rsidRDefault="003A208F" w:rsidP="005206CC">
      <w:pPr>
        <w:pStyle w:val="3"/>
      </w:pPr>
      <w:r>
        <w:rPr>
          <w:rFonts w:hint="eastAsia"/>
        </w:rPr>
        <w:t>享元</w:t>
      </w:r>
      <w:r w:rsidRPr="00036F92">
        <w:rPr>
          <w:rFonts w:hint="eastAsia"/>
        </w:rPr>
        <w:t>模式</w:t>
      </w:r>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r w:rsidRPr="0058199B">
        <w:rPr>
          <w:rFonts w:hint="eastAsia"/>
          <w:sz w:val="28"/>
          <w:szCs w:val="28"/>
        </w:rPr>
        <w:t>享元模式是线程不安全的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只有依靠经验，在需要的地方考虑一下线程安全，在大部分场景下不用考虑。对象池中的享元对象尽量多，多到足够满足为止。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r>
        <w:rPr>
          <w:rFonts w:hint="eastAsia"/>
          <w:sz w:val="28"/>
          <w:szCs w:val="28"/>
        </w:rPr>
        <w:t>韦博优惠券</w:t>
      </w:r>
    </w:p>
    <w:p w:rsidR="007D20B1" w:rsidRPr="00B17DD3" w:rsidRDefault="00AC31D7" w:rsidP="00F81E08">
      <w:pPr>
        <w:ind w:firstLine="420"/>
        <w:rPr>
          <w:sz w:val="28"/>
          <w:szCs w:val="28"/>
        </w:rPr>
      </w:pPr>
      <w:r>
        <w:rPr>
          <w:rFonts w:hint="eastAsia"/>
          <w:sz w:val="28"/>
          <w:szCs w:val="28"/>
        </w:rPr>
        <w:t>假设存在韦博优惠券，其代表</w:t>
      </w:r>
      <w:r w:rsidR="00A46F35">
        <w:rPr>
          <w:rFonts w:hint="eastAsia"/>
          <w:sz w:val="28"/>
          <w:szCs w:val="28"/>
        </w:rPr>
        <w:t>韦博英语优惠券、嗨英语优惠券和</w:t>
      </w:r>
      <w:r w:rsidR="00854E92">
        <w:rPr>
          <w:rFonts w:hint="eastAsia"/>
          <w:sz w:val="28"/>
          <w:szCs w:val="28"/>
        </w:rPr>
        <w:t>开心豆优惠券，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多个类只有在算法或行为上稍有不同的场景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8A3235" w:rsidRPr="008A3235" w:rsidRDefault="008A3235" w:rsidP="008A3235">
      <w:pPr>
        <w:ind w:firstLine="420"/>
        <w:rPr>
          <w:sz w:val="28"/>
          <w:szCs w:val="28"/>
        </w:rPr>
      </w:pPr>
      <w:r w:rsidRPr="008A3235">
        <w:rPr>
          <w:rFonts w:hint="eastAsia"/>
          <w:sz w:val="28"/>
          <w:szCs w:val="28"/>
        </w:rPr>
        <w:t>认为是命令的地方就可以采用命令模式，例如，在</w:t>
      </w:r>
      <w:r w:rsidRPr="008A3235">
        <w:rPr>
          <w:rFonts w:hint="eastAsia"/>
          <w:sz w:val="28"/>
          <w:szCs w:val="28"/>
        </w:rPr>
        <w:t>GUI</w:t>
      </w:r>
      <w:r w:rsidRPr="008A3235">
        <w:rPr>
          <w:rFonts w:hint="eastAsia"/>
          <w:sz w:val="28"/>
          <w:szCs w:val="28"/>
        </w:rPr>
        <w:t>开发中，</w:t>
      </w:r>
      <w:r w:rsidRPr="008A3235">
        <w:rPr>
          <w:rFonts w:hint="eastAsia"/>
          <w:sz w:val="28"/>
          <w:szCs w:val="28"/>
        </w:rPr>
        <w:lastRenderedPageBreak/>
        <w:t>一个按钮的点击是一个命令，可以采用命令模式；模拟</w:t>
      </w:r>
      <w:r w:rsidRPr="008A3235">
        <w:rPr>
          <w:rFonts w:hint="eastAsia"/>
          <w:sz w:val="28"/>
          <w:szCs w:val="28"/>
        </w:rPr>
        <w:t>DOS</w:t>
      </w:r>
      <w:r w:rsidRPr="008A3235">
        <w:rPr>
          <w:rFonts w:hint="eastAsia"/>
          <w:sz w:val="28"/>
          <w:szCs w:val="28"/>
        </w:rPr>
        <w:t>命令的时候，当然也要采用命令模式；触发－反馈机制的处理等。</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状态</w:t>
      </w:r>
      <w:r w:rsidRPr="00036F92">
        <w:rPr>
          <w:rFonts w:hint="eastAsia"/>
        </w:rPr>
        <w:t>模式</w:t>
      </w:r>
    </w:p>
    <w:p w:rsidR="005206CC" w:rsidRDefault="005206CC" w:rsidP="005206CC">
      <w:pPr>
        <w:pStyle w:val="4"/>
      </w:pPr>
      <w:r>
        <w:rPr>
          <w:rFonts w:hint="eastAsia"/>
        </w:rPr>
        <w:t>使用场景</w:t>
      </w:r>
    </w:p>
    <w:p w:rsidR="00B47DB2" w:rsidRPr="00B47DB2" w:rsidRDefault="00B47DB2" w:rsidP="009C4552">
      <w:pPr>
        <w:ind w:firstLine="420"/>
        <w:rPr>
          <w:sz w:val="28"/>
          <w:szCs w:val="28"/>
        </w:rPr>
      </w:pPr>
      <w:r>
        <w:rPr>
          <w:rFonts w:hint="eastAsia"/>
          <w:sz w:val="28"/>
          <w:szCs w:val="28"/>
        </w:rPr>
        <w:t>1.</w:t>
      </w:r>
      <w:r w:rsidRPr="00B47DB2">
        <w:rPr>
          <w:rFonts w:hint="eastAsia"/>
          <w:sz w:val="28"/>
          <w:szCs w:val="28"/>
        </w:rPr>
        <w:t>行为随状态改变而改变的场景</w:t>
      </w:r>
    </w:p>
    <w:p w:rsidR="00B47DB2" w:rsidRPr="00B47DB2" w:rsidRDefault="00B47DB2" w:rsidP="00B47DB2">
      <w:pPr>
        <w:ind w:firstLine="420"/>
        <w:rPr>
          <w:sz w:val="28"/>
          <w:szCs w:val="28"/>
        </w:rPr>
      </w:pPr>
      <w:r w:rsidRPr="00B47DB2">
        <w:rPr>
          <w:rFonts w:hint="eastAsia"/>
          <w:sz w:val="28"/>
          <w:szCs w:val="28"/>
        </w:rPr>
        <w:t>这也是状态模式的根本出发点，例如权限设计，人员的状态不同即使执行相同的行为结果也会不同，在这种情况下需要考虑使用状态模式。</w:t>
      </w:r>
    </w:p>
    <w:p w:rsidR="00B47DB2" w:rsidRPr="00B47DB2" w:rsidRDefault="00B47DB2" w:rsidP="009C4552">
      <w:pPr>
        <w:ind w:firstLine="420"/>
        <w:rPr>
          <w:sz w:val="28"/>
          <w:szCs w:val="28"/>
        </w:rPr>
      </w:pPr>
      <w:r>
        <w:rPr>
          <w:rFonts w:hint="eastAsia"/>
          <w:sz w:val="28"/>
          <w:szCs w:val="28"/>
        </w:rPr>
        <w:t>2.</w:t>
      </w:r>
      <w:r w:rsidRPr="00B47DB2">
        <w:rPr>
          <w:rFonts w:hint="eastAsia"/>
          <w:sz w:val="28"/>
          <w:szCs w:val="28"/>
        </w:rPr>
        <w:t>条件、分支判断语句的替代者</w:t>
      </w:r>
      <w:r w:rsidR="00805A34">
        <w:rPr>
          <w:rFonts w:hint="eastAsia"/>
          <w:sz w:val="28"/>
          <w:szCs w:val="28"/>
        </w:rPr>
        <w:t>。</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lastRenderedPageBreak/>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在一个观察者模式中最多出现一个对象既是观察者也是被观察者，也就是说消息最多转发一次（传递两次）。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Default="003A208F" w:rsidP="00036F92"/>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D9292B" w:rsidRPr="00D9292B" w:rsidRDefault="00D9292B" w:rsidP="00D9292B">
      <w:pPr>
        <w:ind w:firstLine="420"/>
        <w:rPr>
          <w:sz w:val="28"/>
          <w:szCs w:val="28"/>
        </w:rPr>
      </w:pPr>
      <w:r w:rsidRPr="00D9292B">
        <w:rPr>
          <w:rFonts w:hint="eastAsia"/>
          <w:sz w:val="28"/>
          <w:szCs w:val="28"/>
        </w:rPr>
        <w:t>中介者模式适用于多个对象之间紧密耦合的情况，紧密耦合的标准是：在类图中出现了蜘蛛网状结构，即每个类都与其他的类有直接</w:t>
      </w:r>
      <w:r w:rsidRPr="00D9292B">
        <w:rPr>
          <w:rFonts w:hint="eastAsia"/>
          <w:sz w:val="28"/>
          <w:szCs w:val="28"/>
        </w:rPr>
        <w:lastRenderedPageBreak/>
        <w:t>的联系。</w:t>
      </w:r>
    </w:p>
    <w:p w:rsidR="005206CC" w:rsidRDefault="005206CC" w:rsidP="005206CC">
      <w:pPr>
        <w:pStyle w:val="4"/>
      </w:pPr>
      <w:r>
        <w:rPr>
          <w:rFonts w:hint="eastAsia"/>
        </w:rPr>
        <w:t>使用示例</w:t>
      </w:r>
    </w:p>
    <w:p w:rsidR="003A208F" w:rsidRPr="003A208F" w:rsidRDefault="003A208F" w:rsidP="00036F92"/>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C37F02" w:rsidRDefault="003A208F" w:rsidP="00036F92"/>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05696A" w:rsidRPr="0005696A" w:rsidRDefault="0005696A" w:rsidP="0005696A">
      <w:pPr>
        <w:ind w:firstLine="420"/>
        <w:rPr>
          <w:sz w:val="28"/>
          <w:szCs w:val="28"/>
        </w:rPr>
      </w:pPr>
      <w:r>
        <w:rPr>
          <w:rFonts w:hint="eastAsia"/>
          <w:sz w:val="28"/>
          <w:szCs w:val="28"/>
        </w:rPr>
        <w:t>1.</w:t>
      </w:r>
      <w:r w:rsidRPr="0005696A">
        <w:rPr>
          <w:rFonts w:hint="eastAsia"/>
          <w:sz w:val="28"/>
          <w:szCs w:val="28"/>
        </w:rPr>
        <w:t>一个对象结构包含很多类对象，它们有不同的接口，而你想对这些对象实施一些依赖于其具体类的操作，也就说是用迭代器模式已经不能胜任的情景</w:t>
      </w:r>
    </w:p>
    <w:p w:rsidR="0005696A" w:rsidRPr="0005696A" w:rsidRDefault="0005696A" w:rsidP="0005696A">
      <w:pPr>
        <w:ind w:firstLine="420"/>
        <w:rPr>
          <w:sz w:val="28"/>
          <w:szCs w:val="28"/>
        </w:rPr>
      </w:pPr>
      <w:r>
        <w:rPr>
          <w:rFonts w:hint="eastAsia"/>
          <w:sz w:val="28"/>
          <w:szCs w:val="28"/>
        </w:rPr>
        <w:t>2.</w:t>
      </w:r>
      <w:r w:rsidRPr="0005696A">
        <w:rPr>
          <w:rFonts w:hint="eastAsia"/>
          <w:sz w:val="28"/>
          <w:szCs w:val="28"/>
        </w:rPr>
        <w:t>需要对一个对象结构中的对象进行很多不同并且不相关的操作，而你想避免让这些操作“污染”这些对象的类。</w:t>
      </w:r>
    </w:p>
    <w:p w:rsidR="00C37F02" w:rsidRDefault="00C37F02" w:rsidP="00C37F02">
      <w:pPr>
        <w:pStyle w:val="4"/>
      </w:pPr>
      <w:r>
        <w:rPr>
          <w:rFonts w:hint="eastAsia"/>
        </w:rPr>
        <w:t>使用示例</w:t>
      </w:r>
    </w:p>
    <w:p w:rsidR="003A208F" w:rsidRDefault="003A208F" w:rsidP="00036F92"/>
    <w:p w:rsidR="00E409A2" w:rsidRDefault="00E409A2" w:rsidP="00C37F02">
      <w:pPr>
        <w:pStyle w:val="3"/>
      </w:pPr>
      <w:r>
        <w:rPr>
          <w:rFonts w:hint="eastAsia"/>
        </w:rPr>
        <w:lastRenderedPageBreak/>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Default="00E409A2" w:rsidP="00036F92"/>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C1642F" w:rsidRPr="00C1642F" w:rsidRDefault="00766734" w:rsidP="00766734">
      <w:pPr>
        <w:ind w:firstLine="420"/>
        <w:rPr>
          <w:sz w:val="28"/>
          <w:szCs w:val="28"/>
        </w:rPr>
      </w:pPr>
      <w:r>
        <w:rPr>
          <w:rFonts w:hint="eastAsia"/>
          <w:sz w:val="28"/>
          <w:szCs w:val="28"/>
        </w:rPr>
        <w:t>1.</w:t>
      </w:r>
      <w:r w:rsidR="00C1642F" w:rsidRPr="00C1642F">
        <w:rPr>
          <w:rFonts w:hint="eastAsia"/>
          <w:sz w:val="28"/>
          <w:szCs w:val="28"/>
        </w:rPr>
        <w:t>重复发生的问题可以使用解释器模式</w:t>
      </w:r>
    </w:p>
    <w:p w:rsidR="00C1642F" w:rsidRPr="00C1642F" w:rsidRDefault="00766734" w:rsidP="00766734">
      <w:pPr>
        <w:ind w:firstLine="420"/>
        <w:rPr>
          <w:sz w:val="28"/>
          <w:szCs w:val="28"/>
        </w:rPr>
      </w:pPr>
      <w:r>
        <w:rPr>
          <w:rFonts w:hint="eastAsia"/>
          <w:sz w:val="28"/>
          <w:szCs w:val="28"/>
        </w:rPr>
        <w:t>2.</w:t>
      </w:r>
      <w:r w:rsidR="00C1642F" w:rsidRPr="00C1642F">
        <w:rPr>
          <w:rFonts w:hint="eastAsia"/>
          <w:sz w:val="28"/>
          <w:szCs w:val="28"/>
        </w:rPr>
        <w:t>一个简单语法需要解释的场景</w:t>
      </w:r>
      <w:r>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外观模式、代理模式和中介者模式</w:t>
      </w:r>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lastRenderedPageBreak/>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（视图）的中介者。微信群是各群员之间的中介者。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最终的效果就是，主体类的实现类和抽象的实现类分别可以在两个维度上进行各自的变化。如果主体类依赖多个抽象，则维度进行增加，方便扩展。</w:t>
      </w:r>
    </w:p>
    <w:p w:rsidR="00655DC3" w:rsidRPr="00655DC3" w:rsidRDefault="00655DC3" w:rsidP="00655DC3">
      <w:pPr>
        <w:pStyle w:val="5"/>
      </w:pPr>
      <w:r w:rsidRPr="00655DC3">
        <w:rPr>
          <w:rFonts w:hint="eastAsia"/>
        </w:rPr>
        <w:lastRenderedPageBreak/>
        <w:t>装饰器模式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r w:rsidR="00655DC3" w:rsidRPr="00655DC3">
        <w:rPr>
          <w:rFonts w:hint="eastAsia"/>
          <w:sz w:val="28"/>
          <w:szCs w:val="28"/>
        </w:rPr>
        <w:t>装饰器类依赖抽象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r w:rsidR="00655DC3" w:rsidRPr="00655DC3">
        <w:rPr>
          <w:rFonts w:hint="eastAsia"/>
          <w:sz w:val="28"/>
          <w:szCs w:val="28"/>
        </w:rPr>
        <w:t>装饰器类实现抽象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r w:rsidR="00655DC3" w:rsidRPr="00655DC3">
        <w:rPr>
          <w:rFonts w:hint="eastAsia"/>
          <w:sz w:val="28"/>
          <w:szCs w:val="28"/>
        </w:rPr>
        <w:t>装饰器类存在不同子类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最终的效果就是，（装饰器实现类）对（原抽象的子类）进行某些方法的功能加强。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主体类和适配器类实现相同的接口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t>4.</w:t>
      </w:r>
      <w:r w:rsidRPr="003C4C85">
        <w:rPr>
          <w:rFonts w:hint="eastAsia"/>
          <w:sz w:val="28"/>
          <w:szCs w:val="28"/>
        </w:rPr>
        <w:t>被适配的类实现抽象接口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P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5775EE" w:rsidRPr="00FE282F" w:rsidRDefault="005775EE" w:rsidP="00586288">
      <w:pPr>
        <w:pStyle w:val="2"/>
      </w:pPr>
      <w:r w:rsidRPr="00FE282F">
        <w:rPr>
          <w:rFonts w:hint="eastAsia"/>
        </w:rPr>
        <w:lastRenderedPageBreak/>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764416" w:rsidP="005775EE">
      <w:pPr>
        <w:rPr>
          <w:rFonts w:asciiTheme="minorEastAsia" w:hAnsiTheme="minorEastAsia"/>
          <w:sz w:val="28"/>
          <w:szCs w:val="28"/>
        </w:rPr>
      </w:pPr>
      <w:hyperlink r:id="rId39"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764416" w:rsidP="005775EE">
      <w:pPr>
        <w:rPr>
          <w:rFonts w:asciiTheme="minorEastAsia" w:hAnsiTheme="minorEastAsia"/>
          <w:sz w:val="28"/>
          <w:szCs w:val="28"/>
        </w:rPr>
      </w:pPr>
      <w:hyperlink r:id="rId40"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764416" w:rsidP="005775EE">
      <w:pPr>
        <w:rPr>
          <w:rFonts w:asciiTheme="minorEastAsia" w:hAnsiTheme="minorEastAsia"/>
          <w:sz w:val="28"/>
          <w:szCs w:val="28"/>
        </w:rPr>
      </w:pPr>
      <w:hyperlink r:id="rId41"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764416" w:rsidP="005775EE">
      <w:hyperlink r:id="rId42"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764416" w:rsidP="005775EE">
      <w:pPr>
        <w:rPr>
          <w:rFonts w:asciiTheme="minorEastAsia" w:hAnsiTheme="minorEastAsia"/>
          <w:sz w:val="28"/>
          <w:szCs w:val="28"/>
        </w:rPr>
      </w:pPr>
      <w:hyperlink r:id="rId43"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764416" w:rsidP="005775EE">
      <w:hyperlink r:id="rId44"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764416" w:rsidP="005775EE">
      <w:pPr>
        <w:rPr>
          <w:rFonts w:asciiTheme="minorEastAsia" w:hAnsiTheme="minorEastAsia"/>
          <w:sz w:val="28"/>
          <w:szCs w:val="28"/>
        </w:rPr>
      </w:pPr>
      <w:hyperlink r:id="rId45"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764416" w:rsidP="005775EE">
      <w:pPr>
        <w:rPr>
          <w:rFonts w:asciiTheme="minorEastAsia" w:hAnsiTheme="minorEastAsia"/>
          <w:sz w:val="28"/>
          <w:szCs w:val="28"/>
        </w:rPr>
      </w:pPr>
      <w:hyperlink r:id="rId46" w:history="1">
        <w:r w:rsidR="00215D3D" w:rsidRPr="00BF2CA3">
          <w:rPr>
            <w:rStyle w:val="a6"/>
            <w:rFonts w:asciiTheme="minorEastAsia" w:hAnsiTheme="minorEastAsia"/>
            <w:sz w:val="28"/>
            <w:szCs w:val="28"/>
          </w:rPr>
          <w:t>https://www.cnblogs.com/tongkey/p/7170826.html</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6A9" w:rsidRDefault="00D806A9" w:rsidP="0033068F">
      <w:r>
        <w:separator/>
      </w:r>
    </w:p>
  </w:endnote>
  <w:endnote w:type="continuationSeparator" w:id="0">
    <w:p w:rsidR="00D806A9" w:rsidRDefault="00D806A9"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6A9" w:rsidRDefault="00D806A9" w:rsidP="0033068F">
      <w:r>
        <w:separator/>
      </w:r>
    </w:p>
  </w:footnote>
  <w:footnote w:type="continuationSeparator" w:id="0">
    <w:p w:rsidR="00D806A9" w:rsidRDefault="00D806A9"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0"/>
  </w:num>
  <w:num w:numId="4">
    <w:abstractNumId w:val="7"/>
  </w:num>
  <w:num w:numId="5">
    <w:abstractNumId w:val="11"/>
  </w:num>
  <w:num w:numId="6">
    <w:abstractNumId w:val="4"/>
  </w:num>
  <w:num w:numId="7">
    <w:abstractNumId w:val="6"/>
  </w:num>
  <w:num w:numId="8">
    <w:abstractNumId w:val="9"/>
  </w:num>
  <w:num w:numId="9">
    <w:abstractNumId w:val="14"/>
  </w:num>
  <w:num w:numId="10">
    <w:abstractNumId w:val="10"/>
  </w:num>
  <w:num w:numId="11">
    <w:abstractNumId w:val="8"/>
  </w:num>
  <w:num w:numId="12">
    <w:abstractNumId w:val="1"/>
  </w:num>
  <w:num w:numId="13">
    <w:abstractNumId w:val="12"/>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2519"/>
    <w:rsid w:val="00003D93"/>
    <w:rsid w:val="0000511C"/>
    <w:rsid w:val="00006E52"/>
    <w:rsid w:val="00013FB0"/>
    <w:rsid w:val="00015CC4"/>
    <w:rsid w:val="0001686F"/>
    <w:rsid w:val="00020E22"/>
    <w:rsid w:val="0002111F"/>
    <w:rsid w:val="00022740"/>
    <w:rsid w:val="000235FD"/>
    <w:rsid w:val="0002373D"/>
    <w:rsid w:val="000322DE"/>
    <w:rsid w:val="00036F92"/>
    <w:rsid w:val="00041354"/>
    <w:rsid w:val="00042F1E"/>
    <w:rsid w:val="00050148"/>
    <w:rsid w:val="000527C7"/>
    <w:rsid w:val="00054814"/>
    <w:rsid w:val="00055150"/>
    <w:rsid w:val="0005696A"/>
    <w:rsid w:val="0006481E"/>
    <w:rsid w:val="00064A71"/>
    <w:rsid w:val="0006771D"/>
    <w:rsid w:val="000701E0"/>
    <w:rsid w:val="00071C97"/>
    <w:rsid w:val="00071EF9"/>
    <w:rsid w:val="00072979"/>
    <w:rsid w:val="00073D69"/>
    <w:rsid w:val="00074A45"/>
    <w:rsid w:val="000755C7"/>
    <w:rsid w:val="000862D8"/>
    <w:rsid w:val="000869A8"/>
    <w:rsid w:val="00091C97"/>
    <w:rsid w:val="000A158F"/>
    <w:rsid w:val="000A1996"/>
    <w:rsid w:val="000A2D49"/>
    <w:rsid w:val="000B260F"/>
    <w:rsid w:val="000B315F"/>
    <w:rsid w:val="000C07F7"/>
    <w:rsid w:val="000C3480"/>
    <w:rsid w:val="000C5AD9"/>
    <w:rsid w:val="000D1B2C"/>
    <w:rsid w:val="000D1FC5"/>
    <w:rsid w:val="000D36F4"/>
    <w:rsid w:val="000D408B"/>
    <w:rsid w:val="000D7565"/>
    <w:rsid w:val="000D756F"/>
    <w:rsid w:val="000E3E8B"/>
    <w:rsid w:val="000E7471"/>
    <w:rsid w:val="000E74F5"/>
    <w:rsid w:val="000E7607"/>
    <w:rsid w:val="000E7EF1"/>
    <w:rsid w:val="000F01CC"/>
    <w:rsid w:val="000F0A3B"/>
    <w:rsid w:val="000F1D3B"/>
    <w:rsid w:val="000F7EC9"/>
    <w:rsid w:val="00100CF9"/>
    <w:rsid w:val="00102023"/>
    <w:rsid w:val="00102B8D"/>
    <w:rsid w:val="00123768"/>
    <w:rsid w:val="0014542C"/>
    <w:rsid w:val="00145A4F"/>
    <w:rsid w:val="00152F3F"/>
    <w:rsid w:val="00156139"/>
    <w:rsid w:val="00157815"/>
    <w:rsid w:val="00161708"/>
    <w:rsid w:val="00161AD3"/>
    <w:rsid w:val="00162B99"/>
    <w:rsid w:val="00162EC2"/>
    <w:rsid w:val="00164F43"/>
    <w:rsid w:val="00167B61"/>
    <w:rsid w:val="00172AB9"/>
    <w:rsid w:val="001747E3"/>
    <w:rsid w:val="00176A8E"/>
    <w:rsid w:val="0018761E"/>
    <w:rsid w:val="0019131D"/>
    <w:rsid w:val="00195177"/>
    <w:rsid w:val="0019634C"/>
    <w:rsid w:val="00197267"/>
    <w:rsid w:val="001A0AB6"/>
    <w:rsid w:val="001A3F44"/>
    <w:rsid w:val="001A4825"/>
    <w:rsid w:val="001B1EAA"/>
    <w:rsid w:val="001B62B1"/>
    <w:rsid w:val="001C0EBD"/>
    <w:rsid w:val="001C73EB"/>
    <w:rsid w:val="001D3887"/>
    <w:rsid w:val="001D3D34"/>
    <w:rsid w:val="001D4908"/>
    <w:rsid w:val="001E1E02"/>
    <w:rsid w:val="001E2DA3"/>
    <w:rsid w:val="001E4607"/>
    <w:rsid w:val="001E4A99"/>
    <w:rsid w:val="001F1930"/>
    <w:rsid w:val="00200704"/>
    <w:rsid w:val="00204A0E"/>
    <w:rsid w:val="00204B19"/>
    <w:rsid w:val="00207FB6"/>
    <w:rsid w:val="00215D3D"/>
    <w:rsid w:val="002162EC"/>
    <w:rsid w:val="00225677"/>
    <w:rsid w:val="00225B07"/>
    <w:rsid w:val="00227FA9"/>
    <w:rsid w:val="0023196D"/>
    <w:rsid w:val="00231F86"/>
    <w:rsid w:val="00232D7C"/>
    <w:rsid w:val="002336CD"/>
    <w:rsid w:val="00240AAD"/>
    <w:rsid w:val="00242D36"/>
    <w:rsid w:val="002454AB"/>
    <w:rsid w:val="00245F05"/>
    <w:rsid w:val="00250C55"/>
    <w:rsid w:val="00253695"/>
    <w:rsid w:val="00261348"/>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A0EC0"/>
    <w:rsid w:val="002A1EBF"/>
    <w:rsid w:val="002A4D79"/>
    <w:rsid w:val="002A5E87"/>
    <w:rsid w:val="002A702E"/>
    <w:rsid w:val="002B2A27"/>
    <w:rsid w:val="002B2DFD"/>
    <w:rsid w:val="002B5926"/>
    <w:rsid w:val="002B70AF"/>
    <w:rsid w:val="002C07D2"/>
    <w:rsid w:val="002C4ABC"/>
    <w:rsid w:val="002C7B51"/>
    <w:rsid w:val="002D1B1C"/>
    <w:rsid w:val="002D4DFE"/>
    <w:rsid w:val="002D71B2"/>
    <w:rsid w:val="002E2E64"/>
    <w:rsid w:val="002E3D51"/>
    <w:rsid w:val="002F1143"/>
    <w:rsid w:val="003055AC"/>
    <w:rsid w:val="003075CB"/>
    <w:rsid w:val="00313035"/>
    <w:rsid w:val="0032001E"/>
    <w:rsid w:val="00321823"/>
    <w:rsid w:val="00324217"/>
    <w:rsid w:val="00325E24"/>
    <w:rsid w:val="00327C26"/>
    <w:rsid w:val="00327F01"/>
    <w:rsid w:val="0033068F"/>
    <w:rsid w:val="00333539"/>
    <w:rsid w:val="00333AA5"/>
    <w:rsid w:val="003404E5"/>
    <w:rsid w:val="003645FD"/>
    <w:rsid w:val="003666D3"/>
    <w:rsid w:val="003711F0"/>
    <w:rsid w:val="003745E8"/>
    <w:rsid w:val="00375781"/>
    <w:rsid w:val="00380B09"/>
    <w:rsid w:val="00385843"/>
    <w:rsid w:val="00390046"/>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59CF"/>
    <w:rsid w:val="003D7255"/>
    <w:rsid w:val="003E0AD0"/>
    <w:rsid w:val="003E28C5"/>
    <w:rsid w:val="003E5847"/>
    <w:rsid w:val="003E6D8B"/>
    <w:rsid w:val="003E6F93"/>
    <w:rsid w:val="003F4472"/>
    <w:rsid w:val="003F6405"/>
    <w:rsid w:val="003F6750"/>
    <w:rsid w:val="003F6ABA"/>
    <w:rsid w:val="004000A1"/>
    <w:rsid w:val="00401B73"/>
    <w:rsid w:val="00402010"/>
    <w:rsid w:val="004024EC"/>
    <w:rsid w:val="004133C5"/>
    <w:rsid w:val="00423664"/>
    <w:rsid w:val="004244C4"/>
    <w:rsid w:val="00430F58"/>
    <w:rsid w:val="004379D5"/>
    <w:rsid w:val="004578EE"/>
    <w:rsid w:val="004619E1"/>
    <w:rsid w:val="004651FA"/>
    <w:rsid w:val="00467435"/>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E31"/>
    <w:rsid w:val="004B3F33"/>
    <w:rsid w:val="004C0D8D"/>
    <w:rsid w:val="004C35E5"/>
    <w:rsid w:val="004C390F"/>
    <w:rsid w:val="004C50D8"/>
    <w:rsid w:val="004D091E"/>
    <w:rsid w:val="004D3591"/>
    <w:rsid w:val="004D40A3"/>
    <w:rsid w:val="004D4C63"/>
    <w:rsid w:val="004E4767"/>
    <w:rsid w:val="004F7618"/>
    <w:rsid w:val="00502D6A"/>
    <w:rsid w:val="0050633B"/>
    <w:rsid w:val="005102E2"/>
    <w:rsid w:val="0051296E"/>
    <w:rsid w:val="005147BE"/>
    <w:rsid w:val="00514F7E"/>
    <w:rsid w:val="0051644B"/>
    <w:rsid w:val="005173B3"/>
    <w:rsid w:val="005206CC"/>
    <w:rsid w:val="00522E81"/>
    <w:rsid w:val="00522F94"/>
    <w:rsid w:val="0052399E"/>
    <w:rsid w:val="0052606F"/>
    <w:rsid w:val="00527EAB"/>
    <w:rsid w:val="0053041A"/>
    <w:rsid w:val="00530FFE"/>
    <w:rsid w:val="0054228F"/>
    <w:rsid w:val="00543B8D"/>
    <w:rsid w:val="005440DB"/>
    <w:rsid w:val="00545C62"/>
    <w:rsid w:val="00547FF6"/>
    <w:rsid w:val="00550654"/>
    <w:rsid w:val="005511E1"/>
    <w:rsid w:val="005513B9"/>
    <w:rsid w:val="0056246E"/>
    <w:rsid w:val="00575AAF"/>
    <w:rsid w:val="00577577"/>
    <w:rsid w:val="005775EE"/>
    <w:rsid w:val="0058199B"/>
    <w:rsid w:val="0058304A"/>
    <w:rsid w:val="00585D7C"/>
    <w:rsid w:val="00586288"/>
    <w:rsid w:val="00590173"/>
    <w:rsid w:val="00595AD9"/>
    <w:rsid w:val="005A01EF"/>
    <w:rsid w:val="005A02A6"/>
    <w:rsid w:val="005A75AD"/>
    <w:rsid w:val="005B08C6"/>
    <w:rsid w:val="005B1723"/>
    <w:rsid w:val="005B24C1"/>
    <w:rsid w:val="005B41D6"/>
    <w:rsid w:val="005C4364"/>
    <w:rsid w:val="005C5D24"/>
    <w:rsid w:val="005C6878"/>
    <w:rsid w:val="005C74FA"/>
    <w:rsid w:val="005D28E2"/>
    <w:rsid w:val="005D3A7F"/>
    <w:rsid w:val="005D3D66"/>
    <w:rsid w:val="005D6901"/>
    <w:rsid w:val="005E43B3"/>
    <w:rsid w:val="005E54A8"/>
    <w:rsid w:val="005F0158"/>
    <w:rsid w:val="005F1024"/>
    <w:rsid w:val="005F49E5"/>
    <w:rsid w:val="006045BC"/>
    <w:rsid w:val="006060E7"/>
    <w:rsid w:val="00610B00"/>
    <w:rsid w:val="00611FE2"/>
    <w:rsid w:val="00612247"/>
    <w:rsid w:val="0061403D"/>
    <w:rsid w:val="0062100C"/>
    <w:rsid w:val="00623B18"/>
    <w:rsid w:val="00623D42"/>
    <w:rsid w:val="00624D10"/>
    <w:rsid w:val="00631021"/>
    <w:rsid w:val="006406E6"/>
    <w:rsid w:val="00641E4B"/>
    <w:rsid w:val="0064784A"/>
    <w:rsid w:val="00652556"/>
    <w:rsid w:val="006530CD"/>
    <w:rsid w:val="00655DC3"/>
    <w:rsid w:val="0065658C"/>
    <w:rsid w:val="00662E90"/>
    <w:rsid w:val="0067369F"/>
    <w:rsid w:val="006771A9"/>
    <w:rsid w:val="006776B0"/>
    <w:rsid w:val="00684025"/>
    <w:rsid w:val="00684DCC"/>
    <w:rsid w:val="00695B4D"/>
    <w:rsid w:val="00696FC2"/>
    <w:rsid w:val="006A2395"/>
    <w:rsid w:val="006B06FF"/>
    <w:rsid w:val="006B40B9"/>
    <w:rsid w:val="006B5454"/>
    <w:rsid w:val="006B62B3"/>
    <w:rsid w:val="006B7979"/>
    <w:rsid w:val="006C27C3"/>
    <w:rsid w:val="006C2CC1"/>
    <w:rsid w:val="006C4EB2"/>
    <w:rsid w:val="006C6B7C"/>
    <w:rsid w:val="006C7792"/>
    <w:rsid w:val="006C79D3"/>
    <w:rsid w:val="006D3EAD"/>
    <w:rsid w:val="006D41AD"/>
    <w:rsid w:val="006D5BF7"/>
    <w:rsid w:val="006E0F7C"/>
    <w:rsid w:val="006E272B"/>
    <w:rsid w:val="006E5F0D"/>
    <w:rsid w:val="006E75DC"/>
    <w:rsid w:val="006F19B6"/>
    <w:rsid w:val="006F3940"/>
    <w:rsid w:val="006F4296"/>
    <w:rsid w:val="006F61BF"/>
    <w:rsid w:val="006F6E79"/>
    <w:rsid w:val="00700DC3"/>
    <w:rsid w:val="00704BD8"/>
    <w:rsid w:val="00705B28"/>
    <w:rsid w:val="00706930"/>
    <w:rsid w:val="00710617"/>
    <w:rsid w:val="00710AB8"/>
    <w:rsid w:val="007141EA"/>
    <w:rsid w:val="00714D1B"/>
    <w:rsid w:val="00721DF8"/>
    <w:rsid w:val="0072338E"/>
    <w:rsid w:val="00726F72"/>
    <w:rsid w:val="0072773B"/>
    <w:rsid w:val="00733701"/>
    <w:rsid w:val="00735E6F"/>
    <w:rsid w:val="007412CD"/>
    <w:rsid w:val="00741778"/>
    <w:rsid w:val="00743FA2"/>
    <w:rsid w:val="007503E3"/>
    <w:rsid w:val="00764416"/>
    <w:rsid w:val="00766734"/>
    <w:rsid w:val="007711B8"/>
    <w:rsid w:val="00773B68"/>
    <w:rsid w:val="00774BC2"/>
    <w:rsid w:val="0077764E"/>
    <w:rsid w:val="00777CDF"/>
    <w:rsid w:val="00780307"/>
    <w:rsid w:val="0079137A"/>
    <w:rsid w:val="007918B8"/>
    <w:rsid w:val="007A18A0"/>
    <w:rsid w:val="007A19EB"/>
    <w:rsid w:val="007A340A"/>
    <w:rsid w:val="007A4006"/>
    <w:rsid w:val="007A6B7D"/>
    <w:rsid w:val="007B3B90"/>
    <w:rsid w:val="007B5467"/>
    <w:rsid w:val="007B7472"/>
    <w:rsid w:val="007C76F7"/>
    <w:rsid w:val="007D20B1"/>
    <w:rsid w:val="007D274A"/>
    <w:rsid w:val="007D5BB3"/>
    <w:rsid w:val="007F5D01"/>
    <w:rsid w:val="007F7EB1"/>
    <w:rsid w:val="00802E30"/>
    <w:rsid w:val="00804221"/>
    <w:rsid w:val="008058B8"/>
    <w:rsid w:val="00805A34"/>
    <w:rsid w:val="00806C14"/>
    <w:rsid w:val="00814044"/>
    <w:rsid w:val="00814E83"/>
    <w:rsid w:val="00817569"/>
    <w:rsid w:val="00824277"/>
    <w:rsid w:val="00824D8B"/>
    <w:rsid w:val="00835069"/>
    <w:rsid w:val="0083596A"/>
    <w:rsid w:val="00836005"/>
    <w:rsid w:val="00837B01"/>
    <w:rsid w:val="00840F8E"/>
    <w:rsid w:val="00844D54"/>
    <w:rsid w:val="008528E4"/>
    <w:rsid w:val="00854E92"/>
    <w:rsid w:val="00862729"/>
    <w:rsid w:val="00863E6B"/>
    <w:rsid w:val="00867C8C"/>
    <w:rsid w:val="0087051C"/>
    <w:rsid w:val="00872F84"/>
    <w:rsid w:val="008837E2"/>
    <w:rsid w:val="008851C6"/>
    <w:rsid w:val="00890FB5"/>
    <w:rsid w:val="00891DE0"/>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E5A"/>
    <w:rsid w:val="008E015E"/>
    <w:rsid w:val="008E383A"/>
    <w:rsid w:val="008E3BEC"/>
    <w:rsid w:val="008E620D"/>
    <w:rsid w:val="008E6B15"/>
    <w:rsid w:val="008F0F32"/>
    <w:rsid w:val="008F62C9"/>
    <w:rsid w:val="00901608"/>
    <w:rsid w:val="00906BE9"/>
    <w:rsid w:val="00914519"/>
    <w:rsid w:val="009169D0"/>
    <w:rsid w:val="009178BB"/>
    <w:rsid w:val="009219DA"/>
    <w:rsid w:val="00921F79"/>
    <w:rsid w:val="00922C04"/>
    <w:rsid w:val="00925F48"/>
    <w:rsid w:val="00936254"/>
    <w:rsid w:val="00941D3B"/>
    <w:rsid w:val="00943D51"/>
    <w:rsid w:val="009458F3"/>
    <w:rsid w:val="009549D9"/>
    <w:rsid w:val="009555BB"/>
    <w:rsid w:val="00967DDD"/>
    <w:rsid w:val="0097616C"/>
    <w:rsid w:val="00976C4C"/>
    <w:rsid w:val="00981D7C"/>
    <w:rsid w:val="00982359"/>
    <w:rsid w:val="00985FD5"/>
    <w:rsid w:val="00987057"/>
    <w:rsid w:val="00990EDC"/>
    <w:rsid w:val="009918C0"/>
    <w:rsid w:val="00991FA8"/>
    <w:rsid w:val="009925D3"/>
    <w:rsid w:val="009925EA"/>
    <w:rsid w:val="009A08FD"/>
    <w:rsid w:val="009A1533"/>
    <w:rsid w:val="009B53D4"/>
    <w:rsid w:val="009C23E1"/>
    <w:rsid w:val="009C2556"/>
    <w:rsid w:val="009C30FF"/>
    <w:rsid w:val="009C4552"/>
    <w:rsid w:val="009C6008"/>
    <w:rsid w:val="009C6163"/>
    <w:rsid w:val="009C7966"/>
    <w:rsid w:val="009D0B0C"/>
    <w:rsid w:val="009D152E"/>
    <w:rsid w:val="009D21A9"/>
    <w:rsid w:val="009D434A"/>
    <w:rsid w:val="009E4263"/>
    <w:rsid w:val="009E5A2C"/>
    <w:rsid w:val="009E5ACD"/>
    <w:rsid w:val="009F0F9D"/>
    <w:rsid w:val="009F4AF3"/>
    <w:rsid w:val="009F67B6"/>
    <w:rsid w:val="00A0110A"/>
    <w:rsid w:val="00A02B4A"/>
    <w:rsid w:val="00A04336"/>
    <w:rsid w:val="00A05805"/>
    <w:rsid w:val="00A0746B"/>
    <w:rsid w:val="00A112A2"/>
    <w:rsid w:val="00A143B0"/>
    <w:rsid w:val="00A17ED2"/>
    <w:rsid w:val="00A215FC"/>
    <w:rsid w:val="00A27740"/>
    <w:rsid w:val="00A315E2"/>
    <w:rsid w:val="00A3172A"/>
    <w:rsid w:val="00A4100F"/>
    <w:rsid w:val="00A46F35"/>
    <w:rsid w:val="00A51332"/>
    <w:rsid w:val="00A52B13"/>
    <w:rsid w:val="00A52EA6"/>
    <w:rsid w:val="00A53E30"/>
    <w:rsid w:val="00A60350"/>
    <w:rsid w:val="00A6184A"/>
    <w:rsid w:val="00A624FB"/>
    <w:rsid w:val="00A74105"/>
    <w:rsid w:val="00A7525F"/>
    <w:rsid w:val="00A75996"/>
    <w:rsid w:val="00A91014"/>
    <w:rsid w:val="00A92B96"/>
    <w:rsid w:val="00AB675B"/>
    <w:rsid w:val="00AB73A9"/>
    <w:rsid w:val="00AC24D0"/>
    <w:rsid w:val="00AC2828"/>
    <w:rsid w:val="00AC2A78"/>
    <w:rsid w:val="00AC31D7"/>
    <w:rsid w:val="00AC3601"/>
    <w:rsid w:val="00AC3DEE"/>
    <w:rsid w:val="00AC51A2"/>
    <w:rsid w:val="00AC540D"/>
    <w:rsid w:val="00AD1317"/>
    <w:rsid w:val="00AD2F9A"/>
    <w:rsid w:val="00AD4CF4"/>
    <w:rsid w:val="00AD7900"/>
    <w:rsid w:val="00AD79E2"/>
    <w:rsid w:val="00AE22E5"/>
    <w:rsid w:val="00AE3AC0"/>
    <w:rsid w:val="00AE4F79"/>
    <w:rsid w:val="00AF54BD"/>
    <w:rsid w:val="00AF57E7"/>
    <w:rsid w:val="00B13ED8"/>
    <w:rsid w:val="00B14F2B"/>
    <w:rsid w:val="00B154BC"/>
    <w:rsid w:val="00B15A9E"/>
    <w:rsid w:val="00B17DD3"/>
    <w:rsid w:val="00B27022"/>
    <w:rsid w:val="00B27F2E"/>
    <w:rsid w:val="00B356A7"/>
    <w:rsid w:val="00B413A2"/>
    <w:rsid w:val="00B446D7"/>
    <w:rsid w:val="00B46844"/>
    <w:rsid w:val="00B46F58"/>
    <w:rsid w:val="00B47DB2"/>
    <w:rsid w:val="00B50CED"/>
    <w:rsid w:val="00B516A5"/>
    <w:rsid w:val="00B5635D"/>
    <w:rsid w:val="00B629D0"/>
    <w:rsid w:val="00B63114"/>
    <w:rsid w:val="00B712B5"/>
    <w:rsid w:val="00B7153D"/>
    <w:rsid w:val="00B71D3D"/>
    <w:rsid w:val="00B73DDF"/>
    <w:rsid w:val="00B75870"/>
    <w:rsid w:val="00B84A14"/>
    <w:rsid w:val="00B8550E"/>
    <w:rsid w:val="00B85E4E"/>
    <w:rsid w:val="00B87362"/>
    <w:rsid w:val="00B87C13"/>
    <w:rsid w:val="00B918F3"/>
    <w:rsid w:val="00B95A42"/>
    <w:rsid w:val="00BA735C"/>
    <w:rsid w:val="00BB1158"/>
    <w:rsid w:val="00BB289B"/>
    <w:rsid w:val="00BB3393"/>
    <w:rsid w:val="00BB530F"/>
    <w:rsid w:val="00BC0EA1"/>
    <w:rsid w:val="00BC0F2A"/>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DFA"/>
    <w:rsid w:val="00BF797B"/>
    <w:rsid w:val="00C06120"/>
    <w:rsid w:val="00C076F4"/>
    <w:rsid w:val="00C10F63"/>
    <w:rsid w:val="00C12194"/>
    <w:rsid w:val="00C123C8"/>
    <w:rsid w:val="00C12D0F"/>
    <w:rsid w:val="00C14727"/>
    <w:rsid w:val="00C1552E"/>
    <w:rsid w:val="00C1642F"/>
    <w:rsid w:val="00C2608B"/>
    <w:rsid w:val="00C26AC2"/>
    <w:rsid w:val="00C328B5"/>
    <w:rsid w:val="00C361E2"/>
    <w:rsid w:val="00C36B3D"/>
    <w:rsid w:val="00C37F02"/>
    <w:rsid w:val="00C4299C"/>
    <w:rsid w:val="00C46284"/>
    <w:rsid w:val="00C553EB"/>
    <w:rsid w:val="00C56D05"/>
    <w:rsid w:val="00C61584"/>
    <w:rsid w:val="00C61F2C"/>
    <w:rsid w:val="00C635C3"/>
    <w:rsid w:val="00C63B92"/>
    <w:rsid w:val="00C64B6D"/>
    <w:rsid w:val="00C66CAD"/>
    <w:rsid w:val="00C70D2D"/>
    <w:rsid w:val="00C8273E"/>
    <w:rsid w:val="00C8785E"/>
    <w:rsid w:val="00C92DA4"/>
    <w:rsid w:val="00C9483E"/>
    <w:rsid w:val="00CA3252"/>
    <w:rsid w:val="00CB2C34"/>
    <w:rsid w:val="00CB3C40"/>
    <w:rsid w:val="00CB3ED7"/>
    <w:rsid w:val="00CB4374"/>
    <w:rsid w:val="00CB7F10"/>
    <w:rsid w:val="00CD129D"/>
    <w:rsid w:val="00CD30F6"/>
    <w:rsid w:val="00CD3267"/>
    <w:rsid w:val="00CD6F18"/>
    <w:rsid w:val="00CD77C0"/>
    <w:rsid w:val="00CE0003"/>
    <w:rsid w:val="00CE471D"/>
    <w:rsid w:val="00CE55E3"/>
    <w:rsid w:val="00CF72E2"/>
    <w:rsid w:val="00D07166"/>
    <w:rsid w:val="00D15A55"/>
    <w:rsid w:val="00D17110"/>
    <w:rsid w:val="00D2132E"/>
    <w:rsid w:val="00D26560"/>
    <w:rsid w:val="00D348D7"/>
    <w:rsid w:val="00D3507B"/>
    <w:rsid w:val="00D355A1"/>
    <w:rsid w:val="00D36569"/>
    <w:rsid w:val="00D403C0"/>
    <w:rsid w:val="00D42294"/>
    <w:rsid w:val="00D440C8"/>
    <w:rsid w:val="00D45DB7"/>
    <w:rsid w:val="00D560A7"/>
    <w:rsid w:val="00D609B5"/>
    <w:rsid w:val="00D62058"/>
    <w:rsid w:val="00D623FE"/>
    <w:rsid w:val="00D649A3"/>
    <w:rsid w:val="00D664CC"/>
    <w:rsid w:val="00D742D1"/>
    <w:rsid w:val="00D749B6"/>
    <w:rsid w:val="00D77771"/>
    <w:rsid w:val="00D77FA6"/>
    <w:rsid w:val="00D806A9"/>
    <w:rsid w:val="00D80CCA"/>
    <w:rsid w:val="00D82CE4"/>
    <w:rsid w:val="00D84F56"/>
    <w:rsid w:val="00D86725"/>
    <w:rsid w:val="00D86748"/>
    <w:rsid w:val="00D869A7"/>
    <w:rsid w:val="00D91BEF"/>
    <w:rsid w:val="00D9292B"/>
    <w:rsid w:val="00D92C1B"/>
    <w:rsid w:val="00DA0233"/>
    <w:rsid w:val="00DA59E5"/>
    <w:rsid w:val="00DA5EBA"/>
    <w:rsid w:val="00DB09FC"/>
    <w:rsid w:val="00DC0080"/>
    <w:rsid w:val="00DC6CE4"/>
    <w:rsid w:val="00DC7BB4"/>
    <w:rsid w:val="00DC7EC5"/>
    <w:rsid w:val="00DD5285"/>
    <w:rsid w:val="00DD7FEA"/>
    <w:rsid w:val="00DE0455"/>
    <w:rsid w:val="00DE5276"/>
    <w:rsid w:val="00DE7D53"/>
    <w:rsid w:val="00DF3C3D"/>
    <w:rsid w:val="00DF55E5"/>
    <w:rsid w:val="00E0072F"/>
    <w:rsid w:val="00E022E5"/>
    <w:rsid w:val="00E02AA2"/>
    <w:rsid w:val="00E03FC6"/>
    <w:rsid w:val="00E04A62"/>
    <w:rsid w:val="00E059DE"/>
    <w:rsid w:val="00E221C2"/>
    <w:rsid w:val="00E241E9"/>
    <w:rsid w:val="00E26C29"/>
    <w:rsid w:val="00E30417"/>
    <w:rsid w:val="00E37E52"/>
    <w:rsid w:val="00E409A2"/>
    <w:rsid w:val="00E41B54"/>
    <w:rsid w:val="00E549FF"/>
    <w:rsid w:val="00E56364"/>
    <w:rsid w:val="00E57788"/>
    <w:rsid w:val="00E6096C"/>
    <w:rsid w:val="00E61DF1"/>
    <w:rsid w:val="00E6506B"/>
    <w:rsid w:val="00E6567D"/>
    <w:rsid w:val="00E72518"/>
    <w:rsid w:val="00E75CAA"/>
    <w:rsid w:val="00E80DD2"/>
    <w:rsid w:val="00E84D0B"/>
    <w:rsid w:val="00E918C3"/>
    <w:rsid w:val="00E97DEC"/>
    <w:rsid w:val="00EA400A"/>
    <w:rsid w:val="00EA59B1"/>
    <w:rsid w:val="00EA7899"/>
    <w:rsid w:val="00EB3716"/>
    <w:rsid w:val="00EB4AAC"/>
    <w:rsid w:val="00EC002F"/>
    <w:rsid w:val="00EC112C"/>
    <w:rsid w:val="00EC1AAC"/>
    <w:rsid w:val="00EC4BCA"/>
    <w:rsid w:val="00EC6F50"/>
    <w:rsid w:val="00ED5B9C"/>
    <w:rsid w:val="00EE31BF"/>
    <w:rsid w:val="00EF1862"/>
    <w:rsid w:val="00EF7ED4"/>
    <w:rsid w:val="00F0514C"/>
    <w:rsid w:val="00F066C1"/>
    <w:rsid w:val="00F24E87"/>
    <w:rsid w:val="00F3028A"/>
    <w:rsid w:val="00F33BC5"/>
    <w:rsid w:val="00F36BD2"/>
    <w:rsid w:val="00F46522"/>
    <w:rsid w:val="00F61EDB"/>
    <w:rsid w:val="00F655FC"/>
    <w:rsid w:val="00F7395E"/>
    <w:rsid w:val="00F73A5D"/>
    <w:rsid w:val="00F7578D"/>
    <w:rsid w:val="00F75A8C"/>
    <w:rsid w:val="00F75F57"/>
    <w:rsid w:val="00F804F0"/>
    <w:rsid w:val="00F80A25"/>
    <w:rsid w:val="00F80D69"/>
    <w:rsid w:val="00F812FB"/>
    <w:rsid w:val="00F81E08"/>
    <w:rsid w:val="00F84050"/>
    <w:rsid w:val="00F8636B"/>
    <w:rsid w:val="00F960F4"/>
    <w:rsid w:val="00F9676C"/>
    <w:rsid w:val="00FA2D7D"/>
    <w:rsid w:val="00FA6FCE"/>
    <w:rsid w:val="00FB0CC3"/>
    <w:rsid w:val="00FB492D"/>
    <w:rsid w:val="00FB7BDE"/>
    <w:rsid w:val="00FC1D05"/>
    <w:rsid w:val="00FC6491"/>
    <w:rsid w:val="00FC7AE0"/>
    <w:rsid w:val="00FD0D13"/>
    <w:rsid w:val="00FD1843"/>
    <w:rsid w:val="00FD49C8"/>
    <w:rsid w:val="00FE09B3"/>
    <w:rsid w:val="00FE282F"/>
    <w:rsid w:val="00FE34FC"/>
    <w:rsid w:val="00FE3F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596229">
      <w:bodyDiv w:val="1"/>
      <w:marLeft w:val="0"/>
      <w:marRight w:val="0"/>
      <w:marTop w:val="0"/>
      <w:marBottom w:val="0"/>
      <w:divBdr>
        <w:top w:val="none" w:sz="0" w:space="0" w:color="auto"/>
        <w:left w:val="none" w:sz="0" w:space="0" w:color="auto"/>
        <w:bottom w:val="none" w:sz="0" w:space="0" w:color="auto"/>
        <w:right w:val="none" w:sz="0" w:space="0" w:color="auto"/>
      </w:divBdr>
    </w:div>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hyperlink" Target="https://blog.csdn.net/hemingyang97/article/details/82025608"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hyperlink" Target="https://www.processon.com/view/5a371fa8e4b0dce99f02f005"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s://www.cnblogs.com/tongkey/p/7170826.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gif"/><Relationship Id="rId41" Type="http://schemas.openxmlformats.org/officeDocument/2006/relationships/hyperlink" Target="https://www.processon.com/view/5b503678e4b0f8477d8a22f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hyperlink" Target="http://www.php.cn/course/58.html" TargetMode="External"/><Relationship Id="rId45" Type="http://schemas.openxmlformats.org/officeDocument/2006/relationships/hyperlink" Target="https://blog.csdn.net/WiKi_Su/article/details/80263967"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hyperlink" Target="http://c.biancheng.net/view/1361.html" TargetMode="External"/><Relationship Id="rId36" Type="http://schemas.openxmlformats.org/officeDocument/2006/relationships/image" Target="media/image27.gif"/><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2.gif"/><Relationship Id="rId44" Type="http://schemas.openxmlformats.org/officeDocument/2006/relationships/hyperlink" Target="https://www.cnblogs.com/chenpi/p/5222597.html"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hyperlink" Target="http://c.biancheng.net/design_pattern"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ABE6FC-E48F-4A14-8873-BCBCC4AE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5535</TotalTime>
  <Pages>125</Pages>
  <Words>7713</Words>
  <Characters>43967</Characters>
  <Application>Microsoft Office Word</Application>
  <DocSecurity>0</DocSecurity>
  <Lines>366</Lines>
  <Paragraphs>103</Paragraphs>
  <ScaleCrop>false</ScaleCrop>
  <Company/>
  <LinksUpToDate>false</LinksUpToDate>
  <CharactersWithSpaces>51577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980</cp:revision>
  <dcterms:created xsi:type="dcterms:W3CDTF">2019-06-10T05:28:00Z</dcterms:created>
  <dcterms:modified xsi:type="dcterms:W3CDTF">2019-07-10T13:50:00Z</dcterms:modified>
</cp:coreProperties>
</file>